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69" w:rsidRPr="00815C29" w:rsidRDefault="00802369" w:rsidP="00DC12A3">
      <w:pPr>
        <w:rPr>
          <w:rFonts w:ascii="Verdana" w:hAnsi="Verdana" w:cs="Arial"/>
          <w:sz w:val="22"/>
          <w:szCs w:val="22"/>
        </w:rPr>
      </w:pPr>
      <w:r w:rsidRPr="00815C29">
        <w:rPr>
          <w:rFonts w:ascii="Verdana" w:hAnsi="Verdana" w:cs="Arial"/>
          <w:sz w:val="22"/>
          <w:szCs w:val="22"/>
        </w:rPr>
        <w:t>ΕΛΛΗΝΙΚΗ ΔΗΜΟΚΡΑΤΙΑ</w:t>
      </w:r>
    </w:p>
    <w:p w:rsidR="00802369" w:rsidRPr="00815C29" w:rsidRDefault="00802369" w:rsidP="00DC12A3">
      <w:pPr>
        <w:rPr>
          <w:rFonts w:ascii="Verdana" w:hAnsi="Verdana" w:cs="Arial"/>
          <w:b/>
          <w:sz w:val="22"/>
          <w:szCs w:val="22"/>
        </w:rPr>
      </w:pPr>
      <w:r w:rsidRPr="00815C29">
        <w:rPr>
          <w:rFonts w:ascii="Verdana" w:hAnsi="Verdana" w:cs="Arial"/>
          <w:b/>
          <w:sz w:val="22"/>
          <w:szCs w:val="22"/>
        </w:rPr>
        <w:t>ΠΕΡΙΦΕΡΕΙΑ ΚΕΝΤΡΙΚΗΣ ΜΑΚΕΔΟΝΙΑΣ – ΔΗΜΟΣ ΚΙΛΚΙΣ</w:t>
      </w:r>
    </w:p>
    <w:p w:rsidR="00802369" w:rsidRPr="00815C29" w:rsidRDefault="00802369" w:rsidP="00DC12A3">
      <w:pPr>
        <w:rPr>
          <w:rFonts w:ascii="Verdana" w:hAnsi="Verdana" w:cs="Arial"/>
          <w:b/>
          <w:sz w:val="22"/>
          <w:szCs w:val="22"/>
        </w:rPr>
      </w:pPr>
      <w:r w:rsidRPr="00815C29">
        <w:rPr>
          <w:rFonts w:ascii="Verdana" w:hAnsi="Verdana" w:cs="Arial"/>
          <w:b/>
          <w:sz w:val="22"/>
          <w:szCs w:val="22"/>
        </w:rPr>
        <w:t>ΔΗΜΟΤΙΚΗ ΕΠΙΧΕΙΡΗΣΗ ΥΔΡΕΥΣΗΣ ΑΠΟΧΕΤΕΥΣΗΣ ΚΙΛΚΙΣ (ΔΕΥΑΚ)</w:t>
      </w:r>
    </w:p>
    <w:p w:rsidR="00802369" w:rsidRPr="00815C29" w:rsidRDefault="00802369" w:rsidP="00DC12A3">
      <w:pPr>
        <w:rPr>
          <w:rFonts w:ascii="Verdana" w:hAnsi="Verdana" w:cs="Arial"/>
          <w:sz w:val="22"/>
          <w:szCs w:val="22"/>
        </w:rPr>
      </w:pPr>
      <w:r w:rsidRPr="00815C29">
        <w:rPr>
          <w:rFonts w:ascii="Verdana" w:hAnsi="Verdana" w:cs="Arial"/>
          <w:b/>
          <w:sz w:val="22"/>
          <w:szCs w:val="22"/>
        </w:rPr>
        <w:t>ΔΙΕΥΘΥΝΣΗ</w:t>
      </w:r>
      <w:r w:rsidRPr="00815C29">
        <w:rPr>
          <w:rFonts w:ascii="Verdana" w:hAnsi="Verdana" w:cs="Arial"/>
          <w:sz w:val="22"/>
          <w:szCs w:val="22"/>
        </w:rPr>
        <w:t>: 1ο χιλιόμετρο Κιλκίς Ξηρόβρυση, 61100 Κιλκίς</w:t>
      </w:r>
    </w:p>
    <w:p w:rsidR="00802369" w:rsidRPr="00815C29" w:rsidRDefault="00802369" w:rsidP="00DC12A3">
      <w:pPr>
        <w:rPr>
          <w:rFonts w:ascii="Verdana" w:hAnsi="Verdana" w:cs="Arial"/>
          <w:sz w:val="22"/>
          <w:szCs w:val="22"/>
        </w:rPr>
      </w:pPr>
      <w:r w:rsidRPr="00815C29">
        <w:rPr>
          <w:rFonts w:ascii="Verdana" w:hAnsi="Verdana" w:cs="Arial"/>
          <w:b/>
          <w:sz w:val="22"/>
          <w:szCs w:val="22"/>
        </w:rPr>
        <w:t>ΤΗΛΕΦΩΝΙΚΟ ΚΕΝΤΡΟ</w:t>
      </w:r>
      <w:r w:rsidRPr="00815C29">
        <w:rPr>
          <w:rFonts w:ascii="Verdana" w:hAnsi="Verdana" w:cs="Arial"/>
          <w:sz w:val="22"/>
          <w:szCs w:val="22"/>
        </w:rPr>
        <w:t xml:space="preserve">: 23410 29330     </w:t>
      </w:r>
      <w:r w:rsidRPr="00815C29">
        <w:rPr>
          <w:rFonts w:ascii="Verdana" w:hAnsi="Verdana" w:cs="Arial"/>
          <w:b/>
          <w:sz w:val="22"/>
          <w:szCs w:val="22"/>
          <w:lang w:val="en-US"/>
        </w:rPr>
        <w:t>FAX</w:t>
      </w:r>
      <w:r w:rsidRPr="00815C29">
        <w:rPr>
          <w:rFonts w:ascii="Verdana" w:hAnsi="Verdana" w:cs="Arial"/>
          <w:sz w:val="22"/>
          <w:szCs w:val="22"/>
        </w:rPr>
        <w:t>: 23410 29320</w:t>
      </w:r>
    </w:p>
    <w:p w:rsidR="00802369" w:rsidRPr="00815C29" w:rsidRDefault="00802369" w:rsidP="00DC12A3">
      <w:pPr>
        <w:pBdr>
          <w:bottom w:val="thinThickSmallGap" w:sz="24" w:space="1" w:color="auto"/>
        </w:pBdr>
        <w:tabs>
          <w:tab w:val="left" w:pos="3756"/>
          <w:tab w:val="left" w:pos="4820"/>
          <w:tab w:val="left" w:pos="6663"/>
          <w:tab w:val="left" w:pos="8452"/>
        </w:tabs>
        <w:rPr>
          <w:rFonts w:ascii="Verdana" w:hAnsi="Verdana" w:cs="Arial"/>
          <w:sz w:val="22"/>
          <w:szCs w:val="22"/>
        </w:rPr>
      </w:pPr>
      <w:r w:rsidRPr="00815C29">
        <w:rPr>
          <w:rFonts w:ascii="Verdana" w:hAnsi="Verdana" w:cs="Arial"/>
          <w:sz w:val="22"/>
          <w:szCs w:val="22"/>
          <w:lang w:val="en-US"/>
        </w:rPr>
        <w:t>Email</w:t>
      </w:r>
      <w:r w:rsidRPr="00815C29">
        <w:rPr>
          <w:rFonts w:ascii="Verdana" w:hAnsi="Verdana" w:cs="Arial"/>
          <w:sz w:val="22"/>
          <w:szCs w:val="22"/>
        </w:rPr>
        <w:t xml:space="preserve">: </w:t>
      </w:r>
      <w:hyperlink r:id="rId7" w:history="1">
        <w:r w:rsidRPr="00815C29">
          <w:rPr>
            <w:rStyle w:val="-"/>
            <w:rFonts w:ascii="Verdana" w:hAnsi="Verdana" w:cs="Arial"/>
            <w:sz w:val="22"/>
            <w:szCs w:val="22"/>
            <w:lang w:val="en-US"/>
          </w:rPr>
          <w:t>info</w:t>
        </w:r>
        <w:r w:rsidRPr="00815C29">
          <w:rPr>
            <w:rStyle w:val="-"/>
            <w:rFonts w:ascii="Verdana" w:hAnsi="Verdana" w:cs="Arial"/>
            <w:sz w:val="22"/>
            <w:szCs w:val="22"/>
          </w:rPr>
          <w:t>@</w:t>
        </w:r>
        <w:r w:rsidRPr="00815C29">
          <w:rPr>
            <w:rStyle w:val="-"/>
            <w:rFonts w:ascii="Verdana" w:hAnsi="Verdana" w:cs="Arial"/>
            <w:sz w:val="22"/>
            <w:szCs w:val="22"/>
            <w:lang w:val="en-US"/>
          </w:rPr>
          <w:t>deyak</w:t>
        </w:r>
        <w:r w:rsidRPr="00815C29">
          <w:rPr>
            <w:rStyle w:val="-"/>
            <w:rFonts w:ascii="Verdana" w:hAnsi="Verdana" w:cs="Arial"/>
            <w:sz w:val="22"/>
            <w:szCs w:val="22"/>
          </w:rPr>
          <w:t>.</w:t>
        </w:r>
        <w:r w:rsidRPr="00815C29">
          <w:rPr>
            <w:rStyle w:val="-"/>
            <w:rFonts w:ascii="Verdana" w:hAnsi="Verdana" w:cs="Arial"/>
            <w:sz w:val="22"/>
            <w:szCs w:val="22"/>
            <w:lang w:val="en-US"/>
          </w:rPr>
          <w:t>gr</w:t>
        </w:r>
      </w:hyperlink>
      <w:r w:rsidRPr="00815C29">
        <w:rPr>
          <w:rFonts w:ascii="Verdana" w:hAnsi="Verdana" w:cs="Arial"/>
          <w:sz w:val="22"/>
          <w:szCs w:val="22"/>
        </w:rPr>
        <w:t xml:space="preserve">, </w:t>
      </w:r>
      <w:r w:rsidRPr="00815C29">
        <w:rPr>
          <w:rFonts w:ascii="Verdana" w:hAnsi="Verdana" w:cs="Arial"/>
          <w:sz w:val="22"/>
          <w:szCs w:val="22"/>
        </w:rPr>
        <w:tab/>
        <w:t xml:space="preserve"> Ιστοσελίδα: </w:t>
      </w:r>
      <w:r w:rsidRPr="00815C29">
        <w:rPr>
          <w:rFonts w:ascii="Verdana" w:hAnsi="Verdana" w:cs="Arial"/>
          <w:sz w:val="22"/>
          <w:szCs w:val="22"/>
          <w:lang w:val="en-US"/>
        </w:rPr>
        <w:t>www</w:t>
      </w:r>
      <w:r w:rsidRPr="00815C29">
        <w:rPr>
          <w:rFonts w:ascii="Verdana" w:hAnsi="Verdana" w:cs="Arial"/>
          <w:sz w:val="22"/>
          <w:szCs w:val="22"/>
        </w:rPr>
        <w:t>.</w:t>
      </w:r>
      <w:r w:rsidRPr="00815C29">
        <w:rPr>
          <w:rFonts w:ascii="Verdana" w:hAnsi="Verdana" w:cs="Arial"/>
          <w:sz w:val="22"/>
          <w:szCs w:val="22"/>
          <w:lang w:val="en-US"/>
        </w:rPr>
        <w:t>deyak</w:t>
      </w:r>
      <w:r w:rsidRPr="00815C29">
        <w:rPr>
          <w:rFonts w:ascii="Verdana" w:hAnsi="Verdana" w:cs="Arial"/>
          <w:sz w:val="22"/>
          <w:szCs w:val="22"/>
        </w:rPr>
        <w:t>.</w:t>
      </w:r>
      <w:r w:rsidRPr="00815C29">
        <w:rPr>
          <w:rFonts w:ascii="Verdana" w:hAnsi="Verdana" w:cs="Arial"/>
          <w:sz w:val="22"/>
          <w:szCs w:val="22"/>
          <w:lang w:val="en-US"/>
        </w:rPr>
        <w:t>gr</w:t>
      </w:r>
    </w:p>
    <w:p w:rsidR="00802369" w:rsidRPr="00815C29" w:rsidRDefault="00802369" w:rsidP="00DC12A3">
      <w:pPr>
        <w:rPr>
          <w:rFonts w:ascii="Verdana" w:hAnsi="Verdana" w:cs="Arial"/>
          <w:sz w:val="22"/>
          <w:szCs w:val="22"/>
        </w:rPr>
      </w:pPr>
    </w:p>
    <w:p w:rsidR="00802369" w:rsidRPr="00384304" w:rsidRDefault="00802369" w:rsidP="0095686B">
      <w:pPr>
        <w:spacing w:before="100" w:beforeAutospacing="1" w:after="100" w:afterAutospacing="1"/>
        <w:jc w:val="center"/>
        <w:rPr>
          <w:rFonts w:ascii="Verdana" w:hAnsi="Verdana" w:cs="Arial"/>
          <w:b/>
          <w:sz w:val="28"/>
          <w:szCs w:val="22"/>
          <w:lang w:val="en-US"/>
        </w:rPr>
      </w:pPr>
      <w:r w:rsidRPr="00815C29">
        <w:rPr>
          <w:rFonts w:ascii="Verdana" w:hAnsi="Verdana" w:cs="Arial"/>
          <w:b/>
          <w:sz w:val="28"/>
          <w:szCs w:val="22"/>
        </w:rPr>
        <w:t xml:space="preserve">Π Ρ Α Κ Τ Ι Κ Ο  </w:t>
      </w:r>
      <w:r w:rsidR="00734A81">
        <w:rPr>
          <w:rFonts w:ascii="Verdana" w:hAnsi="Verdana" w:cs="Arial"/>
          <w:b/>
          <w:sz w:val="28"/>
          <w:szCs w:val="22"/>
        </w:rPr>
        <w:t>7</w:t>
      </w:r>
      <w:r w:rsidRPr="00815C29">
        <w:rPr>
          <w:rFonts w:ascii="Verdana" w:hAnsi="Verdana" w:cs="Arial"/>
          <w:b/>
          <w:sz w:val="28"/>
          <w:szCs w:val="22"/>
        </w:rPr>
        <w:t>/201</w:t>
      </w:r>
      <w:r w:rsidR="00384304">
        <w:rPr>
          <w:rFonts w:ascii="Verdana" w:hAnsi="Verdana" w:cs="Arial"/>
          <w:b/>
          <w:sz w:val="28"/>
          <w:szCs w:val="22"/>
          <w:lang w:val="en-US"/>
        </w:rPr>
        <w:t>5</w:t>
      </w:r>
    </w:p>
    <w:p w:rsidR="00802369" w:rsidRPr="00815C29" w:rsidRDefault="00802369" w:rsidP="00304C82">
      <w:pPr>
        <w:spacing w:before="100" w:beforeAutospacing="1" w:after="100" w:afterAutospacing="1"/>
        <w:jc w:val="center"/>
        <w:rPr>
          <w:rFonts w:ascii="Verdana" w:hAnsi="Verdana" w:cs="Arial"/>
          <w:b/>
          <w:sz w:val="24"/>
          <w:szCs w:val="22"/>
        </w:rPr>
      </w:pPr>
      <w:r w:rsidRPr="00815C29">
        <w:rPr>
          <w:rFonts w:ascii="Verdana" w:hAnsi="Verdana" w:cs="Arial"/>
          <w:b/>
          <w:sz w:val="24"/>
          <w:szCs w:val="22"/>
        </w:rPr>
        <w:t xml:space="preserve">Της με αριθμό </w:t>
      </w:r>
      <w:r w:rsidR="00734A81">
        <w:rPr>
          <w:rFonts w:ascii="Verdana" w:hAnsi="Verdana" w:cs="Arial"/>
          <w:b/>
          <w:sz w:val="24"/>
          <w:szCs w:val="22"/>
        </w:rPr>
        <w:t>7</w:t>
      </w:r>
      <w:r w:rsidRPr="00815C29">
        <w:rPr>
          <w:rFonts w:ascii="Verdana" w:hAnsi="Verdana" w:cs="Arial"/>
          <w:b/>
          <w:sz w:val="24"/>
          <w:szCs w:val="22"/>
        </w:rPr>
        <w:t>/201</w:t>
      </w:r>
      <w:r w:rsidR="00384304">
        <w:rPr>
          <w:rFonts w:ascii="Verdana" w:hAnsi="Verdana" w:cs="Arial"/>
          <w:b/>
          <w:sz w:val="24"/>
          <w:szCs w:val="22"/>
          <w:lang w:val="en-US"/>
        </w:rPr>
        <w:t>5</w:t>
      </w:r>
      <w:r w:rsidRPr="00815C29">
        <w:rPr>
          <w:rFonts w:ascii="Verdana" w:hAnsi="Verdana" w:cs="Arial"/>
          <w:b/>
          <w:sz w:val="24"/>
          <w:szCs w:val="22"/>
        </w:rPr>
        <w:t xml:space="preserve"> Συνεδρίασης του Διοικητικού Συμβουλίου</w:t>
      </w:r>
    </w:p>
    <w:p w:rsidR="00802369" w:rsidRPr="00510F11" w:rsidRDefault="00802369" w:rsidP="00DC12A3">
      <w:pPr>
        <w:spacing w:before="100" w:beforeAutospacing="1"/>
        <w:rPr>
          <w:rFonts w:ascii="Verdana" w:hAnsi="Verdana" w:cs="Arial"/>
          <w:sz w:val="22"/>
          <w:szCs w:val="22"/>
        </w:rPr>
      </w:pPr>
      <w:r w:rsidRPr="00510F11">
        <w:rPr>
          <w:rFonts w:ascii="Verdana" w:hAnsi="Verdana" w:cs="Arial"/>
          <w:sz w:val="22"/>
          <w:szCs w:val="22"/>
        </w:rPr>
        <w:t>Στο Κιλκίς και στην αίθουσα Συμβουλίων της ΔΕΥΑ Κιλκίς, σήμερα</w:t>
      </w:r>
      <w:r w:rsidRPr="007939CE">
        <w:rPr>
          <w:rFonts w:ascii="Verdana" w:hAnsi="Verdana" w:cs="Arial"/>
          <w:sz w:val="22"/>
          <w:szCs w:val="22"/>
        </w:rPr>
        <w:t xml:space="preserve"> </w:t>
      </w:r>
      <w:r w:rsidRPr="007939CE">
        <w:rPr>
          <w:rFonts w:cs="Arial"/>
          <w:sz w:val="24"/>
          <w:szCs w:val="24"/>
        </w:rPr>
        <w:t>στις</w:t>
      </w:r>
      <w:r w:rsidRPr="007939CE">
        <w:rPr>
          <w:rFonts w:cs="Arial"/>
          <w:b/>
          <w:sz w:val="24"/>
          <w:szCs w:val="24"/>
        </w:rPr>
        <w:t xml:space="preserve"> </w:t>
      </w:r>
      <w:r w:rsidR="007939CE" w:rsidRPr="007939CE">
        <w:rPr>
          <w:rFonts w:cs="Arial"/>
          <w:b/>
          <w:sz w:val="24"/>
          <w:szCs w:val="24"/>
        </w:rPr>
        <w:t>2 Ιουλίου</w:t>
      </w:r>
      <w:r w:rsidR="00D87EAA" w:rsidRPr="00D87EAA">
        <w:rPr>
          <w:rFonts w:cs="Arial"/>
          <w:b/>
          <w:sz w:val="24"/>
          <w:szCs w:val="24"/>
        </w:rPr>
        <w:t xml:space="preserve"> 2015</w:t>
      </w:r>
      <w:r w:rsidR="00D87EAA">
        <w:rPr>
          <w:rFonts w:ascii="Verdana" w:hAnsi="Verdana" w:cs="Arial"/>
          <w:b/>
          <w:sz w:val="22"/>
          <w:szCs w:val="22"/>
        </w:rPr>
        <w:t xml:space="preserve"> </w:t>
      </w:r>
      <w:r w:rsidRPr="00510F11">
        <w:rPr>
          <w:rFonts w:ascii="Verdana" w:hAnsi="Verdana" w:cs="Arial"/>
          <w:b/>
          <w:sz w:val="22"/>
          <w:szCs w:val="22"/>
        </w:rPr>
        <w:t xml:space="preserve">και ώρα: </w:t>
      </w:r>
      <w:r w:rsidR="00B052F8">
        <w:rPr>
          <w:rFonts w:ascii="Verdana" w:hAnsi="Verdana" w:cs="Arial"/>
          <w:b/>
          <w:sz w:val="22"/>
          <w:szCs w:val="22"/>
        </w:rPr>
        <w:t>1</w:t>
      </w:r>
      <w:r w:rsidR="007939CE">
        <w:rPr>
          <w:rFonts w:ascii="Verdana" w:hAnsi="Verdana" w:cs="Arial"/>
          <w:b/>
          <w:sz w:val="22"/>
          <w:szCs w:val="22"/>
          <w:lang w:val="en-US"/>
        </w:rPr>
        <w:t>3</w:t>
      </w:r>
      <w:r w:rsidRPr="00510F11">
        <w:rPr>
          <w:rFonts w:ascii="Verdana" w:hAnsi="Verdana" w:cs="Arial"/>
          <w:b/>
          <w:sz w:val="22"/>
          <w:szCs w:val="22"/>
        </w:rPr>
        <w:t xml:space="preserve">:00 </w:t>
      </w:r>
      <w:r w:rsidR="00B052F8">
        <w:rPr>
          <w:rFonts w:ascii="Verdana" w:hAnsi="Verdana" w:cs="Arial"/>
          <w:b/>
          <w:sz w:val="22"/>
          <w:szCs w:val="22"/>
        </w:rPr>
        <w:t>μ</w:t>
      </w:r>
      <w:r w:rsidRPr="00510F11">
        <w:rPr>
          <w:rFonts w:ascii="Verdana" w:hAnsi="Verdana" w:cs="Arial"/>
          <w:b/>
          <w:sz w:val="22"/>
          <w:szCs w:val="22"/>
        </w:rPr>
        <w:t>.μ.,</w:t>
      </w:r>
      <w:bookmarkStart w:id="0" w:name="_GoBack"/>
      <w:bookmarkEnd w:id="0"/>
      <w:r w:rsidR="00384304" w:rsidRPr="00510F11">
        <w:rPr>
          <w:rFonts w:ascii="Verdana" w:hAnsi="Verdana" w:cs="Arial"/>
          <w:b/>
          <w:sz w:val="22"/>
          <w:szCs w:val="22"/>
        </w:rPr>
        <w:t xml:space="preserve"> </w:t>
      </w:r>
      <w:r w:rsidRPr="00510F11">
        <w:rPr>
          <w:rFonts w:ascii="Verdana" w:hAnsi="Verdana" w:cs="Arial"/>
          <w:b/>
          <w:sz w:val="22"/>
          <w:szCs w:val="22"/>
        </w:rPr>
        <w:t xml:space="preserve">ημέρα </w:t>
      </w:r>
      <w:r w:rsidR="00B052F8">
        <w:rPr>
          <w:rFonts w:cs="Arial"/>
          <w:b/>
          <w:sz w:val="24"/>
          <w:szCs w:val="24"/>
        </w:rPr>
        <w:t>Πέμπτη</w:t>
      </w:r>
      <w:r w:rsidRPr="00510F11">
        <w:rPr>
          <w:rFonts w:ascii="Verdana" w:hAnsi="Verdana" w:cs="Arial"/>
          <w:sz w:val="22"/>
          <w:szCs w:val="22"/>
        </w:rPr>
        <w:t xml:space="preserve">, συνήλθε σε Συνεδρίαση το Δ.Σ. της ΔΕΥΑ Κιλκίς, ύστερα από την με αριθμό   </w:t>
      </w:r>
      <w:r w:rsidR="007939CE">
        <w:rPr>
          <w:rFonts w:cs="Arial"/>
          <w:sz w:val="24"/>
          <w:szCs w:val="24"/>
        </w:rPr>
        <w:t>1983</w:t>
      </w:r>
      <w:r w:rsidRPr="00510F11">
        <w:rPr>
          <w:rFonts w:ascii="Verdana" w:hAnsi="Verdana" w:cs="Arial"/>
          <w:sz w:val="22"/>
          <w:szCs w:val="22"/>
        </w:rPr>
        <w:t>/</w:t>
      </w:r>
      <w:r w:rsidR="007939CE">
        <w:rPr>
          <w:rFonts w:ascii="Verdana" w:hAnsi="Verdana" w:cs="Arial"/>
          <w:sz w:val="22"/>
          <w:szCs w:val="22"/>
          <w:lang w:val="en-US"/>
        </w:rPr>
        <w:t>26</w:t>
      </w:r>
      <w:r w:rsidRPr="00510F11">
        <w:rPr>
          <w:rFonts w:ascii="Verdana" w:hAnsi="Verdana" w:cs="Arial"/>
          <w:sz w:val="22"/>
          <w:szCs w:val="22"/>
        </w:rPr>
        <w:t>-</w:t>
      </w:r>
      <w:r w:rsidR="007939CE">
        <w:rPr>
          <w:rFonts w:ascii="Verdana" w:hAnsi="Verdana" w:cs="Arial"/>
          <w:sz w:val="22"/>
          <w:szCs w:val="22"/>
          <w:lang w:val="en-US"/>
        </w:rPr>
        <w:t>06</w:t>
      </w:r>
      <w:r w:rsidRPr="00510F11">
        <w:rPr>
          <w:rFonts w:ascii="Verdana" w:hAnsi="Verdana" w:cs="Arial"/>
          <w:sz w:val="22"/>
          <w:szCs w:val="22"/>
        </w:rPr>
        <w:t>-201</w:t>
      </w:r>
      <w:r w:rsidR="00384304" w:rsidRPr="00510F11">
        <w:rPr>
          <w:rFonts w:ascii="Verdana" w:hAnsi="Verdana" w:cs="Arial"/>
          <w:sz w:val="22"/>
          <w:szCs w:val="22"/>
        </w:rPr>
        <w:t>5</w:t>
      </w:r>
      <w:r w:rsidRPr="00510F11">
        <w:rPr>
          <w:rFonts w:ascii="Verdana" w:hAnsi="Verdana" w:cs="Arial"/>
          <w:sz w:val="22"/>
          <w:szCs w:val="22"/>
        </w:rPr>
        <w:t>, έγγραφη πρόσκληση του προέδρου της ΔΕΥΑ Κιλκίς, που έχει δοθεί σε κάθε μέλος του Δ.Σ. σύμφωνα με το άρθρο 4 παράγραφος 2 του Ν.1069/1980 «περί κινήτρων δια την ίδρυση Επιχειρήσεων Υδρεύσεως και Αποχετεύσεως», όπως τροποποιήθηκε με το Ν. 2307/95(ΦΕΚ 113/15-06-95).</w:t>
      </w:r>
    </w:p>
    <w:p w:rsidR="00B92E29" w:rsidRDefault="00B92E29" w:rsidP="00B92E29">
      <w:pPr>
        <w:jc w:val="both"/>
        <w:rPr>
          <w:rFonts w:ascii="Verdana" w:hAnsi="Verdana" w:cs="Arial"/>
          <w:sz w:val="22"/>
          <w:szCs w:val="22"/>
        </w:rPr>
      </w:pPr>
    </w:p>
    <w:p w:rsidR="00D87EAA" w:rsidRPr="00334111" w:rsidRDefault="00D87EAA" w:rsidP="00B92E29">
      <w:pPr>
        <w:jc w:val="both"/>
        <w:rPr>
          <w:rFonts w:ascii="Verdana" w:hAnsi="Verdana" w:cs="Arial"/>
          <w:b/>
          <w:sz w:val="22"/>
          <w:szCs w:val="22"/>
        </w:rPr>
      </w:pPr>
    </w:p>
    <w:p w:rsidR="00D87EAA" w:rsidRDefault="00D87EAA" w:rsidP="00D87EAA">
      <w:pPr>
        <w:jc w:val="both"/>
        <w:rPr>
          <w:rFonts w:ascii="Verdana" w:hAnsi="Verdana" w:cs="Arial"/>
          <w:b/>
          <w:sz w:val="22"/>
          <w:szCs w:val="22"/>
        </w:rPr>
      </w:pPr>
      <w:r w:rsidRPr="00F86C74">
        <w:rPr>
          <w:rFonts w:ascii="Verdana" w:hAnsi="Verdana" w:cs="Arial"/>
          <w:sz w:val="22"/>
          <w:szCs w:val="22"/>
        </w:rPr>
        <w:t xml:space="preserve">Διαπιστώθηκε ότι υπάρχει η νόμιμη απαρτία αφού σε σύνολο επτά (7) μελών βρέθηκαν παρόντα </w:t>
      </w:r>
      <w:r w:rsidR="00E50BA4">
        <w:rPr>
          <w:rFonts w:ascii="Verdana" w:hAnsi="Verdana" w:cs="Arial"/>
          <w:b/>
          <w:sz w:val="22"/>
          <w:szCs w:val="22"/>
        </w:rPr>
        <w:t>έξι</w:t>
      </w:r>
      <w:r w:rsidRPr="00F86C74">
        <w:rPr>
          <w:rFonts w:ascii="Verdana" w:hAnsi="Verdana" w:cs="Arial"/>
          <w:b/>
          <w:sz w:val="22"/>
          <w:szCs w:val="22"/>
        </w:rPr>
        <w:t xml:space="preserve"> (</w:t>
      </w:r>
      <w:r w:rsidR="00E50BA4">
        <w:rPr>
          <w:rFonts w:ascii="Verdana" w:hAnsi="Verdana" w:cs="Arial"/>
          <w:b/>
          <w:sz w:val="22"/>
          <w:szCs w:val="22"/>
        </w:rPr>
        <w:t>6</w:t>
      </w:r>
      <w:r w:rsidRPr="00F86C74">
        <w:rPr>
          <w:rFonts w:ascii="Verdana" w:hAnsi="Verdana" w:cs="Arial"/>
          <w:b/>
          <w:sz w:val="22"/>
          <w:szCs w:val="22"/>
        </w:rPr>
        <w:t>)</w:t>
      </w:r>
    </w:p>
    <w:p w:rsidR="00D87EAA" w:rsidRPr="00334111" w:rsidRDefault="00D87EAA" w:rsidP="00D87EAA">
      <w:pPr>
        <w:jc w:val="both"/>
        <w:rPr>
          <w:rFonts w:ascii="Verdana" w:hAnsi="Verdana" w:cs="Arial"/>
          <w:b/>
          <w:sz w:val="22"/>
          <w:szCs w:val="22"/>
        </w:rPr>
      </w:pPr>
    </w:p>
    <w:p w:rsidR="00D87EAA" w:rsidRPr="00533BA7" w:rsidRDefault="00D87EAA" w:rsidP="00D87EAA">
      <w:pPr>
        <w:spacing w:before="100" w:beforeAutospacing="1" w:after="100" w:afterAutospacing="1"/>
        <w:jc w:val="both"/>
        <w:rPr>
          <w:rFonts w:ascii="Verdana" w:hAnsi="Verdana" w:cs="Arial"/>
          <w:b/>
          <w:sz w:val="22"/>
          <w:szCs w:val="22"/>
          <w:u w:val="single"/>
        </w:rPr>
      </w:pPr>
      <w:r w:rsidRPr="00533BA7">
        <w:rPr>
          <w:rFonts w:ascii="Verdana" w:hAnsi="Verdana" w:cs="Arial"/>
          <w:b/>
          <w:sz w:val="22"/>
          <w:szCs w:val="22"/>
          <w:u w:val="single"/>
        </w:rPr>
        <w:t>ΠΑΡΟΝΤΕΣ</w:t>
      </w:r>
    </w:p>
    <w:p w:rsidR="00D87EAA" w:rsidRPr="00E50BA4" w:rsidRDefault="00D87EAA" w:rsidP="00D87EAA">
      <w:pPr>
        <w:numPr>
          <w:ilvl w:val="0"/>
          <w:numId w:val="2"/>
        </w:numPr>
        <w:spacing w:before="100" w:beforeAutospacing="1" w:after="100" w:afterAutospacing="1"/>
        <w:ind w:left="426"/>
        <w:jc w:val="both"/>
        <w:rPr>
          <w:rFonts w:ascii="Verdana" w:hAnsi="Verdana" w:cs="Arial"/>
          <w:sz w:val="22"/>
          <w:szCs w:val="22"/>
        </w:rPr>
      </w:pPr>
      <w:r w:rsidRPr="00E50BA4">
        <w:rPr>
          <w:rFonts w:ascii="Verdana" w:hAnsi="Verdana" w:cs="Arial"/>
          <w:sz w:val="22"/>
          <w:szCs w:val="22"/>
        </w:rPr>
        <w:t>Δημήτριος Σισμανίδης, Δήμαρχος Κιλκίς,</w:t>
      </w:r>
      <w:r w:rsidR="00F02E4C">
        <w:rPr>
          <w:rFonts w:ascii="Verdana" w:hAnsi="Verdana" w:cs="Arial"/>
          <w:sz w:val="22"/>
          <w:szCs w:val="22"/>
        </w:rPr>
        <w:t xml:space="preserve"> </w:t>
      </w:r>
      <w:r w:rsidRPr="00E50BA4">
        <w:rPr>
          <w:rFonts w:ascii="Verdana" w:hAnsi="Verdana" w:cs="Arial"/>
          <w:sz w:val="22"/>
          <w:szCs w:val="22"/>
        </w:rPr>
        <w:t>Πρόεδρος</w:t>
      </w:r>
    </w:p>
    <w:p w:rsidR="00D87EAA" w:rsidRPr="00E50BA4" w:rsidRDefault="00D87EAA" w:rsidP="00D87EAA">
      <w:pPr>
        <w:numPr>
          <w:ilvl w:val="0"/>
          <w:numId w:val="2"/>
        </w:numPr>
        <w:spacing w:before="100" w:beforeAutospacing="1" w:after="100" w:afterAutospacing="1"/>
        <w:ind w:left="426"/>
        <w:jc w:val="both"/>
        <w:rPr>
          <w:rFonts w:ascii="Verdana" w:hAnsi="Verdana" w:cs="Arial"/>
          <w:sz w:val="22"/>
          <w:szCs w:val="22"/>
        </w:rPr>
      </w:pPr>
      <w:r w:rsidRPr="00E50BA4">
        <w:rPr>
          <w:rFonts w:ascii="Verdana" w:hAnsi="Verdana" w:cs="Arial"/>
          <w:sz w:val="22"/>
          <w:szCs w:val="22"/>
        </w:rPr>
        <w:t>Ιωάννης Σισμανίδης, Δημοτικός Σύμβουλος,</w:t>
      </w:r>
      <w:r w:rsidR="00F02E4C">
        <w:rPr>
          <w:rFonts w:ascii="Verdana" w:hAnsi="Verdana" w:cs="Arial"/>
          <w:sz w:val="22"/>
          <w:szCs w:val="22"/>
        </w:rPr>
        <w:t xml:space="preserve"> </w:t>
      </w:r>
      <w:r w:rsidRPr="00E50BA4">
        <w:rPr>
          <w:rFonts w:ascii="Verdana" w:hAnsi="Verdana" w:cs="Arial"/>
          <w:sz w:val="22"/>
          <w:szCs w:val="22"/>
        </w:rPr>
        <w:t>Αντιπρόεδρος</w:t>
      </w:r>
    </w:p>
    <w:p w:rsidR="00D87EAA" w:rsidRPr="00E50BA4" w:rsidRDefault="00D87EAA" w:rsidP="00D87EAA">
      <w:pPr>
        <w:numPr>
          <w:ilvl w:val="0"/>
          <w:numId w:val="2"/>
        </w:numPr>
        <w:spacing w:before="100" w:beforeAutospacing="1" w:after="100" w:afterAutospacing="1"/>
        <w:ind w:left="426"/>
        <w:jc w:val="both"/>
        <w:rPr>
          <w:rFonts w:ascii="Verdana" w:hAnsi="Verdana" w:cs="Arial"/>
          <w:sz w:val="22"/>
          <w:szCs w:val="22"/>
        </w:rPr>
      </w:pPr>
      <w:r w:rsidRPr="00E50BA4">
        <w:rPr>
          <w:rFonts w:ascii="Verdana" w:hAnsi="Verdana" w:cs="Arial"/>
          <w:sz w:val="22"/>
          <w:szCs w:val="22"/>
        </w:rPr>
        <w:t xml:space="preserve">Δημήτριος Τσαντάκης, Δημοτικός Σύμβουλος, Μέλος </w:t>
      </w:r>
    </w:p>
    <w:p w:rsidR="00D87EAA" w:rsidRPr="00E50BA4" w:rsidRDefault="00D87EAA" w:rsidP="00D87EAA">
      <w:pPr>
        <w:numPr>
          <w:ilvl w:val="0"/>
          <w:numId w:val="2"/>
        </w:numPr>
        <w:spacing w:before="100" w:beforeAutospacing="1" w:after="100" w:afterAutospacing="1"/>
        <w:ind w:left="426"/>
        <w:jc w:val="both"/>
        <w:rPr>
          <w:rFonts w:ascii="Verdana" w:hAnsi="Verdana" w:cs="Arial"/>
          <w:sz w:val="22"/>
          <w:szCs w:val="22"/>
        </w:rPr>
      </w:pPr>
      <w:r w:rsidRPr="00E50BA4">
        <w:rPr>
          <w:rFonts w:ascii="Verdana" w:hAnsi="Verdana" w:cs="Arial"/>
          <w:sz w:val="22"/>
          <w:szCs w:val="22"/>
        </w:rPr>
        <w:t>Παναγιώτης Καλτσίδης, Δημοτικός Σύμβουλος, Μέλος</w:t>
      </w:r>
    </w:p>
    <w:p w:rsidR="00D87EAA" w:rsidRPr="00E50BA4" w:rsidRDefault="00D87EAA" w:rsidP="00D87EAA">
      <w:pPr>
        <w:numPr>
          <w:ilvl w:val="0"/>
          <w:numId w:val="2"/>
        </w:numPr>
        <w:spacing w:before="100" w:beforeAutospacing="1" w:after="100" w:afterAutospacing="1"/>
        <w:ind w:left="426"/>
        <w:jc w:val="both"/>
        <w:rPr>
          <w:rFonts w:ascii="Verdana" w:hAnsi="Verdana" w:cs="Arial"/>
          <w:sz w:val="24"/>
          <w:szCs w:val="24"/>
        </w:rPr>
      </w:pPr>
      <w:r w:rsidRPr="00E50BA4">
        <w:rPr>
          <w:rFonts w:ascii="Verdana" w:hAnsi="Verdana" w:cs="Arial"/>
          <w:sz w:val="22"/>
          <w:szCs w:val="22"/>
        </w:rPr>
        <w:t>Γεώργιος Περπερίδης, Εκπρόσωπος Δημοτών, Μέλος</w:t>
      </w:r>
    </w:p>
    <w:p w:rsidR="00D87EAA" w:rsidRDefault="00D87EAA" w:rsidP="00D87EAA">
      <w:pPr>
        <w:numPr>
          <w:ilvl w:val="0"/>
          <w:numId w:val="2"/>
        </w:numPr>
        <w:spacing w:before="100" w:beforeAutospacing="1" w:after="100" w:afterAutospacing="1"/>
        <w:ind w:left="426"/>
        <w:jc w:val="both"/>
        <w:rPr>
          <w:rFonts w:ascii="Verdana" w:hAnsi="Verdana" w:cs="Arial"/>
          <w:sz w:val="22"/>
          <w:szCs w:val="22"/>
        </w:rPr>
      </w:pPr>
      <w:r w:rsidRPr="00533BA7">
        <w:rPr>
          <w:rFonts w:ascii="Verdana" w:hAnsi="Verdana" w:cs="Arial"/>
          <w:sz w:val="22"/>
          <w:szCs w:val="22"/>
        </w:rPr>
        <w:t>Παραγιός Ιωάννης, Α. Εκπρόσω</w:t>
      </w:r>
      <w:r>
        <w:rPr>
          <w:rFonts w:ascii="Verdana" w:hAnsi="Verdana" w:cs="Arial"/>
          <w:sz w:val="22"/>
          <w:szCs w:val="22"/>
        </w:rPr>
        <w:t>πος Συλλόγου εργαζομένων, Μέλος</w:t>
      </w:r>
    </w:p>
    <w:p w:rsidR="00D87EAA" w:rsidRPr="00533BA7" w:rsidRDefault="00D87EAA" w:rsidP="00D87EAA">
      <w:pPr>
        <w:spacing w:before="100" w:beforeAutospacing="1" w:after="100" w:afterAutospacing="1"/>
        <w:ind w:left="426" w:hanging="360"/>
        <w:jc w:val="both"/>
        <w:rPr>
          <w:rFonts w:ascii="Verdana" w:hAnsi="Verdana" w:cs="Arial"/>
          <w:b/>
          <w:sz w:val="22"/>
          <w:szCs w:val="22"/>
          <w:u w:val="single"/>
          <w:lang w:val="en-US"/>
        </w:rPr>
      </w:pPr>
      <w:r w:rsidRPr="00533BA7">
        <w:rPr>
          <w:rFonts w:ascii="Verdana" w:hAnsi="Verdana" w:cs="Arial"/>
          <w:b/>
          <w:sz w:val="22"/>
          <w:szCs w:val="22"/>
          <w:u w:val="single"/>
        </w:rPr>
        <w:t>ΑΠΟΝΤΕΣ</w:t>
      </w:r>
    </w:p>
    <w:p w:rsidR="00E50BA4" w:rsidRDefault="00E50BA4" w:rsidP="00F02E4C">
      <w:pPr>
        <w:numPr>
          <w:ilvl w:val="0"/>
          <w:numId w:val="4"/>
        </w:numPr>
        <w:spacing w:before="100" w:beforeAutospacing="1" w:after="100" w:afterAutospacing="1"/>
        <w:ind w:left="426"/>
        <w:jc w:val="both"/>
        <w:rPr>
          <w:rFonts w:ascii="Verdana" w:hAnsi="Verdana" w:cs="Arial"/>
          <w:sz w:val="22"/>
          <w:szCs w:val="22"/>
        </w:rPr>
      </w:pPr>
      <w:r w:rsidRPr="00533BA7">
        <w:rPr>
          <w:rFonts w:ascii="Verdana" w:hAnsi="Verdana" w:cs="Arial"/>
          <w:sz w:val="22"/>
          <w:szCs w:val="22"/>
        </w:rPr>
        <w:t>Σοφία Μαυροπούλου, Εκπρόσωπος Ιατρικού Συλλόγου, Μέλος</w:t>
      </w:r>
    </w:p>
    <w:p w:rsidR="00F0303B" w:rsidRPr="005E7158" w:rsidRDefault="00F0303B" w:rsidP="00F0303B">
      <w:pPr>
        <w:spacing w:before="100" w:beforeAutospacing="1" w:after="100" w:afterAutospacing="1"/>
        <w:jc w:val="both"/>
        <w:rPr>
          <w:rFonts w:ascii="Verdana" w:hAnsi="Verdana" w:cs="Arial"/>
          <w:sz w:val="22"/>
          <w:szCs w:val="22"/>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1</w:t>
      </w:r>
      <w:r w:rsidRPr="005F1C99">
        <w:rPr>
          <w:rFonts w:ascii="Verdana" w:hAnsi="Verdana" w:cs="Arial"/>
          <w:b/>
          <w:sz w:val="22"/>
          <w:szCs w:val="22"/>
        </w:rPr>
        <w:t xml:space="preserve"> - ΑΠΟΦΑΣΗ </w:t>
      </w:r>
      <w:r w:rsidRPr="00E47841">
        <w:rPr>
          <w:rFonts w:ascii="Verdana" w:hAnsi="Verdana" w:cs="Arial"/>
          <w:b/>
          <w:sz w:val="22"/>
          <w:szCs w:val="22"/>
        </w:rPr>
        <w:t>7-9</w:t>
      </w:r>
      <w:r>
        <w:rPr>
          <w:rFonts w:ascii="Verdana" w:hAnsi="Verdana" w:cs="Arial"/>
          <w:b/>
          <w:sz w:val="22"/>
          <w:szCs w:val="22"/>
        </w:rPr>
        <w:t>1</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Pr="002D18E7" w:rsidRDefault="007939CE" w:rsidP="007939CE">
      <w:pPr>
        <w:spacing w:line="240" w:lineRule="exact"/>
        <w:jc w:val="both"/>
        <w:outlineLvl w:val="0"/>
        <w:rPr>
          <w:rFonts w:ascii="Verdana" w:hAnsi="Verdana" w:cs="Arial"/>
          <w:b/>
          <w:sz w:val="22"/>
          <w:szCs w:val="22"/>
        </w:rPr>
      </w:pPr>
      <w:r w:rsidRPr="002D18E7">
        <w:rPr>
          <w:rFonts w:ascii="Verdana" w:hAnsi="Verdana" w:cs="Arial"/>
          <w:b/>
          <w:sz w:val="22"/>
          <w:szCs w:val="22"/>
        </w:rPr>
        <w:t xml:space="preserve">Τρόπος εκτέλεσης διαγωνισμού: Καθαρισμοί δεξαμενών πόσιμου νερού οικισμών Δ. Κιλκίς. κωδ. Προϋπολογισμού εξόδων έτους 2015: 61.98.2. δαπάνη: 18.000€.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ΠΡΩΤΟ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7603F3" w:rsidRDefault="007939CE" w:rsidP="007939CE">
      <w:pPr>
        <w:spacing w:line="240" w:lineRule="exact"/>
        <w:jc w:val="both"/>
        <w:outlineLvl w:val="0"/>
        <w:rPr>
          <w:rFonts w:ascii="Verdana" w:hAnsi="Verdana" w:cs="Calibri"/>
          <w:sz w:val="22"/>
          <w:szCs w:val="22"/>
        </w:rPr>
      </w:pPr>
      <w:r w:rsidRPr="005F1C99">
        <w:rPr>
          <w:rFonts w:ascii="Verdana" w:hAnsi="Verdana" w:cs="Calibri"/>
          <w:sz w:val="22"/>
          <w:szCs w:val="22"/>
        </w:rPr>
        <w:t>Ε</w:t>
      </w:r>
      <w:r>
        <w:rPr>
          <w:rFonts w:ascii="Verdana" w:hAnsi="Verdana" w:cs="Calibri"/>
          <w:sz w:val="22"/>
          <w:szCs w:val="22"/>
        </w:rPr>
        <w:t xml:space="preserve">ισήγηση </w:t>
      </w:r>
      <w:r w:rsidRPr="005F1C99">
        <w:rPr>
          <w:rFonts w:ascii="Verdana" w:hAnsi="Verdana" w:cs="Calibri"/>
          <w:sz w:val="22"/>
          <w:szCs w:val="22"/>
        </w:rPr>
        <w:t xml:space="preserve">για το παραπάνω θέμα έγινε από τον </w:t>
      </w:r>
      <w:r>
        <w:rPr>
          <w:rFonts w:ascii="Verdana" w:hAnsi="Verdana" w:cs="Calibri"/>
          <w:sz w:val="22"/>
          <w:szCs w:val="22"/>
        </w:rPr>
        <w:t xml:space="preserve">προϊστάμενο της Τ.Υ. </w:t>
      </w:r>
      <w:r w:rsidRPr="005F1C99">
        <w:rPr>
          <w:rFonts w:ascii="Verdana" w:hAnsi="Verdana" w:cs="Calibri"/>
          <w:sz w:val="22"/>
          <w:szCs w:val="22"/>
        </w:rPr>
        <w:t xml:space="preserve"> της ΔΕΥΑ Κιλκίς κ. </w:t>
      </w:r>
      <w:r>
        <w:rPr>
          <w:rFonts w:ascii="Verdana" w:hAnsi="Verdana" w:cs="Calibri"/>
          <w:sz w:val="22"/>
          <w:szCs w:val="22"/>
        </w:rPr>
        <w:t>Ιωάννη Παραγίο, Πολιτικό Μηχανικό</w:t>
      </w:r>
      <w:r w:rsidRPr="005F1C99">
        <w:rPr>
          <w:rFonts w:ascii="Verdana" w:hAnsi="Verdana" w:cs="Calibri"/>
          <w:sz w:val="22"/>
          <w:szCs w:val="22"/>
        </w:rPr>
        <w:t>, ο οποίος έθεσε υπόψη του Δ.Σ. το</w:t>
      </w:r>
      <w:r>
        <w:rPr>
          <w:rFonts w:ascii="Verdana" w:hAnsi="Verdana" w:cs="Calibri"/>
          <w:sz w:val="22"/>
          <w:szCs w:val="22"/>
        </w:rPr>
        <w:t>ν τ</w:t>
      </w:r>
      <w:r w:rsidRPr="002D18E7">
        <w:rPr>
          <w:rFonts w:ascii="Verdana" w:hAnsi="Verdana" w:cs="Calibri"/>
          <w:sz w:val="22"/>
          <w:szCs w:val="22"/>
        </w:rPr>
        <w:t xml:space="preserve">ρόπο  εκτέλεσης διαγωνισμού: Καθαρισμοί δεξαμενών πόσιμου νερού οικισμών Δ. Κιλκίς. κωδ. Προϋπολογισμού εξόδων έτους 2015: 61.98.2. δαπάνη: 18.000€.  </w:t>
      </w:r>
    </w:p>
    <w:p w:rsidR="007939CE" w:rsidRPr="007603F3" w:rsidRDefault="007939CE" w:rsidP="007939CE">
      <w:pPr>
        <w:spacing w:line="240" w:lineRule="exact"/>
        <w:jc w:val="both"/>
        <w:outlineLvl w:val="0"/>
        <w:rPr>
          <w:rFonts w:ascii="Verdana" w:hAnsi="Verdana" w:cs="Calibri"/>
          <w:sz w:val="22"/>
          <w:szCs w:val="22"/>
        </w:rPr>
      </w:pPr>
    </w:p>
    <w:p w:rsidR="007939CE" w:rsidRPr="00027ADC" w:rsidRDefault="007939CE" w:rsidP="007939CE">
      <w:pPr>
        <w:pStyle w:val="a3"/>
        <w:spacing w:after="0" w:line="240" w:lineRule="auto"/>
        <w:ind w:left="0" w:firstLine="0"/>
        <w:jc w:val="both"/>
        <w:rPr>
          <w:rFonts w:ascii="Verdana" w:hAnsi="Verdana" w:cs="Calibri"/>
          <w:szCs w:val="22"/>
        </w:rPr>
      </w:pPr>
      <w:r w:rsidRPr="00027ADC">
        <w:rPr>
          <w:rFonts w:ascii="Verdana" w:hAnsi="Verdana" w:cs="Calibri"/>
          <w:b w:val="0"/>
          <w:szCs w:val="22"/>
        </w:rPr>
        <w:t xml:space="preserve">Οι καθαρισμοί κρίνονται απαραίτητοι μετά από πολλές οχλήσεις κατοίκων με σχετικό αίτημα σε διαφόρους οικισμούς του Δήμου Κιλκίς. Το μέτρο αφορά την απομάκρυνση ιλύος από τις </w:t>
      </w:r>
      <w:r w:rsidRPr="00027ADC">
        <w:rPr>
          <w:rFonts w:ascii="Verdana" w:hAnsi="Verdana" w:cs="Calibri"/>
          <w:b w:val="0"/>
          <w:szCs w:val="22"/>
        </w:rPr>
        <w:lastRenderedPageBreak/>
        <w:t>δεξαμενές αποθήκευσης πόσιμου νερού, η ιλύς μεταφέρεται στις δεξαμενές από τις γεωτρήσεις είτε από τυχόν διαρροές. Σε πολλές δεξαμενές  δεν υπάρχουν καθαρισμοί ώστε να διευκολυνθεί η εργασία του καθαρισμού οπότε θα πρέπει να με την παρούσα να κατασκευαστούν καθαρισμοί (αδιατάρακτη κοπή τοιχείου από οπλισμένο σκυρόδεμα,  τοποθέτηση χαλυβδοσωλήνα  με αμφίφλαντζο στο τοιχείο διαμέτρου 100 χιλιοστών, τοποθέτηση φλάντζας διαμέτρου 100 χιλιοστών και αποκατάσταση της στεγανότητας της δεξαμενής).</w:t>
      </w:r>
    </w:p>
    <w:p w:rsidR="007939CE" w:rsidRPr="007603F3" w:rsidRDefault="007939CE" w:rsidP="007939CE">
      <w:pPr>
        <w:pStyle w:val="a3"/>
        <w:spacing w:after="0" w:line="240" w:lineRule="auto"/>
        <w:ind w:left="0" w:firstLine="0"/>
        <w:jc w:val="both"/>
        <w:rPr>
          <w:rFonts w:ascii="Verdana" w:hAnsi="Verdana" w:cs="Calibri"/>
          <w:b w:val="0"/>
          <w:szCs w:val="22"/>
        </w:rPr>
      </w:pPr>
      <w:r w:rsidRPr="00027ADC">
        <w:rPr>
          <w:rFonts w:ascii="Verdana" w:hAnsi="Verdana" w:cs="Calibri"/>
          <w:b w:val="0"/>
          <w:szCs w:val="22"/>
        </w:rPr>
        <w:t>Στην περίπτωση που απαιτείται απλός καθαρισμός τότε η τιμή ανέρχεται στα 300,00 € ανά δεξαμενή.</w:t>
      </w:r>
    </w:p>
    <w:p w:rsidR="007939CE" w:rsidRPr="007603F3" w:rsidRDefault="007939CE" w:rsidP="007939CE">
      <w:pPr>
        <w:pStyle w:val="a3"/>
        <w:spacing w:after="0" w:line="240" w:lineRule="auto"/>
        <w:ind w:left="0" w:firstLine="0"/>
        <w:jc w:val="both"/>
        <w:rPr>
          <w:rFonts w:ascii="Verdana" w:hAnsi="Verdana" w:cs="Calibri"/>
          <w:b w:val="0"/>
          <w:szCs w:val="22"/>
        </w:rPr>
      </w:pPr>
    </w:p>
    <w:p w:rsidR="007939CE" w:rsidRPr="00027ADC" w:rsidRDefault="007939CE" w:rsidP="007939CE">
      <w:pPr>
        <w:pStyle w:val="a3"/>
        <w:spacing w:after="0" w:line="240" w:lineRule="auto"/>
        <w:ind w:left="0" w:firstLine="0"/>
        <w:jc w:val="both"/>
        <w:rPr>
          <w:rFonts w:ascii="Verdana" w:hAnsi="Verdana" w:cs="Calibri"/>
          <w:b w:val="0"/>
          <w:szCs w:val="22"/>
        </w:rPr>
      </w:pPr>
      <w:r w:rsidRPr="00027ADC">
        <w:rPr>
          <w:rFonts w:ascii="Verdana" w:hAnsi="Verdana" w:cs="Calibri"/>
          <w:b w:val="0"/>
          <w:szCs w:val="22"/>
        </w:rPr>
        <w:t>Στην περίπτωση που απαιτείται και η εργασία κατασκευής καθαρισμού στην δεξαμενή τότε η τιμή ανέρχεται στα 700,00 € ανά δεξαμενή.</w:t>
      </w:r>
    </w:p>
    <w:p w:rsidR="007939CE" w:rsidRPr="00027ADC" w:rsidRDefault="007939CE" w:rsidP="007939CE">
      <w:pPr>
        <w:spacing w:line="240" w:lineRule="exact"/>
        <w:jc w:val="both"/>
        <w:outlineLvl w:val="0"/>
        <w:rPr>
          <w:rFonts w:ascii="Verdana" w:hAnsi="Verdana" w:cs="Calibri"/>
          <w:sz w:val="22"/>
          <w:szCs w:val="22"/>
        </w:rPr>
      </w:pPr>
    </w:p>
    <w:p w:rsidR="007939CE" w:rsidRDefault="007939CE" w:rsidP="007939CE">
      <w:pPr>
        <w:pStyle w:val="a3"/>
        <w:spacing w:after="0" w:line="240" w:lineRule="auto"/>
        <w:ind w:left="0" w:firstLine="0"/>
        <w:jc w:val="both"/>
        <w:rPr>
          <w:rFonts w:ascii="Verdana" w:hAnsi="Verdana" w:cs="Calibri"/>
          <w:b w:val="0"/>
          <w:szCs w:val="22"/>
          <w:lang w:val="en-US"/>
        </w:rPr>
      </w:pPr>
      <w:r w:rsidRPr="00027AD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Pr="007939CE" w:rsidRDefault="007939CE" w:rsidP="007939CE">
      <w:pPr>
        <w:pStyle w:val="a3"/>
        <w:spacing w:after="0" w:line="240" w:lineRule="auto"/>
        <w:ind w:left="0" w:firstLine="0"/>
        <w:jc w:val="both"/>
        <w:rPr>
          <w:rFonts w:ascii="Verdana" w:hAnsi="Verdana" w:cs="Calibri"/>
          <w:b w:val="0"/>
          <w:szCs w:val="22"/>
          <w:lang w:val="en-US"/>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8829C5" w:rsidRDefault="007939CE" w:rsidP="007939CE">
      <w:pPr>
        <w:pStyle w:val="a5"/>
        <w:numPr>
          <w:ilvl w:val="0"/>
          <w:numId w:val="6"/>
        </w:numPr>
        <w:spacing w:before="100" w:beforeAutospacing="1" w:after="100" w:afterAutospacing="1" w:line="240" w:lineRule="auto"/>
        <w:jc w:val="both"/>
        <w:rPr>
          <w:rFonts w:ascii="Verdana" w:hAnsi="Verdana" w:cs="Arial"/>
          <w:b/>
        </w:rPr>
      </w:pPr>
      <w:r w:rsidRPr="00684DB0">
        <w:rPr>
          <w:rFonts w:ascii="Verdana" w:hAnsi="Verdana" w:cs="Arial"/>
        </w:rPr>
        <w:t xml:space="preserve">Εγκρίνει  </w:t>
      </w:r>
      <w:r>
        <w:rPr>
          <w:rFonts w:ascii="Verdana" w:hAnsi="Verdana" w:cs="Arial"/>
        </w:rPr>
        <w:t>την μελέτη της Τ.Υ. ΔΕΥΑ Κιλκίς</w:t>
      </w:r>
      <w:r w:rsidRPr="007603F3">
        <w:rPr>
          <w:rFonts w:ascii="Verdana" w:hAnsi="Verdana" w:cs="Arial"/>
        </w:rPr>
        <w:t>.</w:t>
      </w:r>
    </w:p>
    <w:p w:rsidR="007939CE" w:rsidRPr="008829C5" w:rsidRDefault="007939CE" w:rsidP="007939CE">
      <w:pPr>
        <w:pStyle w:val="a5"/>
        <w:spacing w:before="100" w:beforeAutospacing="1" w:after="100" w:afterAutospacing="1"/>
        <w:jc w:val="both"/>
        <w:rPr>
          <w:rFonts w:ascii="Verdana" w:hAnsi="Verdana" w:cs="Arial"/>
          <w:b/>
        </w:rPr>
      </w:pPr>
    </w:p>
    <w:p w:rsidR="007939CE" w:rsidRPr="008829C5" w:rsidRDefault="007939CE" w:rsidP="007939CE">
      <w:pPr>
        <w:pStyle w:val="a5"/>
        <w:numPr>
          <w:ilvl w:val="0"/>
          <w:numId w:val="6"/>
        </w:numPr>
        <w:spacing w:after="0" w:line="240" w:lineRule="auto"/>
        <w:ind w:left="714" w:hanging="357"/>
        <w:jc w:val="both"/>
        <w:rPr>
          <w:rFonts w:ascii="Verdana" w:hAnsi="Verdana" w:cs="Arial"/>
        </w:rPr>
      </w:pPr>
      <w:r w:rsidRPr="008829C5">
        <w:rPr>
          <w:rFonts w:ascii="Verdana" w:hAnsi="Verdana" w:cs="Arial"/>
        </w:rPr>
        <w:t>Ορίζει ως τρόπο εκτέλεσης της εργασίας την απευθείας ανάθεση σύμφωνα με την διάταξη 35130/739/09.08.2010 (ΦΕΚ 1291/11.08.2010 τεύχος Β) Απόφαση Υπ. Οικονομικών και εξουσιοδοτεί τον πρόεδρο του Δ.Σ. για την υπογραφή της σχετικής σύμβασης</w:t>
      </w:r>
      <w:r w:rsidRPr="007603F3">
        <w:rPr>
          <w:rFonts w:ascii="Verdana" w:hAnsi="Verdana" w:cs="Arial"/>
        </w:rPr>
        <w:t>.</w:t>
      </w:r>
    </w:p>
    <w:p w:rsidR="007939CE" w:rsidRPr="008829C5" w:rsidRDefault="007939CE" w:rsidP="007939CE">
      <w:pPr>
        <w:pStyle w:val="a5"/>
        <w:rPr>
          <w:rFonts w:ascii="Verdana" w:hAnsi="Verdana" w:cs="Arial"/>
        </w:rPr>
      </w:pPr>
    </w:p>
    <w:p w:rsidR="007939CE" w:rsidRPr="008829C5" w:rsidRDefault="007939CE" w:rsidP="007939CE">
      <w:pPr>
        <w:pStyle w:val="a5"/>
        <w:numPr>
          <w:ilvl w:val="0"/>
          <w:numId w:val="6"/>
        </w:numPr>
        <w:spacing w:after="0" w:line="240" w:lineRule="auto"/>
        <w:ind w:left="714" w:hanging="357"/>
        <w:jc w:val="both"/>
        <w:rPr>
          <w:rFonts w:ascii="Verdana" w:hAnsi="Verdana" w:cs="Arial"/>
        </w:rPr>
      </w:pPr>
      <w:r w:rsidRPr="008829C5">
        <w:rPr>
          <w:rFonts w:ascii="Verdana" w:hAnsi="Verdana" w:cs="Arial"/>
        </w:rPr>
        <w:t>Ανακηρύσσεται ως ανάδοχος ο Παπαδόπουλος Παν. Χρήστος υδραυλικός με έδρα το Παλιό Αγιονέρι Κιλκίς</w:t>
      </w:r>
      <w:r>
        <w:rPr>
          <w:rFonts w:ascii="Verdana" w:hAnsi="Verdana" w:cs="Arial"/>
        </w:rPr>
        <w:t>,</w:t>
      </w:r>
      <w:r w:rsidRPr="008829C5">
        <w:rPr>
          <w:rFonts w:ascii="Verdana" w:hAnsi="Verdana" w:cs="Arial"/>
        </w:rPr>
        <w:t>με Α</w:t>
      </w:r>
      <w:r>
        <w:rPr>
          <w:rFonts w:ascii="Verdana" w:hAnsi="Verdana" w:cs="Arial"/>
        </w:rPr>
        <w:t>.</w:t>
      </w:r>
      <w:r w:rsidRPr="008829C5">
        <w:rPr>
          <w:rFonts w:ascii="Verdana" w:hAnsi="Verdana" w:cs="Arial"/>
        </w:rPr>
        <w:t>Φ</w:t>
      </w:r>
      <w:r>
        <w:rPr>
          <w:rFonts w:ascii="Verdana" w:hAnsi="Verdana" w:cs="Arial"/>
        </w:rPr>
        <w:t>.</w:t>
      </w:r>
      <w:r w:rsidRPr="008829C5">
        <w:rPr>
          <w:rFonts w:ascii="Verdana" w:hAnsi="Verdana" w:cs="Arial"/>
        </w:rPr>
        <w:t>Μ</w:t>
      </w:r>
      <w:r>
        <w:rPr>
          <w:rFonts w:ascii="Verdana" w:hAnsi="Verdana" w:cs="Arial"/>
        </w:rPr>
        <w:t>. :</w:t>
      </w:r>
      <w:r w:rsidRPr="008829C5">
        <w:rPr>
          <w:rFonts w:ascii="Verdana" w:hAnsi="Verdana" w:cs="Arial"/>
        </w:rPr>
        <w:t xml:space="preserve">041644319 </w:t>
      </w:r>
      <w:r>
        <w:rPr>
          <w:rFonts w:ascii="Verdana" w:hAnsi="Verdana" w:cs="Arial"/>
        </w:rPr>
        <w:t>ΔΟΥ :</w:t>
      </w:r>
      <w:r w:rsidRPr="008829C5">
        <w:rPr>
          <w:rFonts w:ascii="Verdana" w:hAnsi="Verdana" w:cs="Arial"/>
        </w:rPr>
        <w:t>Κιλκίς</w:t>
      </w:r>
      <w:r>
        <w:rPr>
          <w:rFonts w:ascii="Verdana" w:hAnsi="Verdana" w:cs="Arial"/>
        </w:rPr>
        <w:t>,</w:t>
      </w:r>
      <w:r w:rsidRPr="008829C5">
        <w:rPr>
          <w:rFonts w:ascii="Verdana" w:hAnsi="Verdana" w:cs="Arial"/>
        </w:rPr>
        <w:t xml:space="preserve">με </w:t>
      </w:r>
      <w:r w:rsidRPr="002816B8">
        <w:rPr>
          <w:rFonts w:ascii="Verdana" w:hAnsi="Verdana" w:cs="Arial"/>
        </w:rPr>
        <w:t>συνολική οικονομική προσφορά</w:t>
      </w:r>
      <w:r>
        <w:rPr>
          <w:rFonts w:ascii="Verdana" w:hAnsi="Verdana" w:cs="Arial"/>
        </w:rPr>
        <w:t>:</w:t>
      </w:r>
      <w:r w:rsidRPr="008829C5">
        <w:rPr>
          <w:rFonts w:ascii="Verdana" w:hAnsi="Verdana" w:cs="Arial"/>
          <w:b/>
        </w:rPr>
        <w:t>17.800,00 €</w:t>
      </w:r>
      <w:r>
        <w:rPr>
          <w:rFonts w:ascii="Verdana" w:hAnsi="Verdana" w:cs="Arial"/>
          <w:b/>
        </w:rPr>
        <w:t xml:space="preserve"> (πλέον Φ.Π.Α.)</w:t>
      </w:r>
      <w:r w:rsidRPr="008829C5">
        <w:rPr>
          <w:rFonts w:ascii="Verdana" w:hAnsi="Verdana" w:cs="Arial"/>
          <w:b/>
        </w:rPr>
        <w:t>.</w:t>
      </w:r>
    </w:p>
    <w:p w:rsidR="007939CE" w:rsidRPr="008829C5" w:rsidRDefault="007939CE" w:rsidP="007939CE">
      <w:pPr>
        <w:jc w:val="both"/>
        <w:rPr>
          <w:rFonts w:ascii="Verdana" w:hAnsi="Verdana" w:cs="Arial"/>
          <w:sz w:val="22"/>
          <w:szCs w:val="22"/>
        </w:rPr>
      </w:pPr>
    </w:p>
    <w:p w:rsidR="007939CE" w:rsidRDefault="007939CE" w:rsidP="007939CE">
      <w:pPr>
        <w:pStyle w:val="a5"/>
        <w:numPr>
          <w:ilvl w:val="0"/>
          <w:numId w:val="6"/>
        </w:numPr>
        <w:spacing w:after="0" w:line="240" w:lineRule="auto"/>
        <w:rPr>
          <w:rFonts w:ascii="Verdana" w:hAnsi="Verdana" w:cs="Arial"/>
        </w:rPr>
      </w:pPr>
      <w:r w:rsidRPr="00097246">
        <w:rPr>
          <w:rFonts w:ascii="Verdana" w:hAnsi="Verdana" w:cs="Arial"/>
        </w:rPr>
        <w:t xml:space="preserve">Η δαπάνη της </w:t>
      </w:r>
      <w:r>
        <w:rPr>
          <w:rFonts w:ascii="Verdana" w:hAnsi="Verdana" w:cs="Arial"/>
        </w:rPr>
        <w:t>εργασίας</w:t>
      </w:r>
      <w:r w:rsidRPr="00097246">
        <w:rPr>
          <w:rFonts w:ascii="Verdana" w:hAnsi="Verdana" w:cs="Arial"/>
        </w:rPr>
        <w:t xml:space="preserve"> θα βαρύνει τον κωδικό </w:t>
      </w:r>
      <w:r w:rsidRPr="002D18E7">
        <w:rPr>
          <w:rFonts w:ascii="Verdana" w:hAnsi="Verdana" w:cs="Arial"/>
          <w:b/>
        </w:rPr>
        <w:t>61.98.2</w:t>
      </w:r>
      <w:r w:rsidRPr="00097246">
        <w:rPr>
          <w:rFonts w:ascii="Verdana" w:hAnsi="Verdana" w:cs="Arial"/>
        </w:rPr>
        <w:t xml:space="preserve"> εξόδων του προϋπολογισμού της ∆.Ε.Υ.Α. Κιλκίς για το έτος 2015 όπου υπάρχει η σχετική πίστωση.</w:t>
      </w:r>
    </w:p>
    <w:p w:rsidR="007939CE" w:rsidRPr="00462C4D" w:rsidRDefault="007939CE" w:rsidP="007939CE">
      <w:pPr>
        <w:rPr>
          <w:rFonts w:ascii="Verdana" w:hAnsi="Verdana" w:cs="Arial"/>
          <w:sz w:val="22"/>
          <w:szCs w:val="22"/>
        </w:rPr>
      </w:pPr>
    </w:p>
    <w:p w:rsidR="007939CE" w:rsidRPr="008829C5" w:rsidRDefault="007939CE" w:rsidP="007939CE">
      <w:pPr>
        <w:pStyle w:val="a5"/>
        <w:numPr>
          <w:ilvl w:val="0"/>
          <w:numId w:val="6"/>
        </w:numPr>
        <w:spacing w:after="0" w:line="240" w:lineRule="auto"/>
        <w:rPr>
          <w:rFonts w:ascii="Verdana" w:hAnsi="Verdana" w:cs="Arial"/>
        </w:rPr>
      </w:pPr>
      <w:r>
        <w:rPr>
          <w:rFonts w:ascii="Verdana" w:hAnsi="Verdana" w:cs="Arial"/>
        </w:rPr>
        <w:t>Το Δ.Σ. ψηφίζει την σχετική πίστωση.</w:t>
      </w:r>
    </w:p>
    <w:p w:rsidR="007939CE" w:rsidRPr="007939CE" w:rsidRDefault="007939CE" w:rsidP="007939CE">
      <w:pPr>
        <w:shd w:val="clear" w:color="auto" w:fill="FFFFFF"/>
        <w:tabs>
          <w:tab w:val="left" w:pos="902"/>
        </w:tabs>
        <w:spacing w:line="278" w:lineRule="exact"/>
        <w:ind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Pr="005F1C99" w:rsidRDefault="007939CE" w:rsidP="007939CE">
      <w:pPr>
        <w:rPr>
          <w:rFonts w:ascii="Verdana" w:hAnsi="Verdana" w:cs="Arial"/>
          <w:sz w:val="22"/>
          <w:szCs w:val="22"/>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sidRPr="00E47841">
        <w:rPr>
          <w:rFonts w:ascii="Verdana" w:hAnsi="Verdana" w:cs="Arial"/>
          <w:b/>
          <w:sz w:val="22"/>
          <w:szCs w:val="22"/>
        </w:rPr>
        <w:t>7-9</w:t>
      </w:r>
      <w:r>
        <w:rPr>
          <w:rFonts w:ascii="Verdana" w:hAnsi="Verdana" w:cs="Arial"/>
          <w:b/>
          <w:sz w:val="22"/>
          <w:szCs w:val="22"/>
        </w:rPr>
        <w:t>1</w:t>
      </w:r>
      <w:r w:rsidRPr="00E47841">
        <w:rPr>
          <w:rFonts w:ascii="Verdana" w:hAnsi="Verdana" w:cs="Arial"/>
          <w:b/>
          <w:sz w:val="22"/>
          <w:szCs w:val="22"/>
        </w:rPr>
        <w:t xml:space="preserve">/2-7-2015  </w:t>
      </w:r>
    </w:p>
    <w:p w:rsidR="00F02E4C" w:rsidRDefault="00F02E4C" w:rsidP="00D87EAA">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 xml:space="preserve">2 </w:t>
      </w:r>
      <w:r w:rsidRPr="005F1C99">
        <w:rPr>
          <w:rFonts w:ascii="Verdana" w:hAnsi="Verdana" w:cs="Arial"/>
          <w:b/>
          <w:sz w:val="22"/>
          <w:szCs w:val="22"/>
        </w:rPr>
        <w:t xml:space="preserve"> - ΑΠΟΦΑΣΗ </w:t>
      </w:r>
      <w:r w:rsidRPr="00E47841">
        <w:rPr>
          <w:rFonts w:ascii="Verdana" w:hAnsi="Verdana" w:cs="Arial"/>
          <w:b/>
          <w:sz w:val="22"/>
          <w:szCs w:val="22"/>
        </w:rPr>
        <w:t>7-9</w:t>
      </w:r>
      <w:r>
        <w:rPr>
          <w:rFonts w:ascii="Verdana" w:hAnsi="Verdana" w:cs="Arial"/>
          <w:b/>
          <w:sz w:val="22"/>
          <w:szCs w:val="22"/>
        </w:rPr>
        <w:t>2</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Pr="00D04BDC" w:rsidRDefault="007939CE" w:rsidP="007939CE">
      <w:pPr>
        <w:spacing w:line="240" w:lineRule="exact"/>
        <w:jc w:val="both"/>
        <w:outlineLvl w:val="0"/>
        <w:rPr>
          <w:rFonts w:ascii="Verdana" w:hAnsi="Verdana" w:cs="Arial"/>
          <w:b/>
          <w:sz w:val="22"/>
          <w:szCs w:val="22"/>
        </w:rPr>
      </w:pPr>
      <w:r w:rsidRPr="005505DB">
        <w:rPr>
          <w:rFonts w:ascii="Verdana" w:hAnsi="Verdana" w:cs="Arial"/>
          <w:b/>
          <w:sz w:val="22"/>
          <w:szCs w:val="22"/>
        </w:rPr>
        <w:t xml:space="preserve">Τρόπος εκτέλεσης διαγωνισμού: Καθαρισμοί αντλιοστασίων λυμάτων κωδ. Προϋπολογισμού εξόδων έτους 2015: 61.98.13. δαπάνη: 18.000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ΔΕΥΤΕΡΟ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Default="007939CE" w:rsidP="007939CE">
      <w:pPr>
        <w:spacing w:line="240" w:lineRule="exact"/>
        <w:jc w:val="both"/>
        <w:outlineLvl w:val="0"/>
        <w:rPr>
          <w:rFonts w:ascii="Verdana" w:hAnsi="Verdana" w:cs="Calibri"/>
          <w:sz w:val="22"/>
          <w:szCs w:val="22"/>
          <w:lang w:val="en-US"/>
        </w:rPr>
      </w:pPr>
      <w:r w:rsidRPr="005F1C99">
        <w:rPr>
          <w:rFonts w:ascii="Verdana" w:hAnsi="Verdana" w:cs="Calibri"/>
          <w:sz w:val="22"/>
          <w:szCs w:val="22"/>
        </w:rPr>
        <w:t>Ενημέρωση για το παραπάνω θέμα έγινε από τον Γενικό Διευθυντή της ΔΕΥΑ Κιλκίς κ. Ηλία Αβραμίδη, ο οποίος έθεσε υπόψη του Δ.Σ. το</w:t>
      </w:r>
      <w:r>
        <w:rPr>
          <w:rFonts w:ascii="Verdana" w:hAnsi="Verdana" w:cs="Calibri"/>
          <w:sz w:val="22"/>
          <w:szCs w:val="22"/>
        </w:rPr>
        <w:t xml:space="preserve">ν </w:t>
      </w:r>
      <w:r w:rsidRPr="005F1C99">
        <w:rPr>
          <w:rFonts w:ascii="Verdana" w:hAnsi="Verdana" w:cs="Calibri"/>
          <w:sz w:val="22"/>
          <w:szCs w:val="22"/>
        </w:rPr>
        <w:t xml:space="preserve"> </w:t>
      </w:r>
      <w:r>
        <w:rPr>
          <w:rFonts w:ascii="Verdana" w:hAnsi="Verdana" w:cs="Calibri"/>
          <w:sz w:val="22"/>
          <w:szCs w:val="22"/>
        </w:rPr>
        <w:t>τ</w:t>
      </w:r>
      <w:r w:rsidRPr="002D18E7">
        <w:rPr>
          <w:rFonts w:ascii="Verdana" w:hAnsi="Verdana" w:cs="Calibri"/>
          <w:sz w:val="22"/>
          <w:szCs w:val="22"/>
        </w:rPr>
        <w:t xml:space="preserve">ρόπο  εκτέλεσης διαγωνισμού: </w:t>
      </w:r>
      <w:r w:rsidRPr="005505DB">
        <w:rPr>
          <w:rFonts w:ascii="Verdana" w:hAnsi="Verdana" w:cs="Calibri"/>
          <w:sz w:val="22"/>
          <w:szCs w:val="22"/>
        </w:rPr>
        <w:t xml:space="preserve">Καθαρισμοί αντλιοστασίων λυμάτων κωδ. Προϋπολογισμού εξόδων έτους 2015: 61.98.13. δαπάνη: 18.000 </w:t>
      </w:r>
      <w:r>
        <w:rPr>
          <w:rFonts w:ascii="Verdana" w:hAnsi="Verdana" w:cs="Calibri"/>
          <w:sz w:val="22"/>
          <w:szCs w:val="22"/>
        </w:rPr>
        <w:t xml:space="preserve"> </w:t>
      </w:r>
    </w:p>
    <w:p w:rsidR="007939CE" w:rsidRPr="007939CE" w:rsidRDefault="007939CE" w:rsidP="007939CE">
      <w:pPr>
        <w:spacing w:line="240" w:lineRule="exact"/>
        <w:jc w:val="both"/>
        <w:outlineLvl w:val="0"/>
        <w:rPr>
          <w:rFonts w:ascii="Verdana" w:hAnsi="Verdana" w:cs="Calibri"/>
          <w:sz w:val="22"/>
          <w:szCs w:val="22"/>
          <w:lang w:val="en-US"/>
        </w:rPr>
      </w:pPr>
    </w:p>
    <w:p w:rsidR="007939CE" w:rsidRPr="005505DB" w:rsidRDefault="007939CE" w:rsidP="007939CE">
      <w:pPr>
        <w:rPr>
          <w:rFonts w:ascii="Verdana" w:hAnsi="Verdana"/>
          <w:sz w:val="22"/>
        </w:rPr>
      </w:pPr>
      <w:r w:rsidRPr="005505DB">
        <w:rPr>
          <w:rFonts w:ascii="Verdana" w:hAnsi="Verdana"/>
          <w:sz w:val="22"/>
        </w:rPr>
        <w:lastRenderedPageBreak/>
        <w:t>Η παρούσα τεχνική περιγραφή  αφορά  εργασίες θα   υλοποιηθούν  για τον καθαρισμό των τεσσάρων αντλιοστασίων λυμάτων Κιλκίς και του αντλιοστασίου λυμάτων Κρηστώνας, οι καθαρισμοί αυτοί θα γίνουν στην διάρκεια δώδεκα μηνών δύο φορές για κάθε αντλιοστάσιο. Επίσης θα καθαρισθεί η δεξαμενή βοθρολυμάτων και το φρεάτιο εισόδου αυτών στην Ε.Ε.Λ. Κιλκίς στην διάρκεια δώδεκα μηνών μία φορά.</w:t>
      </w:r>
    </w:p>
    <w:p w:rsidR="007939CE" w:rsidRPr="005505DB" w:rsidRDefault="007939CE" w:rsidP="007939CE">
      <w:pPr>
        <w:rPr>
          <w:rFonts w:ascii="Verdana" w:hAnsi="Verdana"/>
          <w:sz w:val="22"/>
        </w:rPr>
      </w:pPr>
    </w:p>
    <w:p w:rsidR="007939CE" w:rsidRPr="005505DB" w:rsidRDefault="007939CE" w:rsidP="007939CE">
      <w:pPr>
        <w:rPr>
          <w:rFonts w:ascii="Verdana" w:hAnsi="Verdana"/>
          <w:sz w:val="22"/>
        </w:rPr>
      </w:pPr>
      <w:r w:rsidRPr="005505DB">
        <w:rPr>
          <w:rFonts w:ascii="Verdana" w:hAnsi="Verdana"/>
          <w:sz w:val="22"/>
        </w:rPr>
        <w:t>Η δεξαμενές συλλογής λυμάτων  έχουν γεμίσει από χαλίκια , και φερτά υλικά τα οποία βουλώνουν τις αντλίες λυμάτων με αποτέλεσμα οι αντλίες λυμάτων να φρακάρουν συνεχώς  και το αντλιοστάσιο να υπερχειλίζει.</w:t>
      </w:r>
    </w:p>
    <w:p w:rsidR="007939CE" w:rsidRDefault="007939CE" w:rsidP="007939CE">
      <w:pPr>
        <w:rPr>
          <w:rFonts w:ascii="Verdana" w:hAnsi="Verdana"/>
          <w:sz w:val="22"/>
        </w:rPr>
      </w:pPr>
      <w:r w:rsidRPr="005505DB">
        <w:rPr>
          <w:rFonts w:ascii="Verdana" w:hAnsi="Verdana"/>
          <w:sz w:val="22"/>
        </w:rPr>
        <w:t>Η εργασία καθαρισμού περιλαμβάνει τα εξής</w:t>
      </w:r>
      <w:r>
        <w:rPr>
          <w:rFonts w:ascii="Verdana" w:hAnsi="Verdana"/>
          <w:sz w:val="22"/>
        </w:rPr>
        <w:t xml:space="preserve"> :</w:t>
      </w:r>
    </w:p>
    <w:p w:rsidR="007939CE" w:rsidRPr="005505DB" w:rsidRDefault="007939CE" w:rsidP="007939CE">
      <w:pPr>
        <w:rPr>
          <w:rFonts w:ascii="Verdana" w:hAnsi="Verdana"/>
          <w:sz w:val="22"/>
        </w:rPr>
      </w:pPr>
    </w:p>
    <w:p w:rsidR="007939CE" w:rsidRDefault="007939CE" w:rsidP="007939CE">
      <w:pPr>
        <w:numPr>
          <w:ilvl w:val="0"/>
          <w:numId w:val="7"/>
        </w:numPr>
        <w:rPr>
          <w:rFonts w:ascii="Verdana" w:hAnsi="Verdana"/>
          <w:sz w:val="22"/>
        </w:rPr>
      </w:pPr>
      <w:r w:rsidRPr="005505DB">
        <w:rPr>
          <w:rFonts w:ascii="Verdana" w:hAnsi="Verdana"/>
          <w:sz w:val="22"/>
        </w:rPr>
        <w:t>Αρχικά γίνετε έμφραξη του σωλήνα εισαγωγής λυμάτων με κατάλληλο μπαλόνι.</w:t>
      </w:r>
    </w:p>
    <w:p w:rsidR="007939CE" w:rsidRDefault="007939CE" w:rsidP="007939CE">
      <w:pPr>
        <w:ind w:left="720"/>
        <w:rPr>
          <w:rFonts w:ascii="Verdana" w:hAnsi="Verdana"/>
          <w:sz w:val="22"/>
        </w:rPr>
      </w:pPr>
    </w:p>
    <w:p w:rsidR="007939CE" w:rsidRDefault="007939CE" w:rsidP="007939CE">
      <w:pPr>
        <w:numPr>
          <w:ilvl w:val="0"/>
          <w:numId w:val="7"/>
        </w:numPr>
        <w:rPr>
          <w:rFonts w:ascii="Verdana" w:hAnsi="Verdana"/>
          <w:sz w:val="22"/>
        </w:rPr>
      </w:pPr>
      <w:r w:rsidRPr="005505DB">
        <w:rPr>
          <w:rFonts w:ascii="Verdana" w:hAnsi="Verdana"/>
          <w:sz w:val="22"/>
        </w:rPr>
        <w:t>Στην συνέχεια γίνετε άδειασμα της δεξαμενής από τα λύματα με αναρρόφηση.</w:t>
      </w:r>
    </w:p>
    <w:p w:rsidR="007939CE" w:rsidRPr="005505DB" w:rsidRDefault="007939CE" w:rsidP="007939CE">
      <w:pPr>
        <w:rPr>
          <w:rFonts w:ascii="Verdana" w:hAnsi="Verdana"/>
          <w:sz w:val="22"/>
        </w:rPr>
      </w:pPr>
    </w:p>
    <w:p w:rsidR="007939CE" w:rsidRDefault="007939CE" w:rsidP="007939CE">
      <w:pPr>
        <w:numPr>
          <w:ilvl w:val="0"/>
          <w:numId w:val="7"/>
        </w:numPr>
        <w:rPr>
          <w:rFonts w:ascii="Verdana" w:hAnsi="Verdana"/>
          <w:sz w:val="22"/>
        </w:rPr>
      </w:pPr>
      <w:r w:rsidRPr="005505DB">
        <w:rPr>
          <w:rFonts w:ascii="Verdana" w:hAnsi="Verdana"/>
          <w:sz w:val="22"/>
        </w:rPr>
        <w:t>Κατόπιν δύο εργάτες με κατάλληλη ενδυμασία και ειδική μάσκα αερίων (μεθενίου, νιτρών, θειικών )εισέρχονται  στην δεξαμενή λυμάτων και απομακρύνουν  όλα τα στερεά που υπάρχουν στην δεξαμενή όπως χαλίκια, πέτρες, πανιά, πλαστικά κλπ. Η απομάκρυνση γίνεται με αναρρόφηση με την βοήθεια ειδικού μεγάλου αποφρακτικού μηχανήματος.</w:t>
      </w:r>
    </w:p>
    <w:p w:rsidR="007939CE" w:rsidRPr="005505DB" w:rsidRDefault="007939CE" w:rsidP="007939CE">
      <w:pPr>
        <w:rPr>
          <w:rFonts w:ascii="Verdana" w:hAnsi="Verdana"/>
          <w:sz w:val="22"/>
        </w:rPr>
      </w:pPr>
    </w:p>
    <w:p w:rsidR="007939CE" w:rsidRDefault="007939CE" w:rsidP="007939CE">
      <w:pPr>
        <w:numPr>
          <w:ilvl w:val="0"/>
          <w:numId w:val="7"/>
        </w:numPr>
        <w:rPr>
          <w:rFonts w:ascii="Verdana" w:hAnsi="Verdana"/>
          <w:sz w:val="22"/>
        </w:rPr>
      </w:pPr>
      <w:r w:rsidRPr="005505DB">
        <w:rPr>
          <w:rFonts w:ascii="Verdana" w:hAnsi="Verdana"/>
          <w:sz w:val="22"/>
        </w:rPr>
        <w:t>Τέλος γίνεται πλύσιμο το δάπεδο και τα τοιχώματα της δεξαμενής με νερό υψηλής πίεσης.</w:t>
      </w:r>
    </w:p>
    <w:p w:rsidR="007939CE" w:rsidRPr="005505DB" w:rsidRDefault="007939CE" w:rsidP="007939CE">
      <w:pPr>
        <w:rPr>
          <w:rFonts w:ascii="Verdana" w:hAnsi="Verdana"/>
          <w:sz w:val="22"/>
        </w:rPr>
      </w:pPr>
    </w:p>
    <w:p w:rsidR="007939CE" w:rsidRDefault="007939CE" w:rsidP="007939CE">
      <w:pPr>
        <w:rPr>
          <w:rFonts w:ascii="Verdana" w:hAnsi="Verdana"/>
          <w:sz w:val="22"/>
        </w:rPr>
      </w:pPr>
      <w:r w:rsidRPr="005505DB">
        <w:rPr>
          <w:rFonts w:ascii="Verdana" w:hAnsi="Verdana"/>
          <w:sz w:val="22"/>
        </w:rPr>
        <w:t>Το κόστος για τον καθαρισμό   ανέρχεται στο ποσό των 800,00 σύν Φ</w:t>
      </w:r>
      <w:r>
        <w:rPr>
          <w:rFonts w:ascii="Verdana" w:hAnsi="Verdana"/>
          <w:sz w:val="22"/>
        </w:rPr>
        <w:t>.</w:t>
      </w:r>
      <w:r w:rsidRPr="005505DB">
        <w:rPr>
          <w:rFonts w:ascii="Verdana" w:hAnsi="Verdana"/>
          <w:sz w:val="22"/>
        </w:rPr>
        <w:t>Π</w:t>
      </w:r>
      <w:r>
        <w:rPr>
          <w:rFonts w:ascii="Verdana" w:hAnsi="Verdana"/>
          <w:sz w:val="22"/>
        </w:rPr>
        <w:t>.</w:t>
      </w:r>
      <w:r w:rsidRPr="005505DB">
        <w:rPr>
          <w:rFonts w:ascii="Verdana" w:hAnsi="Verdana"/>
          <w:sz w:val="22"/>
        </w:rPr>
        <w:t>Α</w:t>
      </w:r>
      <w:r>
        <w:rPr>
          <w:rFonts w:ascii="Verdana" w:hAnsi="Verdana"/>
          <w:sz w:val="22"/>
        </w:rPr>
        <w:t>.</w:t>
      </w:r>
      <w:r w:rsidRPr="005505DB">
        <w:rPr>
          <w:rFonts w:ascii="Verdana" w:hAnsi="Verdana"/>
          <w:sz w:val="22"/>
        </w:rPr>
        <w:t xml:space="preserve"> 23% ΑΝΑ ΤΕΜΑΧΙΟ. Συνολικό κόστος 1</w:t>
      </w:r>
      <w:r>
        <w:rPr>
          <w:rFonts w:ascii="Verdana" w:hAnsi="Verdana"/>
          <w:sz w:val="22"/>
        </w:rPr>
        <w:t>2</w:t>
      </w:r>
      <w:r w:rsidRPr="005505DB">
        <w:rPr>
          <w:rFonts w:ascii="Verdana" w:hAnsi="Verdana"/>
          <w:sz w:val="22"/>
        </w:rPr>
        <w:t xml:space="preserve"> Χ 800 = </w:t>
      </w:r>
      <w:r>
        <w:rPr>
          <w:rFonts w:ascii="Verdana" w:hAnsi="Verdana"/>
          <w:sz w:val="22"/>
        </w:rPr>
        <w:t>9</w:t>
      </w:r>
      <w:r w:rsidRPr="005505DB">
        <w:rPr>
          <w:rFonts w:ascii="Verdana" w:hAnsi="Verdana"/>
          <w:sz w:val="22"/>
        </w:rPr>
        <w:t>.</w:t>
      </w:r>
      <w:r>
        <w:rPr>
          <w:rFonts w:ascii="Verdana" w:hAnsi="Verdana"/>
          <w:sz w:val="22"/>
        </w:rPr>
        <w:t>6</w:t>
      </w:r>
      <w:r w:rsidRPr="005505DB">
        <w:rPr>
          <w:rFonts w:ascii="Verdana" w:hAnsi="Verdana"/>
          <w:sz w:val="22"/>
        </w:rPr>
        <w:t>00,00 €</w:t>
      </w:r>
      <w:r>
        <w:rPr>
          <w:rFonts w:ascii="Verdana" w:hAnsi="Verdana"/>
          <w:sz w:val="22"/>
        </w:rPr>
        <w:t xml:space="preserve"> </w:t>
      </w:r>
    </w:p>
    <w:p w:rsidR="007939CE" w:rsidRDefault="007939CE" w:rsidP="007939CE">
      <w:pPr>
        <w:rPr>
          <w:rFonts w:ascii="Verdana" w:hAnsi="Verdana"/>
          <w:sz w:val="22"/>
        </w:rPr>
      </w:pPr>
    </w:p>
    <w:p w:rsidR="007939CE" w:rsidRPr="005505DB" w:rsidRDefault="007939CE" w:rsidP="007939CE">
      <w:pPr>
        <w:rPr>
          <w:rFonts w:ascii="Verdana" w:hAnsi="Verdana"/>
          <w:sz w:val="22"/>
        </w:rPr>
      </w:pPr>
    </w:p>
    <w:p w:rsidR="007939CE" w:rsidRPr="002D18E7" w:rsidRDefault="007939CE" w:rsidP="007939CE">
      <w:pPr>
        <w:spacing w:line="240" w:lineRule="exact"/>
        <w:jc w:val="both"/>
        <w:outlineLvl w:val="0"/>
        <w:rPr>
          <w:rFonts w:ascii="Verdana" w:hAnsi="Verdana" w:cs="Calibri"/>
          <w:sz w:val="22"/>
          <w:szCs w:val="22"/>
        </w:rPr>
      </w:pPr>
    </w:p>
    <w:p w:rsidR="007939CE" w:rsidRDefault="007939CE" w:rsidP="007939CE">
      <w:pPr>
        <w:pStyle w:val="a3"/>
        <w:spacing w:after="0" w:line="240" w:lineRule="auto"/>
        <w:ind w:left="0" w:firstLine="0"/>
        <w:jc w:val="both"/>
        <w:rPr>
          <w:rFonts w:ascii="Verdana" w:hAnsi="Verdana" w:cs="Calibri"/>
          <w:b w:val="0"/>
          <w:sz w:val="24"/>
          <w:szCs w:val="24"/>
        </w:rPr>
      </w:pPr>
      <w:r w:rsidRPr="002D18E7">
        <w:rPr>
          <w:rFonts w:ascii="Verdana" w:hAnsi="Verdana" w:cs="Calibri"/>
          <w:b w:val="0"/>
          <w:sz w:val="24"/>
          <w:szCs w:val="24"/>
        </w:rPr>
        <w:t xml:space="preserve">Το Διοικητικό Συμβούλιο μετά από διαλογική συζήτηση και αφού έλαβε υπόψη του την εισήγηση του Προέδρου.  </w:t>
      </w:r>
    </w:p>
    <w:p w:rsidR="007939CE" w:rsidRPr="00D04BDC" w:rsidRDefault="007939CE" w:rsidP="007939CE">
      <w:pPr>
        <w:pStyle w:val="a3"/>
        <w:spacing w:after="0" w:line="240" w:lineRule="auto"/>
        <w:ind w:left="0" w:firstLine="0"/>
        <w:jc w:val="both"/>
        <w:rPr>
          <w:rFonts w:ascii="Verdana" w:hAnsi="Verdana" w:cs="Calibri"/>
          <w:b w:val="0"/>
          <w:sz w:val="24"/>
          <w:szCs w:val="24"/>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Default="007939CE" w:rsidP="007939CE">
      <w:pPr>
        <w:pStyle w:val="a5"/>
        <w:numPr>
          <w:ilvl w:val="0"/>
          <w:numId w:val="21"/>
        </w:numPr>
        <w:spacing w:before="100" w:beforeAutospacing="1" w:after="100" w:afterAutospacing="1" w:line="240" w:lineRule="auto"/>
        <w:jc w:val="both"/>
        <w:rPr>
          <w:rFonts w:ascii="Verdana" w:hAnsi="Verdana" w:cs="Arial"/>
          <w:b/>
        </w:rPr>
      </w:pPr>
      <w:r w:rsidRPr="00684DB0">
        <w:rPr>
          <w:rFonts w:ascii="Verdana" w:hAnsi="Verdana" w:cs="Arial"/>
        </w:rPr>
        <w:t xml:space="preserve">Εγκρίνει  </w:t>
      </w:r>
      <w:r>
        <w:rPr>
          <w:rFonts w:ascii="Verdana" w:hAnsi="Verdana" w:cs="Arial"/>
        </w:rPr>
        <w:t>την μελέτη της Τ.Υ. ΔΕΥΑ Κιλκίς</w:t>
      </w:r>
      <w:r>
        <w:rPr>
          <w:rFonts w:ascii="Verdana" w:hAnsi="Verdana" w:cs="Arial"/>
          <w:b/>
        </w:rPr>
        <w:t>.</w:t>
      </w:r>
    </w:p>
    <w:p w:rsidR="007939CE" w:rsidRDefault="007939CE" w:rsidP="007939CE">
      <w:pPr>
        <w:pStyle w:val="a5"/>
        <w:spacing w:before="100" w:beforeAutospacing="1" w:after="100" w:afterAutospacing="1"/>
        <w:jc w:val="both"/>
        <w:rPr>
          <w:rFonts w:ascii="Verdana" w:hAnsi="Verdana" w:cs="Arial"/>
          <w:b/>
        </w:rPr>
      </w:pPr>
    </w:p>
    <w:p w:rsidR="007939CE" w:rsidRDefault="007939CE" w:rsidP="007939CE">
      <w:pPr>
        <w:pStyle w:val="a5"/>
        <w:numPr>
          <w:ilvl w:val="0"/>
          <w:numId w:val="21"/>
        </w:numPr>
        <w:spacing w:before="100" w:beforeAutospacing="1" w:after="100" w:afterAutospacing="1" w:line="240" w:lineRule="auto"/>
        <w:jc w:val="both"/>
        <w:rPr>
          <w:rFonts w:ascii="Verdana" w:hAnsi="Verdana" w:cs="Arial"/>
        </w:rPr>
      </w:pPr>
      <w:r w:rsidRPr="00E50F4F">
        <w:rPr>
          <w:rFonts w:ascii="Verdana" w:hAnsi="Verdana" w:cs="Arial"/>
        </w:rPr>
        <w:t>Ορίζει ως τρόπο εκτέλεσης της εργασίας την απευθείας ανάθεση σύμφωνα με την διάταξη 35130/739/09.08.2010 (ΦΕΚ 1291/11.08.2010 τεύχος Β) Απόφαση Υπ. Οικονομικών και εξουσιοδοτεί τον πρόεδρο του Δ.Σ. για την υπογραφή της σχετικής σύμβασης.</w:t>
      </w:r>
    </w:p>
    <w:p w:rsidR="007939CE" w:rsidRPr="00E50F4F" w:rsidRDefault="007939CE" w:rsidP="007939CE">
      <w:pPr>
        <w:pStyle w:val="a5"/>
        <w:rPr>
          <w:rFonts w:ascii="Verdana" w:hAnsi="Verdana" w:cs="Arial"/>
        </w:rPr>
      </w:pPr>
    </w:p>
    <w:p w:rsidR="007939CE" w:rsidRDefault="007939CE" w:rsidP="007939CE">
      <w:pPr>
        <w:pStyle w:val="a5"/>
        <w:numPr>
          <w:ilvl w:val="0"/>
          <w:numId w:val="21"/>
        </w:numPr>
        <w:spacing w:before="100" w:beforeAutospacing="1" w:after="100" w:afterAutospacing="1" w:line="240" w:lineRule="auto"/>
        <w:jc w:val="both"/>
        <w:rPr>
          <w:rFonts w:ascii="Verdana" w:hAnsi="Verdana" w:cs="Arial"/>
        </w:rPr>
      </w:pPr>
      <w:r w:rsidRPr="00E50F4F">
        <w:rPr>
          <w:rFonts w:ascii="Verdana" w:hAnsi="Verdana" w:cs="Arial"/>
        </w:rPr>
        <w:t>Ανακηρύσσεται ως ανάδοχος ο Τσαπαρίδης Γ. Πέτρος υδραυλικός με έδρα την Πλαγιά Κιλκίς</w:t>
      </w:r>
      <w:r w:rsidRPr="00E50F4F">
        <w:rPr>
          <w:rFonts w:ascii="Verdana" w:hAnsi="Verdana"/>
        </w:rPr>
        <w:t xml:space="preserve"> </w:t>
      </w:r>
      <w:r w:rsidRPr="00E50F4F">
        <w:rPr>
          <w:rFonts w:ascii="Verdana" w:hAnsi="Verdana" w:cs="Arial"/>
        </w:rPr>
        <w:t>με Α</w:t>
      </w:r>
      <w:r>
        <w:rPr>
          <w:rFonts w:ascii="Verdana" w:hAnsi="Verdana" w:cs="Arial"/>
        </w:rPr>
        <w:t>.</w:t>
      </w:r>
      <w:r w:rsidRPr="00E50F4F">
        <w:rPr>
          <w:rFonts w:ascii="Verdana" w:hAnsi="Verdana" w:cs="Arial"/>
        </w:rPr>
        <w:t>Φ</w:t>
      </w:r>
      <w:r>
        <w:rPr>
          <w:rFonts w:ascii="Verdana" w:hAnsi="Verdana" w:cs="Arial"/>
        </w:rPr>
        <w:t>.</w:t>
      </w:r>
      <w:r w:rsidRPr="00E50F4F">
        <w:rPr>
          <w:rFonts w:ascii="Verdana" w:hAnsi="Verdana" w:cs="Arial"/>
        </w:rPr>
        <w:t>Μ</w:t>
      </w:r>
      <w:r>
        <w:rPr>
          <w:rFonts w:ascii="Verdana" w:hAnsi="Verdana" w:cs="Arial"/>
        </w:rPr>
        <w:t>. :</w:t>
      </w:r>
      <w:r w:rsidRPr="00E50F4F">
        <w:rPr>
          <w:rFonts w:ascii="Verdana" w:hAnsi="Verdana" w:cs="Arial"/>
        </w:rPr>
        <w:t xml:space="preserve"> 104499440 </w:t>
      </w:r>
      <w:r>
        <w:rPr>
          <w:rFonts w:ascii="Verdana" w:hAnsi="Verdana" w:cs="Arial"/>
        </w:rPr>
        <w:t>ΔΟΥ :</w:t>
      </w:r>
      <w:r w:rsidRPr="00E50F4F">
        <w:rPr>
          <w:rFonts w:ascii="Verdana" w:hAnsi="Verdana" w:cs="Arial"/>
        </w:rPr>
        <w:t xml:space="preserve"> Κιλκίς με </w:t>
      </w:r>
      <w:r w:rsidRPr="002816B8">
        <w:rPr>
          <w:rFonts w:ascii="Verdana" w:hAnsi="Verdana" w:cs="Arial"/>
        </w:rPr>
        <w:t>συνολική οικονομική προσφορά</w:t>
      </w:r>
      <w:r w:rsidRPr="00E50F4F">
        <w:rPr>
          <w:rFonts w:ascii="Verdana" w:hAnsi="Verdana" w:cs="Arial"/>
        </w:rPr>
        <w:t xml:space="preserve"> </w:t>
      </w:r>
      <w:r>
        <w:rPr>
          <w:rFonts w:ascii="Verdana" w:hAnsi="Verdana" w:cs="Arial"/>
          <w:b/>
        </w:rPr>
        <w:t>7</w:t>
      </w:r>
      <w:r w:rsidRPr="00E50F4F">
        <w:rPr>
          <w:rFonts w:ascii="Verdana" w:hAnsi="Verdana" w:cs="Arial"/>
          <w:b/>
        </w:rPr>
        <w:t>.</w:t>
      </w:r>
      <w:r>
        <w:rPr>
          <w:rFonts w:ascii="Verdana" w:hAnsi="Verdana" w:cs="Arial"/>
          <w:b/>
        </w:rPr>
        <w:t>8</w:t>
      </w:r>
      <w:r w:rsidRPr="00E50F4F">
        <w:rPr>
          <w:rFonts w:ascii="Verdana" w:hAnsi="Verdana" w:cs="Arial"/>
          <w:b/>
        </w:rPr>
        <w:t>00,00</w:t>
      </w:r>
      <w:r w:rsidRPr="00E50F4F">
        <w:rPr>
          <w:rFonts w:ascii="Verdana" w:hAnsi="Verdana"/>
          <w:b/>
        </w:rPr>
        <w:t xml:space="preserve"> </w:t>
      </w:r>
      <w:r w:rsidRPr="00E50F4F">
        <w:rPr>
          <w:rFonts w:ascii="Verdana" w:hAnsi="Verdana" w:cs="Arial"/>
          <w:b/>
        </w:rPr>
        <w:t>€</w:t>
      </w:r>
      <w:r>
        <w:rPr>
          <w:rFonts w:ascii="Verdana" w:hAnsi="Verdana" w:cs="Arial"/>
          <w:b/>
        </w:rPr>
        <w:t xml:space="preserve"> (πλέον Φ.Π.Α.)</w:t>
      </w:r>
      <w:r w:rsidRPr="00E50F4F">
        <w:rPr>
          <w:rFonts w:ascii="Verdana" w:hAnsi="Verdana" w:cs="Arial"/>
          <w:b/>
        </w:rPr>
        <w:t>.</w:t>
      </w:r>
    </w:p>
    <w:p w:rsidR="007939CE" w:rsidRPr="00E50F4F" w:rsidRDefault="007939CE" w:rsidP="007939CE">
      <w:pPr>
        <w:pStyle w:val="a5"/>
        <w:rPr>
          <w:rFonts w:ascii="Verdana" w:hAnsi="Verdana" w:cs="Arial"/>
        </w:rPr>
      </w:pPr>
    </w:p>
    <w:p w:rsidR="007939CE" w:rsidRDefault="007939CE" w:rsidP="007939CE">
      <w:pPr>
        <w:pStyle w:val="a5"/>
        <w:numPr>
          <w:ilvl w:val="0"/>
          <w:numId w:val="21"/>
        </w:numPr>
        <w:spacing w:after="0" w:line="240" w:lineRule="auto"/>
        <w:rPr>
          <w:rFonts w:ascii="Verdana" w:hAnsi="Verdana" w:cs="Arial"/>
        </w:rPr>
      </w:pPr>
      <w:r w:rsidRPr="00097246">
        <w:rPr>
          <w:rFonts w:ascii="Verdana" w:hAnsi="Verdana" w:cs="Arial"/>
        </w:rPr>
        <w:t xml:space="preserve">Η δαπάνη της </w:t>
      </w:r>
      <w:r w:rsidRPr="00E50F4F">
        <w:rPr>
          <w:rFonts w:ascii="Verdana" w:hAnsi="Verdana" w:cs="Arial"/>
        </w:rPr>
        <w:t>εργασίας</w:t>
      </w:r>
      <w:r w:rsidRPr="00097246">
        <w:rPr>
          <w:rFonts w:ascii="Verdana" w:hAnsi="Verdana" w:cs="Arial"/>
        </w:rPr>
        <w:t xml:space="preserve"> θα βαρύνει τον κωδικό </w:t>
      </w:r>
      <w:r w:rsidRPr="005505DB">
        <w:rPr>
          <w:rFonts w:ascii="Verdana" w:hAnsi="Verdana" w:cs="Arial"/>
          <w:b/>
        </w:rPr>
        <w:t>61.98.13</w:t>
      </w:r>
      <w:r>
        <w:rPr>
          <w:rFonts w:ascii="Verdana" w:hAnsi="Verdana" w:cs="Arial"/>
          <w:b/>
        </w:rPr>
        <w:t xml:space="preserve"> </w:t>
      </w:r>
      <w:r w:rsidRPr="00097246">
        <w:rPr>
          <w:rFonts w:ascii="Verdana" w:hAnsi="Verdana" w:cs="Arial"/>
        </w:rPr>
        <w:t>εξόδων του προϋπολογισμού της ∆.Ε.Υ.Α. Κιλκίς για το έτος 2015 όπου υπάρχει η σχετική πίστωση.</w:t>
      </w:r>
    </w:p>
    <w:p w:rsidR="007939CE" w:rsidRPr="00462C4D" w:rsidRDefault="007939CE" w:rsidP="007939CE">
      <w:pPr>
        <w:rPr>
          <w:rFonts w:ascii="Verdana" w:hAnsi="Verdana" w:cs="Arial"/>
          <w:sz w:val="22"/>
          <w:szCs w:val="22"/>
        </w:rPr>
      </w:pPr>
    </w:p>
    <w:p w:rsidR="007939CE" w:rsidRPr="00DE7374" w:rsidRDefault="007939CE" w:rsidP="007939CE">
      <w:pPr>
        <w:pStyle w:val="a5"/>
        <w:numPr>
          <w:ilvl w:val="0"/>
          <w:numId w:val="21"/>
        </w:numPr>
        <w:spacing w:after="0" w:line="240" w:lineRule="auto"/>
        <w:rPr>
          <w:rFonts w:ascii="Verdana" w:hAnsi="Verdana" w:cs="Arial"/>
        </w:rPr>
      </w:pPr>
      <w:r>
        <w:rPr>
          <w:rFonts w:ascii="Verdana" w:hAnsi="Verdana" w:cs="Arial"/>
        </w:rPr>
        <w:t>Το Δ.Σ. ψηφίζει την σχετική πίστωση.</w:t>
      </w:r>
    </w:p>
    <w:p w:rsidR="007939CE" w:rsidRPr="007939CE" w:rsidRDefault="007939CE" w:rsidP="007939CE">
      <w:pPr>
        <w:rPr>
          <w:rFonts w:ascii="Verdana" w:hAnsi="Verdana" w:cs="Arial"/>
          <w:sz w:val="22"/>
          <w:szCs w:val="22"/>
          <w:lang w:val="en-US"/>
        </w:rPr>
      </w:pPr>
    </w:p>
    <w:p w:rsidR="007939CE" w:rsidRDefault="007939CE" w:rsidP="007939CE">
      <w:pPr>
        <w:rPr>
          <w:rFonts w:ascii="Verdana" w:hAnsi="Verdana" w:cs="Arial"/>
          <w:sz w:val="22"/>
          <w:szCs w:val="22"/>
          <w:lang w:val="en-US"/>
        </w:rPr>
      </w:pPr>
    </w:p>
    <w:p w:rsidR="007939CE" w:rsidRPr="007939CE" w:rsidRDefault="007939CE" w:rsidP="00D87EAA">
      <w:pPr>
        <w:rPr>
          <w:rFonts w:ascii="Verdana" w:hAnsi="Verdana" w:cs="Arial"/>
          <w:b/>
          <w:sz w:val="22"/>
          <w:szCs w:val="22"/>
          <w:u w:val="single"/>
          <w:lang w:val="en-US"/>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sidRPr="00E47841">
        <w:rPr>
          <w:rFonts w:ascii="Verdana" w:hAnsi="Verdana" w:cs="Arial"/>
          <w:b/>
          <w:sz w:val="22"/>
          <w:szCs w:val="22"/>
        </w:rPr>
        <w:t>7-9</w:t>
      </w:r>
      <w:r>
        <w:rPr>
          <w:rFonts w:ascii="Verdana" w:hAnsi="Verdana" w:cs="Arial"/>
          <w:b/>
          <w:sz w:val="22"/>
          <w:szCs w:val="22"/>
        </w:rPr>
        <w:t>2</w:t>
      </w:r>
      <w:r w:rsidRPr="00E47841">
        <w:rPr>
          <w:rFonts w:ascii="Verdana" w:hAnsi="Verdana" w:cs="Arial"/>
          <w:b/>
          <w:sz w:val="22"/>
          <w:szCs w:val="22"/>
        </w:rPr>
        <w:t xml:space="preserve">/2-7-2015  </w:t>
      </w: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lastRenderedPageBreak/>
        <w:t xml:space="preserve">ΘΕΜΑ </w:t>
      </w:r>
      <w:r>
        <w:rPr>
          <w:rFonts w:ascii="Verdana" w:hAnsi="Verdana" w:cs="Arial"/>
          <w:b/>
          <w:sz w:val="22"/>
          <w:szCs w:val="22"/>
        </w:rPr>
        <w:t xml:space="preserve">3 </w:t>
      </w:r>
      <w:r w:rsidRPr="005F1C99">
        <w:rPr>
          <w:rFonts w:ascii="Verdana" w:hAnsi="Verdana" w:cs="Arial"/>
          <w:b/>
          <w:sz w:val="22"/>
          <w:szCs w:val="22"/>
        </w:rPr>
        <w:t xml:space="preserve"> - ΑΠΟΦΑΣΗ </w:t>
      </w:r>
      <w:r w:rsidRPr="00E47841">
        <w:rPr>
          <w:rFonts w:ascii="Verdana" w:hAnsi="Verdana" w:cs="Arial"/>
          <w:b/>
          <w:sz w:val="22"/>
          <w:szCs w:val="22"/>
        </w:rPr>
        <w:t>7-9</w:t>
      </w:r>
      <w:r>
        <w:rPr>
          <w:rFonts w:ascii="Verdana" w:hAnsi="Verdana" w:cs="Arial"/>
          <w:b/>
          <w:sz w:val="22"/>
          <w:szCs w:val="22"/>
        </w:rPr>
        <w:t>3</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Default="007939CE" w:rsidP="007939CE">
      <w:pPr>
        <w:spacing w:line="240" w:lineRule="exact"/>
        <w:jc w:val="both"/>
        <w:outlineLvl w:val="0"/>
        <w:rPr>
          <w:rFonts w:cs="Arial"/>
          <w:b/>
          <w:bCs/>
          <w:sz w:val="22"/>
          <w:szCs w:val="22"/>
        </w:rPr>
      </w:pPr>
      <w:r w:rsidRPr="009B7571">
        <w:rPr>
          <w:rFonts w:ascii="Verdana" w:hAnsi="Verdana" w:cs="Arial"/>
          <w:b/>
          <w:sz w:val="22"/>
          <w:szCs w:val="22"/>
        </w:rPr>
        <w:t xml:space="preserve">Τρόπος εκτέλεσης διαγωνισμού: Αντικατάσταση υδρομέτρων Προϋπολογισμού εξόδων έτους 2015: 61.98.3. δαπάνη: 15.000 €.   </w:t>
      </w:r>
      <w:r>
        <w:rPr>
          <w:rFonts w:ascii="Verdana" w:hAnsi="Verdana" w:cs="Arial"/>
          <w:b/>
          <w:sz w:val="22"/>
          <w:szCs w:val="22"/>
        </w:rPr>
        <w:t xml:space="preserve">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ΤΡΙΤΟ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4874D1" w:rsidRDefault="007939CE" w:rsidP="007939CE">
      <w:pPr>
        <w:spacing w:line="240" w:lineRule="exact"/>
        <w:jc w:val="both"/>
        <w:outlineLvl w:val="0"/>
        <w:rPr>
          <w:rFonts w:ascii="Verdana" w:hAnsi="Verdana" w:cs="Calibri"/>
          <w:sz w:val="22"/>
          <w:szCs w:val="22"/>
        </w:rPr>
      </w:pPr>
      <w:r w:rsidRPr="005F1C99">
        <w:rPr>
          <w:rFonts w:ascii="Verdana" w:hAnsi="Verdana" w:cs="Calibri"/>
          <w:sz w:val="22"/>
          <w:szCs w:val="22"/>
        </w:rPr>
        <w:t>Ενημέρωση για το παραπάνω θέμα έγινε από τον Γενικό Διευθυντή της ΔΕΥΑ Κιλκίς κ. Ηλία Αβραμίδη, ο οποίος έθεσε υπόψη του Δ.Σ. το</w:t>
      </w:r>
      <w:r>
        <w:rPr>
          <w:rFonts w:ascii="Verdana" w:hAnsi="Verdana" w:cs="Calibri"/>
          <w:sz w:val="22"/>
          <w:szCs w:val="22"/>
        </w:rPr>
        <w:t xml:space="preserve">ν </w:t>
      </w:r>
      <w:r w:rsidRPr="005F1C99">
        <w:rPr>
          <w:rFonts w:ascii="Verdana" w:hAnsi="Verdana" w:cs="Calibri"/>
          <w:sz w:val="22"/>
          <w:szCs w:val="22"/>
        </w:rPr>
        <w:t xml:space="preserve"> </w:t>
      </w:r>
      <w:r>
        <w:rPr>
          <w:rFonts w:ascii="Verdana" w:hAnsi="Verdana" w:cs="Calibri"/>
          <w:sz w:val="22"/>
          <w:szCs w:val="22"/>
        </w:rPr>
        <w:t>τ</w:t>
      </w:r>
      <w:r w:rsidRPr="002D18E7">
        <w:rPr>
          <w:rFonts w:ascii="Verdana" w:hAnsi="Verdana" w:cs="Calibri"/>
          <w:sz w:val="22"/>
          <w:szCs w:val="22"/>
        </w:rPr>
        <w:t xml:space="preserve">ρόπο  εκτέλεσης διαγωνισμού: </w:t>
      </w:r>
      <w:r w:rsidRPr="009B7571">
        <w:rPr>
          <w:rFonts w:ascii="Verdana" w:hAnsi="Verdana" w:cs="Arial"/>
          <w:b/>
          <w:sz w:val="22"/>
          <w:szCs w:val="22"/>
        </w:rPr>
        <w:t xml:space="preserve"> </w:t>
      </w:r>
      <w:r w:rsidRPr="006008F1">
        <w:rPr>
          <w:rFonts w:ascii="Verdana" w:hAnsi="Verdana" w:cs="Calibri"/>
          <w:sz w:val="22"/>
          <w:szCs w:val="22"/>
        </w:rPr>
        <w:t>Αντικατάσταση υδρομέτρων Προϋπολογισμού εξόδων έτους 2015: 61.98.3. δαπάνη: 15.000 €</w:t>
      </w:r>
      <w:r>
        <w:rPr>
          <w:rFonts w:ascii="Verdana" w:hAnsi="Verdana" w:cs="Calibri"/>
          <w:sz w:val="22"/>
          <w:szCs w:val="22"/>
        </w:rPr>
        <w:t>, ο</w:t>
      </w:r>
      <w:r w:rsidRPr="006008F1">
        <w:rPr>
          <w:rFonts w:ascii="Verdana" w:hAnsi="Verdana" w:cs="Calibri"/>
          <w:sz w:val="22"/>
          <w:szCs w:val="22"/>
        </w:rPr>
        <w:t xml:space="preserve">  </w:t>
      </w:r>
      <w:r w:rsidRPr="004874D1">
        <w:rPr>
          <w:rFonts w:ascii="Verdana" w:hAnsi="Verdana" w:cs="Calibri"/>
          <w:sz w:val="22"/>
          <w:szCs w:val="22"/>
        </w:rPr>
        <w:t>οποίος είπε τα εξής:</w:t>
      </w:r>
    </w:p>
    <w:p w:rsidR="007939CE" w:rsidRDefault="007939CE" w:rsidP="007939CE">
      <w:pPr>
        <w:spacing w:line="240" w:lineRule="exact"/>
        <w:jc w:val="both"/>
        <w:outlineLvl w:val="0"/>
        <w:rPr>
          <w:rFonts w:ascii="Verdana" w:hAnsi="Verdana" w:cs="Calibri"/>
          <w:sz w:val="22"/>
          <w:szCs w:val="22"/>
        </w:rPr>
      </w:pPr>
    </w:p>
    <w:p w:rsidR="007939CE" w:rsidRPr="005505DB" w:rsidRDefault="007939CE" w:rsidP="007939CE">
      <w:pPr>
        <w:rPr>
          <w:rFonts w:ascii="Verdana" w:hAnsi="Verdana"/>
          <w:sz w:val="22"/>
        </w:rPr>
      </w:pPr>
    </w:p>
    <w:p w:rsidR="007939CE" w:rsidRPr="00AA16EC" w:rsidRDefault="007939CE" w:rsidP="007939CE">
      <w:pPr>
        <w:ind w:right="-12"/>
        <w:rPr>
          <w:rFonts w:ascii="Verdana" w:hAnsi="Verdana" w:cs="Arial"/>
          <w:sz w:val="22"/>
          <w:szCs w:val="22"/>
        </w:rPr>
      </w:pPr>
      <w:r w:rsidRPr="00AA16EC">
        <w:rPr>
          <w:rFonts w:ascii="Verdana" w:hAnsi="Verdana" w:cs="Calibri"/>
          <w:sz w:val="22"/>
          <w:szCs w:val="22"/>
        </w:rPr>
        <w:t>Η ΔΕΥΑ Κιλκίς διαχειρίζεται</w:t>
      </w:r>
      <w:r w:rsidRPr="00AA16EC">
        <w:rPr>
          <w:rFonts w:ascii="Verdana" w:hAnsi="Verdana"/>
          <w:sz w:val="22"/>
          <w:szCs w:val="22"/>
        </w:rPr>
        <w:t xml:space="preserve"> την </w:t>
      </w:r>
      <w:r w:rsidRPr="00AA16EC">
        <w:rPr>
          <w:rFonts w:ascii="Verdana" w:hAnsi="Verdana" w:cs="Calibri"/>
          <w:sz w:val="22"/>
          <w:szCs w:val="22"/>
        </w:rPr>
        <w:t xml:space="preserve">καταγραφή ενδείξεων των υδρομέτρων και αντικατάστασης αυτών τόσο στη Δ.Ε Κιλκίς όσο και στις  </w:t>
      </w:r>
      <w:r w:rsidRPr="00AA16EC">
        <w:rPr>
          <w:rFonts w:ascii="Verdana" w:hAnsi="Verdana" w:cs="Arial"/>
          <w:sz w:val="22"/>
          <w:szCs w:val="22"/>
        </w:rPr>
        <w:t>ΔΕ Κρουσσίων, ΔΕ Πικρολίμνης, ΔΕ Χέρσου, ΔΕ Δοϊράνης, ΔΕ Μουριών, ΔΕ  Γαλλικού.</w:t>
      </w:r>
    </w:p>
    <w:p w:rsidR="007939CE" w:rsidRPr="00AA16EC" w:rsidRDefault="007939CE" w:rsidP="007939CE">
      <w:pPr>
        <w:ind w:right="-12"/>
        <w:rPr>
          <w:rFonts w:ascii="Verdana" w:hAnsi="Verdana" w:cs="Arial"/>
          <w:sz w:val="22"/>
          <w:szCs w:val="22"/>
        </w:rPr>
      </w:pPr>
    </w:p>
    <w:p w:rsidR="007939CE" w:rsidRPr="00AA16EC" w:rsidRDefault="007939CE" w:rsidP="007939CE">
      <w:pPr>
        <w:ind w:right="-12"/>
        <w:rPr>
          <w:rFonts w:ascii="Verdana" w:hAnsi="Verdana" w:cs="Calibri"/>
          <w:sz w:val="22"/>
          <w:szCs w:val="22"/>
        </w:rPr>
      </w:pPr>
      <w:r w:rsidRPr="00AA16EC">
        <w:rPr>
          <w:rFonts w:ascii="Verdana" w:hAnsi="Verdana" w:cs="Arial"/>
          <w:sz w:val="22"/>
          <w:szCs w:val="22"/>
        </w:rPr>
        <w:t xml:space="preserve">Λόγω έλλειψης προσωπικού ο χρόνος </w:t>
      </w:r>
      <w:r w:rsidRPr="00AA16EC">
        <w:rPr>
          <w:rFonts w:ascii="Verdana" w:hAnsi="Verdana" w:cs="Calibri"/>
          <w:sz w:val="22"/>
          <w:szCs w:val="22"/>
        </w:rPr>
        <w:t>αντικατάστασης</w:t>
      </w:r>
      <w:r w:rsidRPr="00AA16EC">
        <w:rPr>
          <w:rFonts w:ascii="Verdana" w:hAnsi="Verdana" w:cs="Arial"/>
          <w:sz w:val="22"/>
          <w:szCs w:val="22"/>
        </w:rPr>
        <w:t xml:space="preserve">  υδρομέτρων  είναι πολύ μεγάλος με αποτέλεσμα να </w:t>
      </w:r>
      <w:r w:rsidRPr="00AA16EC">
        <w:rPr>
          <w:rFonts w:ascii="Verdana" w:hAnsi="Verdana" w:cs="Calibri"/>
          <w:sz w:val="22"/>
          <w:szCs w:val="22"/>
        </w:rPr>
        <w:t>απαιτούνται περισσότερες ανθρωποώρες για τους υδρονομείς γιατί όγκος της εργασίας είναι πολύ μεγάλος αν στα παραπάνω προστεθούν και ο έλεγχος λαθραίων συνδέσεων, ο επανέλεγχος υδρομέτρων, η διακοπή της υδροδότησης των οφειλετών ή των αιτούντων την διακοπή υδροδότησης κλπ, δηλαδή τα καθημερινά μικρά αιτήματα τω δημοτών.</w:t>
      </w:r>
    </w:p>
    <w:p w:rsidR="007939CE" w:rsidRDefault="007939CE" w:rsidP="007939CE">
      <w:pPr>
        <w:ind w:right="-12"/>
        <w:rPr>
          <w:rFonts w:ascii="Verdana" w:hAnsi="Verdana" w:cs="Calibri"/>
          <w:sz w:val="22"/>
          <w:szCs w:val="22"/>
        </w:rPr>
      </w:pPr>
    </w:p>
    <w:p w:rsidR="007939CE" w:rsidRPr="00AA16EC" w:rsidRDefault="007939CE" w:rsidP="007939CE">
      <w:pPr>
        <w:ind w:right="-12"/>
        <w:rPr>
          <w:rFonts w:ascii="Verdana" w:hAnsi="Verdana" w:cs="Calibri"/>
          <w:sz w:val="22"/>
          <w:szCs w:val="22"/>
        </w:rPr>
      </w:pPr>
      <w:r w:rsidRPr="00AA16EC">
        <w:rPr>
          <w:rFonts w:ascii="Verdana" w:hAnsi="Verdana" w:cs="Calibri"/>
          <w:sz w:val="22"/>
          <w:szCs w:val="22"/>
        </w:rPr>
        <w:t>Για την  κάλυψη των παραπάνω απαιτήσεων προτείνεται η ανάθεση της υπηρεσίας σε εξωτερικούς συνεργάτες, οι οποίοι θα εκτελούν τις ανατιθέμενες υπηρεσίες υπό τις εντολές των επιβλεπόντων μηχανικών της υπηρεσίας.</w:t>
      </w:r>
    </w:p>
    <w:p w:rsidR="007939CE" w:rsidRPr="00AA16EC" w:rsidRDefault="007939CE" w:rsidP="007939CE">
      <w:pPr>
        <w:pStyle w:val="41"/>
        <w:spacing w:before="100" w:beforeAutospacing="1" w:after="100" w:afterAutospacing="1" w:line="240" w:lineRule="auto"/>
        <w:ind w:left="0" w:right="-12"/>
        <w:contextualSpacing w:val="0"/>
        <w:rPr>
          <w:rFonts w:ascii="Verdana" w:hAnsi="Verdana" w:cs="Calibri"/>
        </w:rPr>
      </w:pPr>
      <w:r w:rsidRPr="00AA16EC">
        <w:rPr>
          <w:rFonts w:ascii="Verdana" w:hAnsi="Verdana" w:cs="Calibri"/>
        </w:rPr>
        <w:t>Η ανάθεση της συγκεκριμένης υπηρεσίας είναι επιβεβλημένο το έτος 2015, επειδή με το υπάρχον προσωπικό της ΔΕΥΑ Κιλκίς πρέπει να καλυφθούν και οι πιεστικές ανάγκες λόγω της διεύρυνσης της επιχείρησης, η οποία διπλασίασε σχεδόν τον αριθμό των καταναλωτών και συνεπώς και των υδρομέτρων.</w:t>
      </w:r>
    </w:p>
    <w:p w:rsidR="007939CE" w:rsidRPr="00AA16EC" w:rsidRDefault="007939CE" w:rsidP="007939CE">
      <w:pPr>
        <w:pStyle w:val="41"/>
        <w:spacing w:before="100" w:beforeAutospacing="1" w:after="100" w:afterAutospacing="1" w:line="240" w:lineRule="auto"/>
        <w:ind w:left="0" w:right="-12"/>
        <w:contextualSpacing w:val="0"/>
        <w:rPr>
          <w:rFonts w:ascii="Verdana" w:hAnsi="Verdana" w:cs="Calibri"/>
        </w:rPr>
      </w:pPr>
      <w:r w:rsidRPr="00AA16EC">
        <w:rPr>
          <w:rFonts w:ascii="Verdana" w:hAnsi="Verdana" w:cs="Calibri"/>
        </w:rPr>
        <w:t>Επειδή οι δημοτικές ενότητες δεν έχουν ακριβή και επικαιροποιημένα στοιχεία υδρομέτρων – ενδείξεων – καταναλωτών, το έργο της καταγραφής, έκδοσης λογαριασμών και εισπράξεων είναι ιδιαίτερα δυσχερές με συνέπεια την μείωση των εσόδων και την οικονομική αδυναμία της επιχείρησης.</w:t>
      </w:r>
    </w:p>
    <w:p w:rsidR="007939CE" w:rsidRPr="00AA16EC" w:rsidRDefault="007939CE" w:rsidP="007939CE">
      <w:pPr>
        <w:spacing w:before="100" w:beforeAutospacing="1" w:after="100" w:afterAutospacing="1"/>
        <w:ind w:right="-12"/>
        <w:rPr>
          <w:rFonts w:ascii="Verdana" w:hAnsi="Verdana" w:cs="Calibri"/>
          <w:sz w:val="22"/>
          <w:szCs w:val="22"/>
        </w:rPr>
      </w:pPr>
      <w:r w:rsidRPr="00AA16EC">
        <w:rPr>
          <w:rFonts w:ascii="Verdana" w:hAnsi="Verdana" w:cs="Calibri"/>
          <w:sz w:val="22"/>
          <w:szCs w:val="22"/>
        </w:rPr>
        <w:t>Οι πάροχοι των υπηρεσιών θα λειτουργούν σε συνεργασία με το προσωπικό της ΔΕΥΑ Κιλκίς. Τα απαιτούμενα υλικά και πάσης φύσεως εξαρτήματα θα παρέχονται από τη ΔΕΥΑ Κιλκίς.</w:t>
      </w:r>
    </w:p>
    <w:p w:rsidR="007939CE" w:rsidRPr="00AA16EC" w:rsidRDefault="007939CE" w:rsidP="007939CE">
      <w:pPr>
        <w:spacing w:before="100" w:beforeAutospacing="1" w:after="100" w:afterAutospacing="1"/>
        <w:ind w:right="-12"/>
        <w:rPr>
          <w:rFonts w:ascii="Verdana" w:hAnsi="Verdana" w:cs="Calibri"/>
          <w:sz w:val="22"/>
          <w:szCs w:val="22"/>
        </w:rPr>
      </w:pPr>
      <w:r w:rsidRPr="00AA16EC">
        <w:rPr>
          <w:rFonts w:ascii="Verdana" w:hAnsi="Verdana" w:cs="Calibri"/>
          <w:sz w:val="22"/>
          <w:szCs w:val="22"/>
        </w:rPr>
        <w:t>Υπάρχει άλλωστε και σχετική νομολογία από το ΚΛΙΜΑΚΙΟ ΠΡΟΛΗΠΤΙΚΟΥ ΕΛΕΓΧΟΥ ΔΑΠΑΝΩΝ ΣΤΟ VIΙ ΤΜΗΜΑ ΠΡΑΞΗ  71/2013 όπου σύμφωνα με το σκεπτικό της απόφασης αναφέρεται:« Κατ’ εξαίρεση, στο βαθμό που αυτό επιβάλλεται από τις αρχές αναγκαιότητας και αποδοτικότητας, είναι δυνατή  η  ανάθεση  σε  τρίτους,  ιδιώτες  φυσικά  ή  νομικά  πρόσωπα, εργασιών  ειδικής  φύσης,  για  την  εκτέλεση  των  οποίων  απαιτείται  είτε  προσωπικό  με εξειδικευμένες γνώσεις και εμπειρία, που δεν διαθέτει, σε κάθε συγκεκριμένη περίπτωση, το ήδη υπηρετούν προσωπικό, είτε η χρήση τεχνικών μέσων που δεν διαθέτει ο οικείος δήμος.» , στην περίπτωση της ΔΕΥΑ Κιλκίς υπάρχουν σύμφωνα με το εγκεκριμένο οργανόγραμμα δύο υδρονομείς οι καλύπτουν μόνο την Δ.Ε. Κιλκίς</w:t>
      </w:r>
    </w:p>
    <w:p w:rsidR="007939CE" w:rsidRDefault="007939CE" w:rsidP="007939CE">
      <w:pPr>
        <w:pStyle w:val="a3"/>
        <w:spacing w:after="0" w:line="240" w:lineRule="auto"/>
        <w:ind w:left="0" w:firstLine="0"/>
        <w:jc w:val="both"/>
        <w:rPr>
          <w:rFonts w:ascii="Verdana" w:hAnsi="Verdana" w:cs="Calibri"/>
          <w:b w:val="0"/>
          <w:szCs w:val="22"/>
        </w:rPr>
      </w:pPr>
      <w:r w:rsidRPr="00AA16E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Pr="00AA16EC" w:rsidRDefault="007939CE" w:rsidP="007939CE">
      <w:pPr>
        <w:pStyle w:val="a3"/>
        <w:spacing w:after="0" w:line="240" w:lineRule="auto"/>
        <w:ind w:left="0" w:firstLine="0"/>
        <w:jc w:val="both"/>
        <w:rPr>
          <w:rFonts w:ascii="Verdana" w:hAnsi="Verdana" w:cs="Calibri"/>
          <w:b w:val="0"/>
          <w:szCs w:val="22"/>
        </w:rPr>
      </w:pPr>
    </w:p>
    <w:p w:rsidR="007939CE" w:rsidRPr="007939CE" w:rsidRDefault="007939CE" w:rsidP="007939CE">
      <w:pPr>
        <w:shd w:val="clear" w:color="auto" w:fill="FFFFFF"/>
        <w:tabs>
          <w:tab w:val="left" w:pos="902"/>
        </w:tabs>
        <w:spacing w:line="278" w:lineRule="exact"/>
        <w:jc w:val="center"/>
        <w:rPr>
          <w:rFonts w:ascii="Verdana" w:hAnsi="Verdana" w:cs="Arial"/>
          <w:b/>
          <w:sz w:val="22"/>
          <w:szCs w:val="22"/>
          <w:lang w:val="en-US"/>
        </w:rPr>
      </w:pPr>
      <w:r w:rsidRPr="005F1C99">
        <w:rPr>
          <w:rFonts w:ascii="Verdana" w:hAnsi="Verdana" w:cs="Arial"/>
          <w:b/>
          <w:sz w:val="22"/>
          <w:szCs w:val="22"/>
        </w:rPr>
        <w:t>Αποφάσισε και εγκρίνει ομόφωνα</w:t>
      </w:r>
    </w:p>
    <w:p w:rsidR="007939CE" w:rsidRPr="00AA16EC" w:rsidRDefault="007939CE" w:rsidP="007939CE">
      <w:pPr>
        <w:pStyle w:val="a5"/>
        <w:numPr>
          <w:ilvl w:val="0"/>
          <w:numId w:val="22"/>
        </w:numPr>
        <w:spacing w:before="100" w:beforeAutospacing="1" w:after="100" w:afterAutospacing="1" w:line="240" w:lineRule="auto"/>
        <w:ind w:left="426"/>
        <w:jc w:val="both"/>
        <w:rPr>
          <w:rFonts w:ascii="Verdana" w:hAnsi="Verdana" w:cs="Arial"/>
          <w:b/>
        </w:rPr>
      </w:pPr>
      <w:r w:rsidRPr="00684DB0">
        <w:rPr>
          <w:rFonts w:ascii="Verdana" w:hAnsi="Verdana" w:cs="Arial"/>
        </w:rPr>
        <w:lastRenderedPageBreak/>
        <w:t xml:space="preserve">Εγκρίνει  </w:t>
      </w:r>
      <w:r>
        <w:rPr>
          <w:rFonts w:ascii="Verdana" w:hAnsi="Verdana" w:cs="Arial"/>
        </w:rPr>
        <w:t>την μελέτη της Τ.Υ. ΔΕΥΑ Κιλκίς.</w:t>
      </w:r>
    </w:p>
    <w:p w:rsidR="007939CE" w:rsidRDefault="007939CE" w:rsidP="007939CE">
      <w:pPr>
        <w:pStyle w:val="a5"/>
        <w:spacing w:before="100" w:beforeAutospacing="1" w:after="100" w:afterAutospacing="1"/>
        <w:ind w:left="426"/>
        <w:jc w:val="both"/>
        <w:rPr>
          <w:rFonts w:ascii="Verdana" w:hAnsi="Verdana" w:cs="Arial"/>
          <w:b/>
        </w:rPr>
      </w:pPr>
      <w:r w:rsidRPr="00684DB0">
        <w:rPr>
          <w:rFonts w:ascii="Verdana" w:hAnsi="Verdana" w:cs="Arial"/>
          <w:b/>
        </w:rPr>
        <w:t xml:space="preserve"> </w:t>
      </w:r>
    </w:p>
    <w:p w:rsidR="007939CE" w:rsidRDefault="007939CE" w:rsidP="007939CE">
      <w:pPr>
        <w:pStyle w:val="a5"/>
        <w:numPr>
          <w:ilvl w:val="0"/>
          <w:numId w:val="22"/>
        </w:numPr>
        <w:spacing w:before="100" w:beforeAutospacing="1" w:after="100" w:afterAutospacing="1" w:line="240" w:lineRule="auto"/>
        <w:ind w:left="426"/>
        <w:jc w:val="both"/>
        <w:rPr>
          <w:rFonts w:ascii="Verdana" w:hAnsi="Verdana" w:cs="Arial"/>
        </w:rPr>
      </w:pPr>
      <w:r w:rsidRPr="002D18E7">
        <w:rPr>
          <w:rFonts w:ascii="Verdana" w:hAnsi="Verdana" w:cs="Arial"/>
        </w:rPr>
        <w:t xml:space="preserve">Ορίζει ως τρόπο εκτέλεσης </w:t>
      </w:r>
      <w:r>
        <w:rPr>
          <w:rFonts w:ascii="Verdana" w:hAnsi="Verdana" w:cs="Arial"/>
        </w:rPr>
        <w:t xml:space="preserve">της εργασίας την απευθείας ανάθεση σύμφωνα με την διάταξη </w:t>
      </w:r>
      <w:r w:rsidRPr="002D18E7">
        <w:rPr>
          <w:rFonts w:ascii="Verdana" w:hAnsi="Verdana" w:cs="Arial"/>
        </w:rPr>
        <w:t>35130/739/09.08.2010 (ΦΕΚ 1291/11.08.2010 τεύχος Β) Απόφαση Υπ. Οικονομικών</w:t>
      </w:r>
      <w:r>
        <w:rPr>
          <w:rFonts w:ascii="Verdana" w:hAnsi="Verdana" w:cs="Arial"/>
        </w:rPr>
        <w:t xml:space="preserve"> και εξουσιοδοτεί τον πρόεδρο του Δ.Σ. για την υπογραφή της σχετικής σύμβασης.</w:t>
      </w:r>
    </w:p>
    <w:p w:rsidR="007939CE" w:rsidRPr="002D18E7" w:rsidRDefault="007939CE" w:rsidP="007939CE">
      <w:pPr>
        <w:pStyle w:val="a5"/>
        <w:spacing w:before="100" w:beforeAutospacing="1" w:after="100" w:afterAutospacing="1"/>
        <w:ind w:left="426"/>
        <w:jc w:val="both"/>
        <w:rPr>
          <w:rFonts w:ascii="Verdana" w:hAnsi="Verdana" w:cs="Arial"/>
        </w:rPr>
      </w:pPr>
    </w:p>
    <w:p w:rsidR="007939CE" w:rsidRPr="00AA16EC" w:rsidRDefault="007939CE" w:rsidP="007939CE">
      <w:pPr>
        <w:pStyle w:val="a5"/>
        <w:numPr>
          <w:ilvl w:val="0"/>
          <w:numId w:val="22"/>
        </w:numPr>
        <w:spacing w:before="100" w:beforeAutospacing="1" w:after="100" w:afterAutospacing="1" w:line="240" w:lineRule="auto"/>
        <w:ind w:left="426"/>
        <w:jc w:val="both"/>
        <w:rPr>
          <w:rFonts w:ascii="Verdana" w:hAnsi="Verdana" w:cs="Arial"/>
        </w:rPr>
      </w:pPr>
      <w:r w:rsidRPr="002D18E7">
        <w:rPr>
          <w:rFonts w:ascii="Verdana" w:hAnsi="Verdana" w:cs="Arial"/>
        </w:rPr>
        <w:t xml:space="preserve">Ανακηρύσσεται ως ανάδοχος ο </w:t>
      </w:r>
      <w:r>
        <w:rPr>
          <w:rFonts w:ascii="Verdana" w:hAnsi="Verdana" w:cs="Arial"/>
        </w:rPr>
        <w:t>ΑΦΟΙ ΛΙΑΚΟΠΟΥΛΟΙ &amp; ΣΙΑ Ο.Ε.</w:t>
      </w:r>
      <w:r w:rsidRPr="002D18E7">
        <w:rPr>
          <w:rFonts w:ascii="Verdana" w:hAnsi="Verdana" w:cs="Arial"/>
        </w:rPr>
        <w:t xml:space="preserve"> </w:t>
      </w:r>
      <w:r>
        <w:rPr>
          <w:rFonts w:ascii="Verdana" w:hAnsi="Verdana" w:cs="Arial"/>
        </w:rPr>
        <w:t xml:space="preserve"> </w:t>
      </w:r>
      <w:r w:rsidRPr="002D18E7">
        <w:rPr>
          <w:rFonts w:ascii="Verdana" w:hAnsi="Verdana" w:cs="Arial"/>
        </w:rPr>
        <w:t xml:space="preserve"> με έδρα τ</w:t>
      </w:r>
      <w:r>
        <w:rPr>
          <w:rFonts w:ascii="Verdana" w:hAnsi="Verdana" w:cs="Arial"/>
        </w:rPr>
        <w:t>ην</w:t>
      </w:r>
      <w:r w:rsidRPr="002D18E7">
        <w:rPr>
          <w:rFonts w:ascii="Verdana" w:hAnsi="Verdana" w:cs="Arial"/>
        </w:rPr>
        <w:t xml:space="preserve"> </w:t>
      </w:r>
      <w:r>
        <w:rPr>
          <w:rFonts w:ascii="Verdana" w:hAnsi="Verdana" w:cs="Arial"/>
        </w:rPr>
        <w:t>Αξιούπολη</w:t>
      </w:r>
      <w:r w:rsidRPr="002D18E7">
        <w:rPr>
          <w:rFonts w:ascii="Verdana" w:hAnsi="Verdana" w:cs="Arial"/>
        </w:rPr>
        <w:t xml:space="preserve"> Κιλκίς</w:t>
      </w:r>
      <w:r w:rsidRPr="002D18E7">
        <w:rPr>
          <w:rFonts w:ascii="Verdana" w:hAnsi="Verdana"/>
        </w:rPr>
        <w:t xml:space="preserve"> </w:t>
      </w:r>
      <w:r w:rsidRPr="002D18E7">
        <w:rPr>
          <w:rFonts w:ascii="Verdana" w:hAnsi="Verdana" w:cs="Arial"/>
        </w:rPr>
        <w:t>με Α</w:t>
      </w:r>
      <w:r>
        <w:rPr>
          <w:rFonts w:ascii="Verdana" w:hAnsi="Verdana" w:cs="Arial"/>
        </w:rPr>
        <w:t>.</w:t>
      </w:r>
      <w:r w:rsidRPr="002D18E7">
        <w:rPr>
          <w:rFonts w:ascii="Verdana" w:hAnsi="Verdana" w:cs="Arial"/>
        </w:rPr>
        <w:t>Φ</w:t>
      </w:r>
      <w:r>
        <w:rPr>
          <w:rFonts w:ascii="Verdana" w:hAnsi="Verdana" w:cs="Arial"/>
        </w:rPr>
        <w:t>.</w:t>
      </w:r>
      <w:r w:rsidRPr="002D18E7">
        <w:rPr>
          <w:rFonts w:ascii="Verdana" w:hAnsi="Verdana" w:cs="Arial"/>
        </w:rPr>
        <w:t>Μ</w:t>
      </w:r>
      <w:r>
        <w:rPr>
          <w:rFonts w:ascii="Verdana" w:hAnsi="Verdana" w:cs="Arial"/>
        </w:rPr>
        <w:t>. :</w:t>
      </w:r>
      <w:r w:rsidRPr="002D18E7">
        <w:rPr>
          <w:rFonts w:ascii="Verdana" w:hAnsi="Verdana" w:cs="Arial"/>
        </w:rPr>
        <w:t xml:space="preserve"> </w:t>
      </w:r>
      <w:r w:rsidRPr="001A45C6">
        <w:rPr>
          <w:rFonts w:ascii="Verdana" w:hAnsi="Verdana" w:cs="Arial"/>
        </w:rPr>
        <w:t>081821359</w:t>
      </w:r>
      <w:r>
        <w:rPr>
          <w:rFonts w:ascii="Verdana" w:hAnsi="Verdana" w:cs="Arial"/>
          <w:lang w:val="en-US"/>
        </w:rPr>
        <w:t>,</w:t>
      </w:r>
      <w:r w:rsidRPr="002D18E7">
        <w:rPr>
          <w:rFonts w:ascii="Verdana" w:hAnsi="Verdana" w:cs="Arial"/>
        </w:rPr>
        <w:t xml:space="preserve"> ΔΟΥ </w:t>
      </w:r>
      <w:r>
        <w:rPr>
          <w:rFonts w:ascii="Verdana" w:hAnsi="Verdana" w:cs="Arial"/>
        </w:rPr>
        <w:t>: Γουμένισας</w:t>
      </w:r>
      <w:r w:rsidRPr="002D18E7">
        <w:rPr>
          <w:rFonts w:ascii="Verdana" w:hAnsi="Verdana" w:cs="Arial"/>
        </w:rPr>
        <w:t xml:space="preserve"> με </w:t>
      </w:r>
      <w:r>
        <w:rPr>
          <w:rFonts w:ascii="Verdana" w:hAnsi="Verdana" w:cs="Arial"/>
        </w:rPr>
        <w:t xml:space="preserve">συνολική οικονομική προσφορά </w:t>
      </w:r>
      <w:r w:rsidRPr="002D18E7">
        <w:rPr>
          <w:rFonts w:ascii="Verdana" w:hAnsi="Verdana" w:cs="Arial"/>
        </w:rPr>
        <w:t xml:space="preserve"> </w:t>
      </w:r>
      <w:r w:rsidRPr="00AA16EC">
        <w:rPr>
          <w:rFonts w:ascii="Verdana" w:hAnsi="Verdana" w:cs="Arial"/>
          <w:b/>
        </w:rPr>
        <w:t>14.850,00 €</w:t>
      </w:r>
      <w:r>
        <w:rPr>
          <w:rFonts w:ascii="Verdana" w:hAnsi="Verdana" w:cs="Arial"/>
          <w:b/>
        </w:rPr>
        <w:t xml:space="preserve"> (πλέον Φ.Π.Α.)</w:t>
      </w:r>
      <w:r w:rsidRPr="00AA16EC">
        <w:rPr>
          <w:rFonts w:ascii="Verdana" w:hAnsi="Verdana" w:cs="Arial"/>
          <w:b/>
        </w:rPr>
        <w:t>.</w:t>
      </w:r>
    </w:p>
    <w:p w:rsidR="007939CE" w:rsidRPr="00AA16EC" w:rsidRDefault="007939CE" w:rsidP="007939CE">
      <w:pPr>
        <w:pStyle w:val="a5"/>
        <w:ind w:left="426"/>
        <w:rPr>
          <w:rFonts w:ascii="Verdana" w:hAnsi="Verdana" w:cs="Arial"/>
        </w:rPr>
      </w:pPr>
    </w:p>
    <w:p w:rsidR="007939CE" w:rsidRDefault="007939CE" w:rsidP="007939CE">
      <w:pPr>
        <w:pStyle w:val="a5"/>
        <w:numPr>
          <w:ilvl w:val="0"/>
          <w:numId w:val="22"/>
        </w:numPr>
        <w:spacing w:before="100" w:beforeAutospacing="1" w:after="100" w:afterAutospacing="1" w:line="240" w:lineRule="auto"/>
        <w:ind w:left="426"/>
        <w:jc w:val="both"/>
        <w:rPr>
          <w:rFonts w:ascii="Verdana" w:hAnsi="Verdana" w:cs="Arial"/>
        </w:rPr>
      </w:pPr>
      <w:r w:rsidRPr="00AA16EC">
        <w:rPr>
          <w:rFonts w:ascii="Verdana" w:hAnsi="Verdana" w:cs="Arial"/>
        </w:rPr>
        <w:t xml:space="preserve">Η δαπάνη της εργασίας θα βαρύνει τον κωδικό </w:t>
      </w:r>
      <w:r w:rsidRPr="009B7571">
        <w:rPr>
          <w:rFonts w:ascii="Verdana" w:hAnsi="Verdana" w:cs="Arial"/>
          <w:b/>
        </w:rPr>
        <w:t>61.98.3</w:t>
      </w:r>
      <w:r w:rsidRPr="00AA16EC">
        <w:rPr>
          <w:rFonts w:ascii="Verdana" w:hAnsi="Verdana" w:cs="Arial"/>
        </w:rPr>
        <w:t xml:space="preserve">  εξόδων του προϋπολογισμού της ∆.Ε.Υ.Α. Κιλκίς για το έτος 2015 όπου υπάρχει η σχετική πίστωση.</w:t>
      </w:r>
    </w:p>
    <w:p w:rsidR="007939CE" w:rsidRPr="00AA16EC" w:rsidRDefault="007939CE" w:rsidP="007939CE">
      <w:pPr>
        <w:pStyle w:val="a5"/>
        <w:ind w:left="426"/>
        <w:rPr>
          <w:rFonts w:ascii="Verdana" w:hAnsi="Verdana" w:cs="Arial"/>
        </w:rPr>
      </w:pPr>
    </w:p>
    <w:p w:rsidR="007939CE" w:rsidRPr="00AA16EC" w:rsidRDefault="007939CE" w:rsidP="007939CE">
      <w:pPr>
        <w:pStyle w:val="a5"/>
        <w:numPr>
          <w:ilvl w:val="0"/>
          <w:numId w:val="22"/>
        </w:numPr>
        <w:spacing w:before="100" w:beforeAutospacing="1" w:after="100" w:afterAutospacing="1" w:line="240" w:lineRule="auto"/>
        <w:ind w:left="426"/>
        <w:jc w:val="both"/>
        <w:rPr>
          <w:rFonts w:ascii="Verdana" w:hAnsi="Verdana" w:cs="Arial"/>
        </w:rPr>
      </w:pPr>
      <w:r w:rsidRPr="00AA16EC">
        <w:rPr>
          <w:rFonts w:ascii="Verdana" w:hAnsi="Verdana" w:cs="Arial"/>
        </w:rPr>
        <w:t>Το Δ.Σ. ψηφίζει την σχετική πίστωση.</w:t>
      </w:r>
    </w:p>
    <w:p w:rsidR="007939CE" w:rsidRPr="007939CE" w:rsidRDefault="007939CE" w:rsidP="007939CE">
      <w:pPr>
        <w:pStyle w:val="a5"/>
        <w:shd w:val="clear" w:color="auto" w:fill="FFFFFF"/>
        <w:tabs>
          <w:tab w:val="left" w:pos="902"/>
        </w:tabs>
        <w:spacing w:line="278" w:lineRule="exact"/>
        <w:ind w:left="0"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Pr="005F1C99" w:rsidRDefault="007939CE" w:rsidP="007939CE">
      <w:pPr>
        <w:rPr>
          <w:rFonts w:ascii="Verdana" w:hAnsi="Verdana" w:cs="Arial"/>
          <w:sz w:val="22"/>
          <w:szCs w:val="22"/>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w:t>
      </w:r>
      <w:r>
        <w:rPr>
          <w:rFonts w:ascii="Verdana" w:hAnsi="Verdana" w:cs="Arial"/>
          <w:b/>
          <w:sz w:val="22"/>
          <w:szCs w:val="22"/>
        </w:rPr>
        <w:t xml:space="preserve"> </w:t>
      </w:r>
      <w:r w:rsidRPr="005F1C99">
        <w:rPr>
          <w:rFonts w:ascii="Verdana" w:hAnsi="Verdana" w:cs="Arial"/>
          <w:b/>
          <w:sz w:val="22"/>
          <w:szCs w:val="22"/>
        </w:rPr>
        <w:t xml:space="preserve"> </w:t>
      </w:r>
      <w:r w:rsidRPr="00E47841">
        <w:rPr>
          <w:rFonts w:ascii="Verdana" w:hAnsi="Verdana" w:cs="Arial"/>
          <w:b/>
          <w:sz w:val="22"/>
          <w:szCs w:val="22"/>
        </w:rPr>
        <w:t>7-9</w:t>
      </w:r>
      <w:r>
        <w:rPr>
          <w:rFonts w:ascii="Verdana" w:hAnsi="Verdana" w:cs="Arial"/>
          <w:b/>
          <w:sz w:val="22"/>
          <w:szCs w:val="22"/>
        </w:rPr>
        <w:t>3</w:t>
      </w:r>
      <w:r w:rsidRPr="00E47841">
        <w:rPr>
          <w:rFonts w:ascii="Verdana" w:hAnsi="Verdana" w:cs="Arial"/>
          <w:b/>
          <w:sz w:val="22"/>
          <w:szCs w:val="22"/>
        </w:rPr>
        <w:t xml:space="preserve">/2-7-2015  </w:t>
      </w:r>
    </w:p>
    <w:p w:rsidR="007939CE" w:rsidRDefault="007939CE" w:rsidP="00D87EAA">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 xml:space="preserve">4 </w:t>
      </w:r>
      <w:r w:rsidRPr="005F1C99">
        <w:rPr>
          <w:rFonts w:ascii="Verdana" w:hAnsi="Verdana" w:cs="Arial"/>
          <w:b/>
          <w:sz w:val="22"/>
          <w:szCs w:val="22"/>
        </w:rPr>
        <w:t xml:space="preserve"> - ΑΠΟΦΑΣΗ </w:t>
      </w:r>
      <w:r w:rsidRPr="00E47841">
        <w:rPr>
          <w:rFonts w:ascii="Verdana" w:hAnsi="Verdana" w:cs="Arial"/>
          <w:b/>
          <w:sz w:val="22"/>
          <w:szCs w:val="22"/>
        </w:rPr>
        <w:t>7-</w:t>
      </w:r>
      <w:r>
        <w:rPr>
          <w:rFonts w:ascii="Verdana" w:hAnsi="Verdana" w:cs="Arial"/>
          <w:b/>
          <w:sz w:val="22"/>
          <w:szCs w:val="22"/>
        </w:rPr>
        <w:t>94</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Pr="005349A3" w:rsidRDefault="007939CE" w:rsidP="007939CE">
      <w:pPr>
        <w:spacing w:line="240" w:lineRule="exact"/>
        <w:jc w:val="both"/>
        <w:outlineLvl w:val="0"/>
        <w:rPr>
          <w:rFonts w:ascii="Verdana" w:hAnsi="Verdana" w:cs="Arial"/>
          <w:b/>
          <w:sz w:val="22"/>
          <w:szCs w:val="22"/>
        </w:rPr>
      </w:pPr>
      <w:r w:rsidRPr="005349A3">
        <w:rPr>
          <w:rFonts w:ascii="Verdana" w:hAnsi="Verdana" w:cs="Arial"/>
          <w:b/>
          <w:sz w:val="22"/>
          <w:szCs w:val="22"/>
        </w:rPr>
        <w:t xml:space="preserve">Επικύρωση πρακτικού δημοπρασίας: Προμήθεια λιπαντικών και υγρών καυσίμων κίνησης-θέρμανσης ΔΕΥΑ Κιλκίς έτους 2015 </w:t>
      </w:r>
      <w:r>
        <w:rPr>
          <w:rFonts w:ascii="Verdana" w:hAnsi="Verdana" w:cs="Arial"/>
          <w:b/>
          <w:sz w:val="22"/>
          <w:szCs w:val="22"/>
        </w:rPr>
        <w:t xml:space="preserve">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ΤΕΤΑΡΤΟ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E73887" w:rsidRDefault="007939CE" w:rsidP="007939CE">
      <w:pPr>
        <w:spacing w:before="100" w:beforeAutospacing="1" w:after="100" w:afterAutospacing="1"/>
        <w:jc w:val="both"/>
        <w:rPr>
          <w:rFonts w:ascii="Verdana" w:hAnsi="Verdana" w:cs="Arial"/>
          <w:sz w:val="22"/>
          <w:szCs w:val="22"/>
        </w:rPr>
      </w:pPr>
      <w:r w:rsidRPr="00E73887">
        <w:rPr>
          <w:rFonts w:ascii="Verdana" w:hAnsi="Verdana" w:cs="Arial"/>
          <w:sz w:val="22"/>
          <w:szCs w:val="22"/>
        </w:rPr>
        <w:t>Ενημέρωση για το παραπάνω θέμα έγινε από τον Γενικό Διευθυντή της ΔΕΥΑ Κιλκίς κ. Ηλία Αβραμίδη, ο οποίος έθεσε υπόψη του Δ.Σ. τ</w:t>
      </w:r>
      <w:r>
        <w:rPr>
          <w:rFonts w:ascii="Verdana" w:hAnsi="Verdana" w:cs="Arial"/>
          <w:sz w:val="22"/>
          <w:szCs w:val="22"/>
        </w:rPr>
        <w:t>ο πρακτικό της δημοπρασίας</w:t>
      </w:r>
      <w:r w:rsidRPr="00E73887">
        <w:rPr>
          <w:rFonts w:ascii="Verdana" w:hAnsi="Verdana" w:cs="Arial"/>
          <w:sz w:val="22"/>
          <w:szCs w:val="22"/>
        </w:rPr>
        <w:t xml:space="preserve"> που έχει ως εξής:</w:t>
      </w:r>
    </w:p>
    <w:p w:rsidR="007939CE" w:rsidRDefault="007939CE" w:rsidP="007939CE">
      <w:pPr>
        <w:pStyle w:val="2"/>
      </w:pPr>
    </w:p>
    <w:p w:rsidR="007939CE" w:rsidRDefault="007939CE" w:rsidP="007939CE">
      <w:pPr>
        <w:pStyle w:val="2"/>
      </w:pPr>
    </w:p>
    <w:p w:rsidR="007939CE" w:rsidRDefault="007939CE" w:rsidP="007939CE">
      <w:pPr>
        <w:pStyle w:val="2"/>
      </w:pPr>
    </w:p>
    <w:p w:rsidR="007939CE" w:rsidRDefault="007939CE" w:rsidP="007939CE">
      <w:pPr>
        <w:pStyle w:val="2"/>
      </w:pPr>
      <w:r>
        <w:t xml:space="preserve">ΠΡΑΚΤΙΚΟ ΔΗΜΟΠΡΑΣΙΑΣ </w:t>
      </w:r>
    </w:p>
    <w:p w:rsidR="007939CE" w:rsidRDefault="007939CE" w:rsidP="007939CE"/>
    <w:p w:rsidR="007939CE" w:rsidRPr="004A6227" w:rsidRDefault="007939CE" w:rsidP="007939CE">
      <w:pPr>
        <w:spacing w:before="120" w:line="360" w:lineRule="auto"/>
        <w:jc w:val="both"/>
        <w:rPr>
          <w:sz w:val="22"/>
          <w:szCs w:val="22"/>
        </w:rPr>
      </w:pPr>
      <w:r w:rsidRPr="004A6227">
        <w:rPr>
          <w:sz w:val="22"/>
          <w:szCs w:val="22"/>
        </w:rPr>
        <w:t xml:space="preserve">Στο Κιλκίς και στα γραφεία της Δ.Ε.Υ.Α. Κιλκίς σήμερα την </w:t>
      </w:r>
      <w:r>
        <w:rPr>
          <w:sz w:val="22"/>
          <w:szCs w:val="22"/>
        </w:rPr>
        <w:t>Τρίτη</w:t>
      </w:r>
      <w:r w:rsidRPr="004A6227">
        <w:rPr>
          <w:sz w:val="22"/>
          <w:szCs w:val="22"/>
        </w:rPr>
        <w:t xml:space="preserve"> </w:t>
      </w:r>
      <w:r w:rsidRPr="00436A69">
        <w:rPr>
          <w:sz w:val="22"/>
          <w:szCs w:val="22"/>
        </w:rPr>
        <w:t>1</w:t>
      </w:r>
      <w:r>
        <w:rPr>
          <w:sz w:val="22"/>
          <w:szCs w:val="22"/>
        </w:rPr>
        <w:t>6</w:t>
      </w:r>
      <w:r w:rsidRPr="004A6227">
        <w:rPr>
          <w:sz w:val="22"/>
          <w:szCs w:val="22"/>
          <w:vertAlign w:val="superscript"/>
        </w:rPr>
        <w:t>η</w:t>
      </w:r>
      <w:r w:rsidRPr="004A6227">
        <w:rPr>
          <w:sz w:val="22"/>
          <w:szCs w:val="22"/>
        </w:rPr>
        <w:t xml:space="preserve"> </w:t>
      </w:r>
      <w:r>
        <w:rPr>
          <w:sz w:val="22"/>
          <w:szCs w:val="22"/>
        </w:rPr>
        <w:t>Ιουνίου 2015</w:t>
      </w:r>
      <w:r w:rsidRPr="004A6227">
        <w:rPr>
          <w:sz w:val="22"/>
          <w:szCs w:val="22"/>
        </w:rPr>
        <w:t xml:space="preserve"> και ώρα </w:t>
      </w:r>
      <w:r w:rsidRPr="004A6227">
        <w:rPr>
          <w:b/>
          <w:sz w:val="22"/>
          <w:szCs w:val="22"/>
        </w:rPr>
        <w:t>10:00</w:t>
      </w:r>
      <w:r w:rsidRPr="004A6227">
        <w:rPr>
          <w:sz w:val="22"/>
          <w:szCs w:val="22"/>
        </w:rPr>
        <w:t xml:space="preserve"> λήξης επίδοσης προσφορών.  </w:t>
      </w:r>
    </w:p>
    <w:p w:rsidR="007939CE" w:rsidRPr="004A6227" w:rsidRDefault="007939CE" w:rsidP="007939CE">
      <w:pPr>
        <w:spacing w:before="120" w:line="360" w:lineRule="auto"/>
        <w:jc w:val="both"/>
        <w:rPr>
          <w:sz w:val="22"/>
          <w:szCs w:val="22"/>
        </w:rPr>
      </w:pPr>
      <w:r w:rsidRPr="004A6227">
        <w:rPr>
          <w:sz w:val="22"/>
          <w:szCs w:val="22"/>
        </w:rPr>
        <w:t>Ενώπιον της αρμόδιας επιτροπής αποτελούμενης από:</w:t>
      </w:r>
    </w:p>
    <w:p w:rsidR="007939CE" w:rsidRPr="004452C8" w:rsidRDefault="007939CE" w:rsidP="007939CE">
      <w:pPr>
        <w:numPr>
          <w:ilvl w:val="0"/>
          <w:numId w:val="9"/>
        </w:numPr>
        <w:jc w:val="both"/>
        <w:rPr>
          <w:b/>
          <w:i/>
          <w:szCs w:val="24"/>
        </w:rPr>
      </w:pPr>
      <w:r>
        <w:rPr>
          <w:b/>
          <w:i/>
          <w:szCs w:val="24"/>
        </w:rPr>
        <w:t>Αποστολίδη Νικόλαο</w:t>
      </w:r>
      <w:r w:rsidRPr="004452C8">
        <w:rPr>
          <w:b/>
          <w:i/>
          <w:szCs w:val="24"/>
        </w:rPr>
        <w:t xml:space="preserve">, </w:t>
      </w:r>
      <w:r>
        <w:rPr>
          <w:b/>
          <w:i/>
          <w:szCs w:val="24"/>
        </w:rPr>
        <w:t>ΠΕ Χημικό Μηχανικό τ</w:t>
      </w:r>
      <w:r w:rsidRPr="004452C8">
        <w:rPr>
          <w:b/>
          <w:i/>
          <w:szCs w:val="24"/>
        </w:rPr>
        <w:t xml:space="preserve">ης ΔΕΥΑ Κιλκίς, Πρόεδρο της Επιτροπής, με αναπληρωτή τον κ. </w:t>
      </w:r>
      <w:r>
        <w:rPr>
          <w:b/>
          <w:i/>
          <w:szCs w:val="24"/>
        </w:rPr>
        <w:t>Καπασακαλίδη Παναγιώτη</w:t>
      </w:r>
      <w:r w:rsidRPr="004452C8">
        <w:rPr>
          <w:b/>
          <w:i/>
          <w:szCs w:val="24"/>
        </w:rPr>
        <w:t xml:space="preserve">, </w:t>
      </w:r>
      <w:r>
        <w:rPr>
          <w:b/>
          <w:i/>
          <w:szCs w:val="24"/>
        </w:rPr>
        <w:t>ΤΕ Τοπογράφο Μηχανικό της ΔΕΥΑ Κιλκίς</w:t>
      </w:r>
      <w:r w:rsidRPr="004452C8">
        <w:rPr>
          <w:b/>
          <w:i/>
          <w:szCs w:val="24"/>
        </w:rPr>
        <w:t>.</w:t>
      </w:r>
    </w:p>
    <w:p w:rsidR="007939CE" w:rsidRDefault="007939CE" w:rsidP="007939CE">
      <w:pPr>
        <w:numPr>
          <w:ilvl w:val="0"/>
          <w:numId w:val="9"/>
        </w:numPr>
        <w:jc w:val="both"/>
        <w:rPr>
          <w:b/>
          <w:i/>
          <w:szCs w:val="24"/>
        </w:rPr>
      </w:pPr>
      <w:r>
        <w:rPr>
          <w:b/>
          <w:i/>
          <w:szCs w:val="24"/>
        </w:rPr>
        <w:t xml:space="preserve">Κυριακίδη Χριστόφορο, ΔΕ Εργάτη Αποχέτευσης της ΔΕΥΑ Κιλκίς, </w:t>
      </w:r>
      <w:r w:rsidRPr="004452C8">
        <w:rPr>
          <w:b/>
          <w:i/>
          <w:szCs w:val="24"/>
        </w:rPr>
        <w:t xml:space="preserve">με αναπληρωτή τον κ. </w:t>
      </w:r>
      <w:r>
        <w:rPr>
          <w:b/>
          <w:i/>
          <w:szCs w:val="24"/>
        </w:rPr>
        <w:t>Παραγιό Ιωάννη</w:t>
      </w:r>
      <w:r w:rsidRPr="004452C8">
        <w:rPr>
          <w:b/>
          <w:i/>
          <w:szCs w:val="24"/>
        </w:rPr>
        <w:t>,</w:t>
      </w:r>
      <w:r>
        <w:rPr>
          <w:b/>
          <w:i/>
          <w:szCs w:val="24"/>
        </w:rPr>
        <w:t xml:space="preserve"> ΠΕ Πολιτικό Μηχανικό</w:t>
      </w:r>
      <w:r w:rsidRPr="004452C8">
        <w:rPr>
          <w:b/>
          <w:i/>
          <w:szCs w:val="24"/>
        </w:rPr>
        <w:t xml:space="preserve"> της ΔΕΥΑ Κιλκίς</w:t>
      </w:r>
      <w:r>
        <w:rPr>
          <w:b/>
          <w:i/>
          <w:szCs w:val="24"/>
        </w:rPr>
        <w:t>.</w:t>
      </w:r>
    </w:p>
    <w:p w:rsidR="007939CE" w:rsidRPr="001739EA" w:rsidRDefault="007939CE" w:rsidP="007939CE">
      <w:pPr>
        <w:numPr>
          <w:ilvl w:val="0"/>
          <w:numId w:val="9"/>
        </w:numPr>
        <w:jc w:val="both"/>
        <w:rPr>
          <w:b/>
          <w:i/>
          <w:szCs w:val="24"/>
        </w:rPr>
      </w:pPr>
      <w:r>
        <w:rPr>
          <w:b/>
          <w:i/>
          <w:szCs w:val="24"/>
        </w:rPr>
        <w:t>Κασκαμανίδου Ουρανία, ΠΕ Οικονομολόγο</w:t>
      </w:r>
      <w:r w:rsidRPr="001739EA">
        <w:rPr>
          <w:b/>
          <w:i/>
          <w:szCs w:val="24"/>
        </w:rPr>
        <w:t xml:space="preserve"> της ΔΕΥΑ Κιλκίς, με αναπληρωτή τον κ. </w:t>
      </w:r>
      <w:r>
        <w:rPr>
          <w:b/>
          <w:i/>
          <w:szCs w:val="24"/>
        </w:rPr>
        <w:t>Κυριαζίδη Μιχάλη</w:t>
      </w:r>
      <w:r w:rsidRPr="001739EA">
        <w:rPr>
          <w:b/>
          <w:i/>
          <w:szCs w:val="24"/>
        </w:rPr>
        <w:t xml:space="preserve">, </w:t>
      </w:r>
      <w:r>
        <w:rPr>
          <w:b/>
          <w:i/>
          <w:szCs w:val="24"/>
        </w:rPr>
        <w:t>ΠΕ Οικονομολόγο</w:t>
      </w:r>
      <w:r w:rsidRPr="001739EA">
        <w:rPr>
          <w:b/>
          <w:i/>
          <w:szCs w:val="24"/>
        </w:rPr>
        <w:t xml:space="preserve"> της ΔΕΥΑ Κιλκί</w:t>
      </w:r>
      <w:r>
        <w:rPr>
          <w:b/>
          <w:i/>
          <w:szCs w:val="24"/>
        </w:rPr>
        <w:t>ς.</w:t>
      </w:r>
    </w:p>
    <w:p w:rsidR="007939CE" w:rsidRDefault="007939CE" w:rsidP="007939CE">
      <w:pPr>
        <w:jc w:val="both"/>
        <w:rPr>
          <w:sz w:val="22"/>
          <w:szCs w:val="22"/>
        </w:rPr>
      </w:pPr>
    </w:p>
    <w:p w:rsidR="007939CE" w:rsidRDefault="007939CE" w:rsidP="007939CE">
      <w:pPr>
        <w:jc w:val="both"/>
        <w:rPr>
          <w:sz w:val="22"/>
          <w:szCs w:val="22"/>
        </w:rPr>
      </w:pPr>
      <w:r w:rsidRPr="004A6227">
        <w:rPr>
          <w:sz w:val="22"/>
          <w:szCs w:val="22"/>
        </w:rPr>
        <w:t xml:space="preserve">παρουσιάστηκαν οι παρακάτω ενδιαφερόμενοι για την ανάδειξη μειοδότη </w:t>
      </w:r>
      <w:r>
        <w:rPr>
          <w:sz w:val="22"/>
          <w:szCs w:val="22"/>
        </w:rPr>
        <w:t>της προμήθειας</w:t>
      </w:r>
      <w:r w:rsidRPr="004A6227">
        <w:rPr>
          <w:sz w:val="22"/>
          <w:szCs w:val="22"/>
        </w:rPr>
        <w:t>:</w:t>
      </w:r>
    </w:p>
    <w:p w:rsidR="007939CE" w:rsidRPr="004A6227" w:rsidRDefault="007939CE" w:rsidP="007939CE">
      <w:pPr>
        <w:jc w:val="both"/>
        <w:rPr>
          <w:sz w:val="22"/>
          <w:szCs w:val="22"/>
        </w:rPr>
      </w:pPr>
    </w:p>
    <w:p w:rsidR="007939CE" w:rsidRPr="003B46EB" w:rsidRDefault="007939CE" w:rsidP="007939CE">
      <w:pPr>
        <w:jc w:val="center"/>
        <w:rPr>
          <w:b/>
          <w:bCs/>
        </w:rPr>
      </w:pPr>
      <w:r w:rsidRPr="003B46EB">
        <w:rPr>
          <w:b/>
          <w:bCs/>
        </w:rPr>
        <w:t>«ΠΡΟΜΗΘΕΙΑ ΛΙΠΑΝΤΙΚΩΝ ΚΑΙ ΥΓΡΩΝ ΚΑΥΣΙΜΩΝ ΚΙΝΗΣΗΣ – ΘΕΡΜΑΝΣΗΣ ΔΕΥΑ ΚΙΛΚΙΣ ΕΤΟΥΣ 2015»</w:t>
      </w:r>
    </w:p>
    <w:p w:rsidR="007939CE" w:rsidRPr="00F706B4" w:rsidRDefault="007939CE" w:rsidP="007939CE">
      <w:pPr>
        <w:jc w:val="center"/>
        <w:rPr>
          <w:b/>
          <w:sz w:val="22"/>
        </w:rPr>
      </w:pPr>
    </w:p>
    <w:p w:rsidR="007939CE" w:rsidRPr="00A77C49" w:rsidRDefault="007939CE" w:rsidP="007939CE">
      <w:pPr>
        <w:jc w:val="center"/>
        <w:rPr>
          <w:rFonts w:ascii="Tahoma" w:hAnsi="Tahoma" w:cs="Tahoma"/>
          <w:b/>
          <w:sz w:val="22"/>
        </w:rPr>
      </w:pPr>
      <w:r w:rsidRPr="00A77C49">
        <w:rPr>
          <w:rFonts w:ascii="Tahoma" w:hAnsi="Tahoma" w:cs="Tahoma"/>
          <w:b/>
          <w:sz w:val="22"/>
        </w:rPr>
        <w:t xml:space="preserve">Προϋπολογισμού </w:t>
      </w:r>
      <w:r>
        <w:rPr>
          <w:rFonts w:ascii="Tahoma" w:hAnsi="Tahoma" w:cs="Tahoma"/>
          <w:b/>
          <w:sz w:val="22"/>
        </w:rPr>
        <w:t>90.182</w:t>
      </w:r>
      <w:r w:rsidRPr="00846AD2">
        <w:rPr>
          <w:rFonts w:ascii="Tahoma" w:hAnsi="Tahoma" w:cs="Tahoma"/>
          <w:b/>
          <w:sz w:val="22"/>
        </w:rPr>
        <w:t>,</w:t>
      </w:r>
      <w:r>
        <w:rPr>
          <w:rFonts w:ascii="Tahoma" w:hAnsi="Tahoma" w:cs="Tahoma"/>
          <w:b/>
          <w:sz w:val="22"/>
        </w:rPr>
        <w:t>5</w:t>
      </w:r>
      <w:r w:rsidRPr="00846AD2">
        <w:rPr>
          <w:rFonts w:ascii="Tahoma" w:hAnsi="Tahoma" w:cs="Tahoma"/>
          <w:b/>
          <w:sz w:val="22"/>
        </w:rPr>
        <w:t>0  ΕΥΡΩ πλέον Φ.Π.Α</w:t>
      </w:r>
      <w:r>
        <w:rPr>
          <w:bCs/>
        </w:rPr>
        <w:t>.</w:t>
      </w:r>
    </w:p>
    <w:p w:rsidR="007939CE" w:rsidRPr="004A6227" w:rsidRDefault="007939CE" w:rsidP="007939CE">
      <w:pPr>
        <w:jc w:val="both"/>
      </w:pPr>
    </w:p>
    <w:p w:rsidR="007939CE" w:rsidRPr="00483D82" w:rsidRDefault="007939CE" w:rsidP="007939CE">
      <w:pPr>
        <w:jc w:val="both"/>
        <w:rPr>
          <w:sz w:val="22"/>
          <w:szCs w:val="22"/>
        </w:rPr>
      </w:pPr>
      <w:r w:rsidRPr="004A6227">
        <w:rPr>
          <w:sz w:val="22"/>
          <w:szCs w:val="22"/>
        </w:rPr>
        <w:lastRenderedPageBreak/>
        <w:t xml:space="preserve">Παραλήφτηκαν οι φάκελοι  που περιέχουν τα δικαιολογητικά συμμετοχής από την Επιτροπή, και </w:t>
      </w:r>
      <w:r w:rsidRPr="004A6227">
        <w:rPr>
          <w:b/>
          <w:sz w:val="22"/>
          <w:szCs w:val="22"/>
        </w:rPr>
        <w:t>καταγράφθηκαν</w:t>
      </w:r>
      <w:r w:rsidRPr="004A6227">
        <w:rPr>
          <w:sz w:val="22"/>
          <w:szCs w:val="22"/>
        </w:rPr>
        <w:t xml:space="preserve"> στο πρακτικό τα έγγραφα και δικαιολογητικά που περιέχονται στο φάκελο (χωρίς ταυτόχρονα να ελέγχεται το νομότυπο και η πληρότητά τους), μονογράφηκαν τα έγγραφα αυτά και ελέγχθηκε  η βεβαίωση εγγραφής στο </w:t>
      </w:r>
      <w:r>
        <w:rPr>
          <w:sz w:val="22"/>
          <w:szCs w:val="22"/>
        </w:rPr>
        <w:t>οικείο Επιμελητήριο</w:t>
      </w:r>
      <w:r w:rsidRPr="00483D82">
        <w:rPr>
          <w:sz w:val="22"/>
          <w:szCs w:val="22"/>
        </w:rPr>
        <w:t xml:space="preserve"> </w:t>
      </w:r>
      <w:r w:rsidRPr="004A6227">
        <w:rPr>
          <w:sz w:val="22"/>
          <w:szCs w:val="22"/>
        </w:rPr>
        <w:t>και παρέδωσαν τις προσφορές τους.</w:t>
      </w:r>
    </w:p>
    <w:p w:rsidR="007939CE" w:rsidRDefault="007939CE" w:rsidP="007939CE">
      <w:pPr>
        <w:jc w:val="both"/>
      </w:pPr>
    </w:p>
    <w:p w:rsidR="007939CE" w:rsidRPr="00C50113" w:rsidRDefault="007939CE" w:rsidP="007939CE">
      <w:pPr>
        <w:pBdr>
          <w:top w:val="single" w:sz="4" w:space="1" w:color="auto"/>
          <w:left w:val="single" w:sz="4" w:space="4" w:color="auto"/>
          <w:bottom w:val="single" w:sz="4" w:space="1" w:color="auto"/>
          <w:right w:val="single" w:sz="4" w:space="4" w:color="auto"/>
        </w:pBdr>
        <w:spacing w:before="120"/>
        <w:rPr>
          <w:szCs w:val="24"/>
        </w:rPr>
      </w:pPr>
      <w:r>
        <w:rPr>
          <w:b/>
          <w:szCs w:val="24"/>
        </w:rPr>
        <w:t>1</w:t>
      </w:r>
      <w:r w:rsidRPr="002F2837">
        <w:rPr>
          <w:b/>
          <w:szCs w:val="24"/>
          <w:vertAlign w:val="superscript"/>
        </w:rPr>
        <w:t>η</w:t>
      </w:r>
      <w:r w:rsidRPr="002F2837">
        <w:rPr>
          <w:b/>
          <w:szCs w:val="24"/>
        </w:rPr>
        <w:t xml:space="preserve">   </w:t>
      </w:r>
      <w:r>
        <w:rPr>
          <w:b/>
          <w:szCs w:val="24"/>
        </w:rPr>
        <w:t>ΦΑΛΙΕΡΟΥ Κ. ΚΥΡΙΑΚΗ</w:t>
      </w:r>
    </w:p>
    <w:p w:rsidR="007939CE" w:rsidRPr="00500FBF" w:rsidRDefault="007939CE" w:rsidP="007939CE">
      <w:pPr>
        <w:spacing w:before="120" w:line="360" w:lineRule="auto"/>
        <w:rPr>
          <w:b/>
        </w:rPr>
      </w:pPr>
      <w:r>
        <w:t xml:space="preserve">Αριθμός μητρώου στο οικείο επιμελητήριο:   </w:t>
      </w:r>
      <w:r>
        <w:rPr>
          <w:b/>
        </w:rPr>
        <w:t>10431</w:t>
      </w:r>
    </w:p>
    <w:p w:rsidR="007939CE" w:rsidRPr="00012C9D" w:rsidRDefault="007939CE" w:rsidP="007939CE">
      <w:pPr>
        <w:spacing w:before="120" w:line="360" w:lineRule="auto"/>
        <w:jc w:val="both"/>
        <w:rPr>
          <w:sz w:val="22"/>
          <w:szCs w:val="22"/>
        </w:rPr>
      </w:pPr>
      <w:r>
        <w:t xml:space="preserve">Η επιτροπή βρήκε τα εξής δικαιολογητικά που απαιτούνταν από την διακήρυξη </w:t>
      </w:r>
      <w:r w:rsidRPr="00012C9D">
        <w:rPr>
          <w:sz w:val="22"/>
          <w:szCs w:val="22"/>
        </w:rPr>
        <w:t>(</w:t>
      </w:r>
      <w:r w:rsidRPr="00012C9D">
        <w:rPr>
          <w:b/>
          <w:sz w:val="22"/>
          <w:szCs w:val="22"/>
          <w:u w:val="single"/>
        </w:rPr>
        <w:t xml:space="preserve">η συμμετοχή αφορά </w:t>
      </w:r>
      <w:r>
        <w:rPr>
          <w:b/>
          <w:sz w:val="22"/>
          <w:szCs w:val="22"/>
          <w:u w:val="single"/>
        </w:rPr>
        <w:t>και στην ομάδα των ΚΑΥΣΙΜΩΝ και στην ομάδα των ΛΙΠΑΝΤΙΚΩΝ</w:t>
      </w:r>
      <w:r w:rsidRPr="00012C9D">
        <w:rPr>
          <w:sz w:val="22"/>
          <w:szCs w:val="22"/>
        </w:rPr>
        <w:t>):</w:t>
      </w:r>
    </w:p>
    <w:p w:rsidR="007939CE" w:rsidRDefault="007939CE" w:rsidP="007939CE">
      <w:pPr>
        <w:jc w:val="both"/>
        <w:rPr>
          <w:rFonts w:cs="Arial"/>
          <w:b/>
          <w:sz w:val="22"/>
        </w:rPr>
      </w:pPr>
    </w:p>
    <w:p w:rsidR="007939CE" w:rsidRDefault="007939CE" w:rsidP="007939CE">
      <w:pPr>
        <w:numPr>
          <w:ilvl w:val="0"/>
          <w:numId w:val="8"/>
        </w:numPr>
        <w:jc w:val="both"/>
        <w:rPr>
          <w:rFonts w:cs="Arial"/>
          <w:b/>
          <w:sz w:val="22"/>
        </w:rPr>
      </w:pPr>
      <w:r w:rsidRPr="00DB15A5">
        <w:rPr>
          <w:rFonts w:cs="Arial"/>
          <w:b/>
          <w:sz w:val="22"/>
        </w:rPr>
        <w:t xml:space="preserve">Εγγυητική Συμμετοχής </w:t>
      </w:r>
      <w:r>
        <w:rPr>
          <w:rFonts w:cs="Arial"/>
          <w:b/>
          <w:sz w:val="22"/>
        </w:rPr>
        <w:t>του Ταμείου Παρακαταθηκών και Δανείων (Γραφείο Παρ/κών Κιλκίς) με αριθμό 26823, ποσού</w:t>
      </w:r>
      <w:r w:rsidRPr="00DB15A5">
        <w:rPr>
          <w:rFonts w:cs="Arial"/>
          <w:b/>
          <w:sz w:val="22"/>
        </w:rPr>
        <w:t xml:space="preserve"> </w:t>
      </w:r>
      <w:r>
        <w:rPr>
          <w:rFonts w:cs="Arial"/>
          <w:b/>
          <w:sz w:val="22"/>
        </w:rPr>
        <w:t>451,00</w:t>
      </w:r>
      <w:r w:rsidRPr="00DB15A5">
        <w:rPr>
          <w:rFonts w:cs="Arial"/>
          <w:b/>
          <w:sz w:val="22"/>
        </w:rPr>
        <w:t xml:space="preserve"> €</w:t>
      </w:r>
    </w:p>
    <w:p w:rsidR="007939CE" w:rsidRPr="00287C67" w:rsidRDefault="007939CE" w:rsidP="007939CE">
      <w:pPr>
        <w:numPr>
          <w:ilvl w:val="0"/>
          <w:numId w:val="8"/>
        </w:numPr>
        <w:jc w:val="both"/>
        <w:rPr>
          <w:rFonts w:cs="Arial"/>
          <w:b/>
          <w:sz w:val="22"/>
        </w:rPr>
      </w:pPr>
      <w:r>
        <w:rPr>
          <w:rFonts w:cs="Arial"/>
          <w:b/>
          <w:sz w:val="22"/>
        </w:rPr>
        <w:t>Αντίγραφο Ποινικού Μητρώου για Γενική Χρήση από την Εισαγγελία Πρωτοδικών Θεσσαλονίκης με αρ.πρ.: 41378/11-06-2015</w:t>
      </w:r>
    </w:p>
    <w:p w:rsidR="007939CE" w:rsidRDefault="007939CE" w:rsidP="007939CE">
      <w:pPr>
        <w:numPr>
          <w:ilvl w:val="0"/>
          <w:numId w:val="8"/>
        </w:numPr>
        <w:jc w:val="both"/>
        <w:rPr>
          <w:rFonts w:cs="Arial"/>
          <w:b/>
          <w:sz w:val="22"/>
        </w:rPr>
      </w:pPr>
      <w:r>
        <w:rPr>
          <w:rFonts w:cs="Arial"/>
          <w:b/>
          <w:sz w:val="22"/>
        </w:rPr>
        <w:t>Πιστοποιητικό του Πρωτοδικείου Κιλκίς με αρ.331/08-06-15</w:t>
      </w:r>
    </w:p>
    <w:p w:rsidR="007939CE" w:rsidRDefault="007939CE" w:rsidP="007939CE">
      <w:pPr>
        <w:numPr>
          <w:ilvl w:val="0"/>
          <w:numId w:val="8"/>
        </w:numPr>
        <w:jc w:val="both"/>
        <w:rPr>
          <w:rFonts w:cs="Arial"/>
          <w:b/>
          <w:sz w:val="22"/>
        </w:rPr>
      </w:pPr>
      <w:r>
        <w:rPr>
          <w:rFonts w:cs="Arial"/>
          <w:b/>
          <w:sz w:val="22"/>
        </w:rPr>
        <w:t>Πιστοποιητικό από το Τμήμα Πιστοποιητικών με αρ.208/08-06-15</w:t>
      </w:r>
    </w:p>
    <w:p w:rsidR="007939CE" w:rsidRDefault="007939CE" w:rsidP="007939CE">
      <w:pPr>
        <w:numPr>
          <w:ilvl w:val="0"/>
          <w:numId w:val="8"/>
        </w:numPr>
        <w:jc w:val="both"/>
        <w:rPr>
          <w:rFonts w:cs="Arial"/>
          <w:b/>
          <w:sz w:val="22"/>
        </w:rPr>
      </w:pPr>
      <w:r>
        <w:rPr>
          <w:rFonts w:cs="Arial"/>
          <w:b/>
          <w:sz w:val="22"/>
        </w:rPr>
        <w:t>Πιστοποιητικό του Πρωτοδικείου Κιλκίς με αρ.131/2015 και ημερομηνία 08-06-15</w:t>
      </w:r>
    </w:p>
    <w:p w:rsidR="007939CE" w:rsidRDefault="007939CE" w:rsidP="007939CE">
      <w:pPr>
        <w:numPr>
          <w:ilvl w:val="0"/>
          <w:numId w:val="8"/>
        </w:numPr>
        <w:jc w:val="both"/>
        <w:rPr>
          <w:rFonts w:cs="Arial"/>
          <w:b/>
          <w:sz w:val="22"/>
        </w:rPr>
      </w:pPr>
      <w:r>
        <w:rPr>
          <w:rFonts w:cs="Arial"/>
          <w:b/>
          <w:sz w:val="22"/>
        </w:rPr>
        <w:t>Βεβαίωση Ασφαλιστικής Ενημερότητας με Αρ.Συστ.:000/Π/150930/2015, αρ.πρ.:234679/12-06-15 και ισχύει μέχρι 11-12-2015</w:t>
      </w:r>
    </w:p>
    <w:p w:rsidR="007939CE" w:rsidRPr="00721936" w:rsidRDefault="007939CE" w:rsidP="007939CE">
      <w:pPr>
        <w:numPr>
          <w:ilvl w:val="0"/>
          <w:numId w:val="8"/>
        </w:numPr>
        <w:jc w:val="both"/>
        <w:rPr>
          <w:rFonts w:cs="Arial"/>
          <w:b/>
          <w:sz w:val="22"/>
        </w:rPr>
      </w:pPr>
      <w:r>
        <w:rPr>
          <w:rFonts w:cs="Arial"/>
          <w:b/>
          <w:sz w:val="22"/>
        </w:rPr>
        <w:t>Αποδεικτικό Ενημερότητας για χρέη προς το Δημόσιο με αρ.πρ.:60754833/12-06-2015 και ισχύει μέχρι 12-08-2015</w:t>
      </w:r>
    </w:p>
    <w:p w:rsidR="007939CE" w:rsidRDefault="007939CE" w:rsidP="007939CE">
      <w:pPr>
        <w:numPr>
          <w:ilvl w:val="0"/>
          <w:numId w:val="8"/>
        </w:numPr>
        <w:jc w:val="both"/>
        <w:rPr>
          <w:rFonts w:cs="Arial"/>
          <w:b/>
          <w:sz w:val="22"/>
        </w:rPr>
      </w:pPr>
      <w:r>
        <w:rPr>
          <w:rFonts w:cs="Arial"/>
          <w:b/>
          <w:sz w:val="22"/>
        </w:rPr>
        <w:t>Πιστοποιητικό εγγραφής στο Επιμελητήριο Κιλκίς με αρ.15454/08-06-15 και  ισχύει μέχρι 31-12-2015</w:t>
      </w:r>
    </w:p>
    <w:p w:rsidR="007939CE" w:rsidRPr="00721936" w:rsidRDefault="007939CE" w:rsidP="007939CE">
      <w:pPr>
        <w:numPr>
          <w:ilvl w:val="0"/>
          <w:numId w:val="8"/>
        </w:numPr>
        <w:jc w:val="both"/>
        <w:rPr>
          <w:rFonts w:cs="Arial"/>
          <w:b/>
          <w:sz w:val="22"/>
        </w:rPr>
      </w:pPr>
      <w:r>
        <w:rPr>
          <w:rFonts w:cs="Arial"/>
          <w:b/>
          <w:sz w:val="22"/>
        </w:rPr>
        <w:t>Υπεύθυνη Δήλωση της Φαλιέρου Κυριακής ότι δεν υφίστανται νομικοί περιορισμοί λειτουργίας της επιχείρησης, ότι δεν έχει αποκλεισθεί η συμμετοχή της από διαγωνισμούς του δημοσίου και ότι δεν έχει υποπέσει σε σοβαρό παράπτωμα κατά την άσκηση της επαγγελματικής της δραστηριότητας</w:t>
      </w:r>
    </w:p>
    <w:p w:rsidR="007939CE" w:rsidRDefault="007939CE" w:rsidP="007939CE">
      <w:pPr>
        <w:numPr>
          <w:ilvl w:val="0"/>
          <w:numId w:val="8"/>
        </w:numPr>
        <w:jc w:val="both"/>
        <w:rPr>
          <w:rFonts w:cs="Arial"/>
          <w:b/>
          <w:sz w:val="22"/>
        </w:rPr>
      </w:pPr>
      <w:r>
        <w:rPr>
          <w:rFonts w:cs="Arial"/>
          <w:b/>
          <w:sz w:val="22"/>
        </w:rPr>
        <w:t>Υπεύθυνη δήλωση της Φαλιέρου Κυριακής ότι έλαβε γνώση των όρων της διακήρυξης και των τεχνικών προδιαγραφών και τους αποδέχεται χωρίς καμία επιφύλαξη</w:t>
      </w:r>
    </w:p>
    <w:p w:rsidR="007939CE" w:rsidRDefault="007939CE" w:rsidP="007939CE">
      <w:pPr>
        <w:numPr>
          <w:ilvl w:val="0"/>
          <w:numId w:val="8"/>
        </w:numPr>
        <w:jc w:val="both"/>
        <w:rPr>
          <w:rFonts w:cs="Arial"/>
          <w:b/>
          <w:sz w:val="22"/>
        </w:rPr>
      </w:pPr>
      <w:r>
        <w:rPr>
          <w:rFonts w:cs="Arial"/>
          <w:b/>
          <w:sz w:val="22"/>
        </w:rPr>
        <w:t>Υπεύθυνη Δήλωση της Φαλιέρου Κυριακής ότι έλαβε γνώση των τοπικών συνθηκών και αναλαμβάνει να παραδώσει τα είδη στη ΔΕΥΑ Κιλκίς</w:t>
      </w:r>
    </w:p>
    <w:p w:rsidR="007939CE" w:rsidRDefault="007939CE" w:rsidP="007939CE">
      <w:pPr>
        <w:numPr>
          <w:ilvl w:val="0"/>
          <w:numId w:val="8"/>
        </w:numPr>
        <w:jc w:val="both"/>
        <w:rPr>
          <w:rFonts w:cs="Arial"/>
          <w:b/>
          <w:sz w:val="22"/>
        </w:rPr>
      </w:pPr>
      <w:r>
        <w:rPr>
          <w:rFonts w:cs="Arial"/>
          <w:b/>
          <w:sz w:val="22"/>
        </w:rPr>
        <w:t>Υπεύθυνη Δήλωση της Φαλιέρου Κυριακής ότι η παράδοση των υλικών θα γίνει σε χρονικό διάστημα 12 μηνών από την υπογραφή της σύμβασης</w:t>
      </w:r>
    </w:p>
    <w:p w:rsidR="007939CE" w:rsidRDefault="007939CE" w:rsidP="007939CE">
      <w:pPr>
        <w:numPr>
          <w:ilvl w:val="0"/>
          <w:numId w:val="8"/>
        </w:numPr>
        <w:jc w:val="both"/>
        <w:rPr>
          <w:rFonts w:cs="Arial"/>
          <w:b/>
          <w:sz w:val="22"/>
        </w:rPr>
      </w:pPr>
      <w:r>
        <w:rPr>
          <w:rFonts w:cs="Arial"/>
          <w:b/>
          <w:sz w:val="22"/>
        </w:rPr>
        <w:t>Σύντομο Βιογραφικό του Πρατηρίου Υγρών Καυσίμων</w:t>
      </w:r>
    </w:p>
    <w:p w:rsidR="007939CE" w:rsidRDefault="007939CE" w:rsidP="007939CE">
      <w:pPr>
        <w:numPr>
          <w:ilvl w:val="0"/>
          <w:numId w:val="8"/>
        </w:numPr>
        <w:jc w:val="both"/>
        <w:rPr>
          <w:rFonts w:cs="Arial"/>
          <w:b/>
          <w:sz w:val="22"/>
        </w:rPr>
      </w:pPr>
      <w:r>
        <w:rPr>
          <w:rFonts w:cs="Arial"/>
          <w:b/>
          <w:sz w:val="22"/>
        </w:rPr>
        <w:t>Πελατολόγιο του Πρατηρίου Υγρών Καυσίμων</w:t>
      </w:r>
    </w:p>
    <w:p w:rsidR="007939CE" w:rsidRDefault="007939CE" w:rsidP="007939CE">
      <w:pPr>
        <w:numPr>
          <w:ilvl w:val="0"/>
          <w:numId w:val="8"/>
        </w:numPr>
        <w:jc w:val="both"/>
        <w:rPr>
          <w:rFonts w:cs="Arial"/>
          <w:b/>
          <w:sz w:val="22"/>
        </w:rPr>
      </w:pPr>
      <w:r>
        <w:rPr>
          <w:rFonts w:cs="Arial"/>
          <w:b/>
          <w:sz w:val="22"/>
        </w:rPr>
        <w:t>Φωτογραφίες του Πρατηρίου Υγρών Καυσίμων</w:t>
      </w:r>
    </w:p>
    <w:p w:rsidR="007939CE" w:rsidRDefault="007939CE" w:rsidP="007939CE">
      <w:pPr>
        <w:numPr>
          <w:ilvl w:val="0"/>
          <w:numId w:val="8"/>
        </w:numPr>
        <w:jc w:val="both"/>
        <w:rPr>
          <w:rFonts w:cs="Arial"/>
          <w:b/>
          <w:sz w:val="22"/>
        </w:rPr>
      </w:pPr>
      <w:r>
        <w:rPr>
          <w:rFonts w:cs="Arial"/>
          <w:b/>
          <w:sz w:val="22"/>
        </w:rPr>
        <w:t>Εξουσιοδότηση της Φαλιέρου Κυριακής ότι εξουσιοδοτεί τον Μεταξά Σωτήριο να την εκπροσωπήσει στον διαγωνισμό</w:t>
      </w:r>
    </w:p>
    <w:p w:rsidR="007939CE" w:rsidRDefault="007939CE" w:rsidP="007939CE">
      <w:pPr>
        <w:numPr>
          <w:ilvl w:val="0"/>
          <w:numId w:val="8"/>
        </w:numPr>
        <w:jc w:val="both"/>
        <w:rPr>
          <w:rFonts w:cs="Arial"/>
          <w:b/>
          <w:sz w:val="22"/>
        </w:rPr>
      </w:pPr>
      <w:r>
        <w:rPr>
          <w:rFonts w:cs="Arial"/>
          <w:b/>
          <w:sz w:val="22"/>
        </w:rPr>
        <w:t>Φάκελος αντιγράφων δικαιολογητικών</w:t>
      </w:r>
    </w:p>
    <w:p w:rsidR="007939CE" w:rsidRPr="00CC6BCE" w:rsidRDefault="007939CE" w:rsidP="007939CE">
      <w:pPr>
        <w:numPr>
          <w:ilvl w:val="0"/>
          <w:numId w:val="8"/>
        </w:numPr>
        <w:jc w:val="both"/>
        <w:rPr>
          <w:rFonts w:cs="Arial"/>
          <w:b/>
          <w:sz w:val="22"/>
        </w:rPr>
      </w:pPr>
      <w:r>
        <w:rPr>
          <w:rFonts w:cs="Arial"/>
          <w:b/>
          <w:sz w:val="22"/>
        </w:rPr>
        <w:t>Φάκελος Τεχνικής προσφοράς Λιπαντικών και Καυσίμων</w:t>
      </w:r>
    </w:p>
    <w:p w:rsidR="007939CE" w:rsidRDefault="007939CE" w:rsidP="007939CE">
      <w:pPr>
        <w:numPr>
          <w:ilvl w:val="0"/>
          <w:numId w:val="8"/>
        </w:numPr>
        <w:jc w:val="both"/>
        <w:rPr>
          <w:rFonts w:cs="Arial"/>
          <w:b/>
          <w:sz w:val="22"/>
        </w:rPr>
      </w:pPr>
      <w:r>
        <w:rPr>
          <w:rFonts w:cs="Arial"/>
          <w:b/>
          <w:sz w:val="22"/>
        </w:rPr>
        <w:t xml:space="preserve">Φάκελος </w:t>
      </w:r>
      <w:r w:rsidRPr="00125198">
        <w:rPr>
          <w:rFonts w:cs="Arial"/>
          <w:b/>
          <w:sz w:val="22"/>
        </w:rPr>
        <w:t xml:space="preserve"> </w:t>
      </w:r>
      <w:r>
        <w:rPr>
          <w:rFonts w:cs="Arial"/>
          <w:b/>
          <w:sz w:val="22"/>
        </w:rPr>
        <w:t>Οικονομικής προσφοράς Λιπαντικών και Καυσίμων</w:t>
      </w:r>
    </w:p>
    <w:p w:rsidR="007939CE" w:rsidRPr="00414905" w:rsidRDefault="007939CE" w:rsidP="007939CE">
      <w:pPr>
        <w:ind w:left="720"/>
        <w:jc w:val="both"/>
        <w:rPr>
          <w:rFonts w:cs="Arial"/>
          <w:b/>
          <w:sz w:val="22"/>
        </w:rPr>
      </w:pPr>
    </w:p>
    <w:p w:rsidR="007939CE" w:rsidRPr="009F6EF3" w:rsidRDefault="007939CE" w:rsidP="007939CE">
      <w:pPr>
        <w:jc w:val="both"/>
        <w:rPr>
          <w:sz w:val="28"/>
          <w:szCs w:val="28"/>
        </w:rPr>
      </w:pPr>
      <w:r w:rsidRPr="009F6EF3">
        <w:rPr>
          <w:b/>
          <w:sz w:val="28"/>
          <w:szCs w:val="28"/>
          <w:lang w:val="en-US"/>
        </w:rPr>
        <w:t>FAX</w:t>
      </w:r>
      <w:r w:rsidRPr="009F6EF3">
        <w:rPr>
          <w:b/>
          <w:sz w:val="28"/>
          <w:szCs w:val="28"/>
        </w:rPr>
        <w:t>: 23</w:t>
      </w:r>
      <w:r>
        <w:rPr>
          <w:b/>
          <w:sz w:val="28"/>
          <w:szCs w:val="28"/>
        </w:rPr>
        <w:t>41041237</w:t>
      </w:r>
    </w:p>
    <w:p w:rsidR="007939CE" w:rsidRPr="00287C67" w:rsidRDefault="007939CE" w:rsidP="007939CE">
      <w:pPr>
        <w:jc w:val="both"/>
        <w:rPr>
          <w:sz w:val="28"/>
          <w:szCs w:val="28"/>
        </w:rPr>
      </w:pPr>
    </w:p>
    <w:p w:rsidR="007939CE" w:rsidRDefault="007939CE" w:rsidP="007939CE">
      <w:pPr>
        <w:pBdr>
          <w:top w:val="single" w:sz="4" w:space="1" w:color="auto"/>
          <w:left w:val="single" w:sz="4" w:space="4" w:color="auto"/>
          <w:bottom w:val="single" w:sz="4" w:space="1" w:color="auto"/>
          <w:right w:val="single" w:sz="4" w:space="15" w:color="auto"/>
        </w:pBdr>
        <w:spacing w:before="120"/>
        <w:rPr>
          <w:b/>
          <w:szCs w:val="24"/>
        </w:rPr>
      </w:pPr>
      <w:r>
        <w:rPr>
          <w:b/>
          <w:szCs w:val="24"/>
        </w:rPr>
        <w:t>2</w:t>
      </w:r>
      <w:r w:rsidRPr="002F2837">
        <w:rPr>
          <w:b/>
          <w:szCs w:val="24"/>
          <w:vertAlign w:val="superscript"/>
        </w:rPr>
        <w:t>η</w:t>
      </w:r>
      <w:r w:rsidRPr="002F2837">
        <w:rPr>
          <w:b/>
          <w:szCs w:val="24"/>
        </w:rPr>
        <w:t xml:space="preserve">   </w:t>
      </w:r>
      <w:r>
        <w:rPr>
          <w:b/>
          <w:szCs w:val="24"/>
        </w:rPr>
        <w:t xml:space="preserve">Δ.ΔΗΜΗΤΡΑΚΟΠΟΥΛΟΣ ΑΝΩΝΥΜΗ ΕΤΑΙΡΕΙΑ </w:t>
      </w:r>
    </w:p>
    <w:p w:rsidR="007939CE" w:rsidRPr="00C50113" w:rsidRDefault="007939CE" w:rsidP="007939CE">
      <w:pPr>
        <w:pBdr>
          <w:top w:val="single" w:sz="4" w:space="1" w:color="auto"/>
          <w:left w:val="single" w:sz="4" w:space="4" w:color="auto"/>
          <w:bottom w:val="single" w:sz="4" w:space="1" w:color="auto"/>
          <w:right w:val="single" w:sz="4" w:space="15" w:color="auto"/>
        </w:pBdr>
        <w:spacing w:before="120"/>
        <w:rPr>
          <w:szCs w:val="24"/>
        </w:rPr>
      </w:pPr>
      <w:r>
        <w:rPr>
          <w:b/>
          <w:szCs w:val="24"/>
        </w:rPr>
        <w:t xml:space="preserve">      ΤΗΛΕΠΙΚΟΙΝΩΝΙΑΚΟΥ ΕΞΟΠΛΙΣΜΟΥ  </w:t>
      </w:r>
    </w:p>
    <w:p w:rsidR="007939CE" w:rsidRPr="00500FBF" w:rsidRDefault="007939CE" w:rsidP="007939CE">
      <w:pPr>
        <w:spacing w:before="120" w:line="360" w:lineRule="auto"/>
        <w:rPr>
          <w:b/>
        </w:rPr>
      </w:pPr>
      <w:r>
        <w:t xml:space="preserve">Αριθμός μητρώου στο οικείο επιμελητήριο:   </w:t>
      </w:r>
      <w:r>
        <w:rPr>
          <w:b/>
        </w:rPr>
        <w:t>14811</w:t>
      </w:r>
    </w:p>
    <w:p w:rsidR="007939CE" w:rsidRDefault="007939CE" w:rsidP="007939CE">
      <w:pPr>
        <w:spacing w:before="120" w:line="360" w:lineRule="auto"/>
        <w:jc w:val="both"/>
        <w:rPr>
          <w:sz w:val="22"/>
          <w:szCs w:val="22"/>
        </w:rPr>
      </w:pPr>
      <w:r>
        <w:t xml:space="preserve">Η επιτροπή βρήκε τα εξής δικαιολογητικά που απαιτούνταν από την διακήρυξη </w:t>
      </w:r>
      <w:r w:rsidRPr="00012C9D">
        <w:rPr>
          <w:sz w:val="22"/>
          <w:szCs w:val="22"/>
        </w:rPr>
        <w:t>(</w:t>
      </w:r>
      <w:r>
        <w:rPr>
          <w:b/>
          <w:sz w:val="22"/>
          <w:szCs w:val="22"/>
          <w:u w:val="single"/>
        </w:rPr>
        <w:t>η συμμετοχή αφορά στην ομάδα των ΛΙΠΑΝΤΙΚΩΝ</w:t>
      </w:r>
      <w:r w:rsidRPr="00012C9D">
        <w:rPr>
          <w:sz w:val="22"/>
          <w:szCs w:val="22"/>
        </w:rPr>
        <w:t>):</w:t>
      </w:r>
    </w:p>
    <w:p w:rsidR="007939CE" w:rsidRDefault="007939CE" w:rsidP="007939CE">
      <w:pPr>
        <w:numPr>
          <w:ilvl w:val="0"/>
          <w:numId w:val="8"/>
        </w:numPr>
        <w:jc w:val="both"/>
        <w:rPr>
          <w:rFonts w:cs="Arial"/>
          <w:b/>
          <w:sz w:val="22"/>
        </w:rPr>
      </w:pPr>
      <w:r>
        <w:rPr>
          <w:rFonts w:cs="Arial"/>
          <w:b/>
          <w:sz w:val="22"/>
        </w:rPr>
        <w:lastRenderedPageBreak/>
        <w:t>Εγγυητική Συμμετοχής της Συνεταιριστικής Τράπεζας Δράμας, Νο:7762/1001/0009386, ποσού</w:t>
      </w:r>
      <w:r w:rsidRPr="00DB15A5">
        <w:rPr>
          <w:rFonts w:cs="Arial"/>
          <w:b/>
          <w:sz w:val="22"/>
        </w:rPr>
        <w:t xml:space="preserve"> </w:t>
      </w:r>
      <w:r>
        <w:rPr>
          <w:rFonts w:cs="Arial"/>
          <w:b/>
          <w:sz w:val="22"/>
        </w:rPr>
        <w:t>40,00</w:t>
      </w:r>
      <w:r w:rsidRPr="00DB15A5">
        <w:rPr>
          <w:rFonts w:cs="Arial"/>
          <w:b/>
          <w:sz w:val="22"/>
        </w:rPr>
        <w:t xml:space="preserve"> €</w:t>
      </w:r>
    </w:p>
    <w:p w:rsidR="007939CE" w:rsidRDefault="007939CE" w:rsidP="007939CE">
      <w:pPr>
        <w:numPr>
          <w:ilvl w:val="0"/>
          <w:numId w:val="8"/>
        </w:numPr>
        <w:jc w:val="both"/>
        <w:rPr>
          <w:rFonts w:cs="Arial"/>
          <w:b/>
          <w:sz w:val="22"/>
        </w:rPr>
      </w:pPr>
      <w:r>
        <w:rPr>
          <w:rFonts w:cs="Arial"/>
          <w:b/>
          <w:sz w:val="22"/>
        </w:rPr>
        <w:t>Πιστοποιητικό του Πρωτοδικείου Δράμας με αρ.πρ.:1137/07-04-15</w:t>
      </w:r>
    </w:p>
    <w:p w:rsidR="007939CE" w:rsidRDefault="007939CE" w:rsidP="007939CE">
      <w:pPr>
        <w:numPr>
          <w:ilvl w:val="0"/>
          <w:numId w:val="8"/>
        </w:numPr>
        <w:jc w:val="both"/>
        <w:rPr>
          <w:rFonts w:cs="Arial"/>
          <w:b/>
          <w:sz w:val="22"/>
        </w:rPr>
      </w:pPr>
      <w:r>
        <w:rPr>
          <w:rFonts w:cs="Arial"/>
          <w:b/>
          <w:sz w:val="22"/>
        </w:rPr>
        <w:t>Βεβαίωση του Τμήματος Εμπορίου &amp; Τουρισμού Δράμας με αρ.πρ.:1070-1/29-03-2013</w:t>
      </w:r>
    </w:p>
    <w:p w:rsidR="007939CE" w:rsidRDefault="007939CE" w:rsidP="007939CE">
      <w:pPr>
        <w:numPr>
          <w:ilvl w:val="0"/>
          <w:numId w:val="8"/>
        </w:numPr>
        <w:jc w:val="both"/>
        <w:rPr>
          <w:rFonts w:cs="Arial"/>
          <w:b/>
          <w:sz w:val="22"/>
        </w:rPr>
      </w:pPr>
      <w:r>
        <w:rPr>
          <w:rFonts w:cs="Arial"/>
          <w:b/>
          <w:sz w:val="22"/>
        </w:rPr>
        <w:t>Γενικό Πιστοποιητικό του Επιμελητηρίου Δράμας με αρ.πρ.:30958.43413/11-05-2015</w:t>
      </w:r>
    </w:p>
    <w:p w:rsidR="007939CE" w:rsidRDefault="007939CE" w:rsidP="007939CE">
      <w:pPr>
        <w:numPr>
          <w:ilvl w:val="0"/>
          <w:numId w:val="8"/>
        </w:numPr>
        <w:jc w:val="both"/>
        <w:rPr>
          <w:rFonts w:cs="Arial"/>
          <w:b/>
          <w:sz w:val="22"/>
        </w:rPr>
      </w:pPr>
      <w:r>
        <w:rPr>
          <w:rFonts w:cs="Arial"/>
          <w:b/>
          <w:sz w:val="22"/>
        </w:rPr>
        <w:t>Βεβαίωση Ασφαλιστικής Ενημερότητας με Αρ.Συστ.:000/Π/117108/2015, αρ.πρ.:183058/11-05-2015 και ισχύει μέχρι 10-11-2015</w:t>
      </w:r>
    </w:p>
    <w:p w:rsidR="007939CE" w:rsidRDefault="007939CE" w:rsidP="007939CE">
      <w:pPr>
        <w:numPr>
          <w:ilvl w:val="0"/>
          <w:numId w:val="8"/>
        </w:numPr>
        <w:jc w:val="both"/>
        <w:rPr>
          <w:rFonts w:cs="Arial"/>
          <w:b/>
          <w:sz w:val="22"/>
        </w:rPr>
      </w:pPr>
      <w:r>
        <w:rPr>
          <w:rFonts w:cs="Arial"/>
          <w:b/>
          <w:sz w:val="22"/>
        </w:rPr>
        <w:t>Ασφαλιστική Ενημερότητα του ΕΤΑΑ-ΤΣΜΕΔΕ με αρ.πρ.:277-09/06/2015 και ισχύει μέχρι 30/06/2015</w:t>
      </w:r>
    </w:p>
    <w:p w:rsidR="007939CE" w:rsidRDefault="007939CE" w:rsidP="007939CE">
      <w:pPr>
        <w:numPr>
          <w:ilvl w:val="0"/>
          <w:numId w:val="8"/>
        </w:numPr>
        <w:jc w:val="both"/>
        <w:rPr>
          <w:rFonts w:cs="Arial"/>
          <w:b/>
          <w:sz w:val="22"/>
        </w:rPr>
      </w:pPr>
      <w:r>
        <w:rPr>
          <w:rFonts w:cs="Arial"/>
          <w:b/>
          <w:sz w:val="22"/>
        </w:rPr>
        <w:t>Αποδεικτικό Ενημερότητας για χρέη προς το δημόσιο με αρ.πρ.:60623858/11-05-2015 και ισχύει μέχρι 11-07-2015</w:t>
      </w:r>
    </w:p>
    <w:p w:rsidR="007939CE" w:rsidRDefault="007939CE" w:rsidP="007939CE">
      <w:pPr>
        <w:numPr>
          <w:ilvl w:val="0"/>
          <w:numId w:val="8"/>
        </w:numPr>
        <w:jc w:val="both"/>
        <w:rPr>
          <w:rFonts w:cs="Arial"/>
          <w:b/>
          <w:sz w:val="22"/>
        </w:rPr>
      </w:pPr>
      <w:r>
        <w:rPr>
          <w:rFonts w:cs="Arial"/>
          <w:b/>
          <w:sz w:val="22"/>
        </w:rPr>
        <w:t xml:space="preserve">Πιστοποιητικό εγγραφής στο Επιμελητήριο Δράμας με αρ.πρ.:1286/24-03-2015 </w:t>
      </w:r>
    </w:p>
    <w:p w:rsidR="007939CE" w:rsidRDefault="007939CE" w:rsidP="007939CE">
      <w:pPr>
        <w:numPr>
          <w:ilvl w:val="0"/>
          <w:numId w:val="8"/>
        </w:numPr>
        <w:jc w:val="both"/>
        <w:rPr>
          <w:rFonts w:cs="Arial"/>
          <w:b/>
          <w:sz w:val="22"/>
        </w:rPr>
      </w:pPr>
      <w:r>
        <w:rPr>
          <w:rFonts w:cs="Arial"/>
          <w:b/>
          <w:sz w:val="22"/>
        </w:rPr>
        <w:t>Υπεύθυνη Δήλωση του Δημητρακόπουλου Δημητρίου ότι δεν υφίστανται νομικοί περιορισμοί λειτουργίας της επιχείρησης, δεν έχει αποκλειστεί η συμμετοχή της από διαγωνισμούς του Δημοσίου, δεν έχει υποπέσει σε σοβαρό παράπτωμα κατά την άσκηση της επαγγελματικής της δραστηριότητας, επίσης ότι έλαβε γνώση των όρων της διακήρυξης κα των Τεχνικών προδιαγραφών και τους αποδέχεται χωρίς καμία επιφύλαξη, ότι έλαβε γνώση των τοπικών συνθηκών και αναλαμβάνει να παραδώσει τα είδη στη ΔΕΥΑ Κιλκίς, ότι η παράδοση των προσφερόμενων λιπαντικών θα γίνεται μετά από ειδοποίηση της ΔΕΥΑ Κιλκίς σε εύλογη προθεσμία και μέσα σε διάστημα ενός χρόνου από την υπογραφή της σύμβασης και τέλος ότι η προσφορά ισχύει και δεσμεύει την εταιρεία για 150 ημερολογιακές ημέρες</w:t>
      </w:r>
    </w:p>
    <w:p w:rsidR="007939CE" w:rsidRDefault="007939CE" w:rsidP="007939CE">
      <w:pPr>
        <w:numPr>
          <w:ilvl w:val="0"/>
          <w:numId w:val="8"/>
        </w:numPr>
        <w:jc w:val="both"/>
        <w:rPr>
          <w:rFonts w:cs="Arial"/>
          <w:b/>
          <w:sz w:val="22"/>
        </w:rPr>
      </w:pPr>
      <w:r>
        <w:rPr>
          <w:rFonts w:cs="Arial"/>
          <w:b/>
          <w:sz w:val="22"/>
        </w:rPr>
        <w:t>ΦΕΚ με αρ.φύλλου 2977/08-05-2007</w:t>
      </w:r>
    </w:p>
    <w:p w:rsidR="007939CE" w:rsidRDefault="007939CE" w:rsidP="007939CE">
      <w:pPr>
        <w:numPr>
          <w:ilvl w:val="0"/>
          <w:numId w:val="8"/>
        </w:numPr>
        <w:jc w:val="both"/>
        <w:rPr>
          <w:rFonts w:cs="Arial"/>
          <w:b/>
          <w:sz w:val="22"/>
        </w:rPr>
      </w:pPr>
      <w:r>
        <w:rPr>
          <w:rFonts w:cs="Arial"/>
          <w:b/>
          <w:sz w:val="22"/>
        </w:rPr>
        <w:t>ΦΕΚ με αρ.φύλλου 8534/19-08-2014</w:t>
      </w:r>
    </w:p>
    <w:p w:rsidR="007939CE" w:rsidRPr="00E452FA" w:rsidRDefault="007939CE" w:rsidP="007939CE">
      <w:pPr>
        <w:numPr>
          <w:ilvl w:val="0"/>
          <w:numId w:val="8"/>
        </w:numPr>
        <w:jc w:val="both"/>
        <w:rPr>
          <w:rFonts w:cs="Arial"/>
          <w:b/>
          <w:sz w:val="22"/>
        </w:rPr>
      </w:pPr>
      <w:r>
        <w:rPr>
          <w:rFonts w:cs="Arial"/>
          <w:b/>
          <w:sz w:val="22"/>
        </w:rPr>
        <w:t>Πρακτικό της εταιρεί</w:t>
      </w:r>
      <w:r w:rsidRPr="00E452FA">
        <w:rPr>
          <w:rFonts w:cs="Arial"/>
          <w:b/>
          <w:sz w:val="22"/>
        </w:rPr>
        <w:t>ας με αρ. 273/15-06-2015</w:t>
      </w:r>
    </w:p>
    <w:p w:rsidR="007939CE" w:rsidRDefault="007939CE" w:rsidP="007939CE">
      <w:pPr>
        <w:numPr>
          <w:ilvl w:val="0"/>
          <w:numId w:val="8"/>
        </w:numPr>
        <w:jc w:val="both"/>
        <w:rPr>
          <w:rFonts w:cs="Arial"/>
          <w:b/>
          <w:sz w:val="22"/>
        </w:rPr>
      </w:pPr>
      <w:r>
        <w:rPr>
          <w:rFonts w:cs="Arial"/>
          <w:b/>
          <w:sz w:val="22"/>
        </w:rPr>
        <w:t>Υπεύθυνη Δήλωση του Δημητρακόπουλου Δημητρίου ότι την εταιρεία θα εκπροσωπήσει στον διαγωνισμό ο Παπαμιχαήλ Γεώργιος</w:t>
      </w:r>
    </w:p>
    <w:p w:rsidR="007939CE" w:rsidRDefault="007939CE" w:rsidP="007939CE">
      <w:pPr>
        <w:numPr>
          <w:ilvl w:val="0"/>
          <w:numId w:val="8"/>
        </w:numPr>
        <w:jc w:val="both"/>
        <w:rPr>
          <w:rFonts w:cs="Arial"/>
          <w:b/>
          <w:sz w:val="22"/>
        </w:rPr>
      </w:pPr>
      <w:r>
        <w:rPr>
          <w:rFonts w:cs="Arial"/>
          <w:b/>
          <w:sz w:val="22"/>
        </w:rPr>
        <w:t>Φάκελος αντιγράφων δικαιολογητικών</w:t>
      </w:r>
    </w:p>
    <w:p w:rsidR="007939CE" w:rsidRDefault="007939CE" w:rsidP="007939CE">
      <w:pPr>
        <w:numPr>
          <w:ilvl w:val="0"/>
          <w:numId w:val="8"/>
        </w:numPr>
        <w:jc w:val="both"/>
        <w:rPr>
          <w:rFonts w:cs="Arial"/>
          <w:b/>
          <w:sz w:val="22"/>
        </w:rPr>
      </w:pPr>
      <w:r>
        <w:rPr>
          <w:rFonts w:cs="Arial"/>
          <w:b/>
          <w:sz w:val="22"/>
        </w:rPr>
        <w:t>Φάκελος Τεχνικής προσφοράς</w:t>
      </w:r>
    </w:p>
    <w:p w:rsidR="007939CE" w:rsidRDefault="007939CE" w:rsidP="007939CE">
      <w:pPr>
        <w:numPr>
          <w:ilvl w:val="0"/>
          <w:numId w:val="8"/>
        </w:numPr>
        <w:jc w:val="both"/>
        <w:rPr>
          <w:rFonts w:cs="Arial"/>
          <w:b/>
          <w:sz w:val="22"/>
        </w:rPr>
      </w:pPr>
      <w:r>
        <w:rPr>
          <w:rFonts w:cs="Arial"/>
          <w:b/>
          <w:sz w:val="22"/>
        </w:rPr>
        <w:t>Φάκελος Οικονομικής προσφοράς</w:t>
      </w:r>
    </w:p>
    <w:p w:rsidR="007939CE" w:rsidRPr="00012C9D" w:rsidRDefault="007939CE" w:rsidP="007939CE">
      <w:pPr>
        <w:spacing w:before="120" w:line="360" w:lineRule="auto"/>
        <w:jc w:val="both"/>
        <w:rPr>
          <w:sz w:val="22"/>
          <w:szCs w:val="22"/>
        </w:rPr>
      </w:pPr>
    </w:p>
    <w:p w:rsidR="007939CE" w:rsidRPr="00483D82" w:rsidRDefault="007939CE" w:rsidP="007939CE">
      <w:pPr>
        <w:jc w:val="both"/>
        <w:rPr>
          <w:sz w:val="28"/>
          <w:szCs w:val="28"/>
          <w:lang w:val="en-US"/>
        </w:rPr>
      </w:pPr>
      <w:r w:rsidRPr="009F6EF3">
        <w:rPr>
          <w:b/>
          <w:sz w:val="28"/>
          <w:szCs w:val="28"/>
          <w:lang w:val="en-US"/>
        </w:rPr>
        <w:t>FAX</w:t>
      </w:r>
      <w:r w:rsidRPr="009F6EF3">
        <w:rPr>
          <w:b/>
          <w:sz w:val="28"/>
          <w:szCs w:val="28"/>
        </w:rPr>
        <w:t>:</w:t>
      </w:r>
      <w:r>
        <w:rPr>
          <w:b/>
          <w:sz w:val="28"/>
          <w:szCs w:val="28"/>
          <w:lang w:val="en-US"/>
        </w:rPr>
        <w:t>2521058120</w:t>
      </w:r>
    </w:p>
    <w:p w:rsidR="007939CE" w:rsidRPr="00287C67" w:rsidRDefault="007939CE" w:rsidP="007939CE">
      <w:pPr>
        <w:jc w:val="both"/>
        <w:rPr>
          <w:sz w:val="28"/>
          <w:szCs w:val="28"/>
        </w:rPr>
      </w:pPr>
    </w:p>
    <w:p w:rsidR="007939CE" w:rsidRPr="00BB54C0" w:rsidRDefault="007939CE" w:rsidP="007939CE">
      <w:pPr>
        <w:pBdr>
          <w:top w:val="single" w:sz="4" w:space="1" w:color="auto"/>
          <w:left w:val="single" w:sz="4" w:space="4" w:color="auto"/>
          <w:bottom w:val="single" w:sz="4" w:space="1" w:color="auto"/>
          <w:right w:val="single" w:sz="4" w:space="4" w:color="auto"/>
        </w:pBdr>
        <w:spacing w:before="120"/>
        <w:rPr>
          <w:szCs w:val="24"/>
        </w:rPr>
      </w:pPr>
      <w:r>
        <w:rPr>
          <w:b/>
          <w:szCs w:val="24"/>
        </w:rPr>
        <w:t>3</w:t>
      </w:r>
      <w:r w:rsidRPr="00DD597B">
        <w:rPr>
          <w:b/>
          <w:szCs w:val="24"/>
          <w:vertAlign w:val="superscript"/>
        </w:rPr>
        <w:t>η</w:t>
      </w:r>
      <w:r w:rsidRPr="00DD597B">
        <w:rPr>
          <w:b/>
          <w:szCs w:val="24"/>
        </w:rPr>
        <w:t xml:space="preserve">   </w:t>
      </w:r>
      <w:r>
        <w:rPr>
          <w:b/>
          <w:szCs w:val="24"/>
        </w:rPr>
        <w:t>ΓΙΟΥΡΟΚΑΡ ΕΛΛΑΣ ΕΠΕ</w:t>
      </w:r>
    </w:p>
    <w:p w:rsidR="007939CE" w:rsidRDefault="007939CE" w:rsidP="007939CE">
      <w:pPr>
        <w:spacing w:before="120" w:line="360" w:lineRule="auto"/>
      </w:pPr>
      <w:r>
        <w:t xml:space="preserve"> Αριθμός μητρώου στο οικείο επιμελητήριο:   </w:t>
      </w:r>
      <w:r>
        <w:rPr>
          <w:b/>
        </w:rPr>
        <w:t>9760</w:t>
      </w:r>
    </w:p>
    <w:p w:rsidR="007939CE" w:rsidRPr="00012C9D" w:rsidRDefault="007939CE" w:rsidP="007939CE">
      <w:pPr>
        <w:spacing w:before="120" w:line="360" w:lineRule="auto"/>
        <w:jc w:val="both"/>
        <w:rPr>
          <w:sz w:val="22"/>
          <w:szCs w:val="22"/>
        </w:rPr>
      </w:pPr>
      <w:r>
        <w:t xml:space="preserve">Η επιτροπή βρήκε τα εξής δικαιολογητικά που απαιτούνταν από την διακήρυξη </w:t>
      </w:r>
      <w:r w:rsidRPr="00012C9D">
        <w:rPr>
          <w:sz w:val="22"/>
          <w:szCs w:val="22"/>
        </w:rPr>
        <w:t>(</w:t>
      </w:r>
      <w:r w:rsidRPr="00012C9D">
        <w:rPr>
          <w:b/>
          <w:sz w:val="22"/>
          <w:szCs w:val="22"/>
          <w:u w:val="single"/>
        </w:rPr>
        <w:t xml:space="preserve">η συμμετοχή αφορά </w:t>
      </w:r>
      <w:r>
        <w:rPr>
          <w:b/>
          <w:sz w:val="22"/>
          <w:szCs w:val="22"/>
          <w:u w:val="single"/>
        </w:rPr>
        <w:t>στην ομάδα των ΛΙΠΑΝΤΙΚΩΝ</w:t>
      </w:r>
      <w:r w:rsidRPr="00012C9D">
        <w:rPr>
          <w:sz w:val="22"/>
          <w:szCs w:val="22"/>
        </w:rPr>
        <w:t>):</w:t>
      </w:r>
    </w:p>
    <w:p w:rsidR="007939CE" w:rsidRDefault="007939CE" w:rsidP="007939CE">
      <w:pPr>
        <w:numPr>
          <w:ilvl w:val="0"/>
          <w:numId w:val="8"/>
        </w:numPr>
        <w:jc w:val="both"/>
        <w:rPr>
          <w:rFonts w:cs="Arial"/>
          <w:b/>
          <w:sz w:val="22"/>
        </w:rPr>
      </w:pPr>
      <w:r>
        <w:rPr>
          <w:rFonts w:cs="Arial"/>
          <w:b/>
          <w:sz w:val="22"/>
        </w:rPr>
        <w:t>Υπεύθυνη Δήλωση του νόμιμου εκπροσώπου της εταιρείας ότι εξουσιοδοτεί την Πετρίδου Ειρήνη του Κων/νου να παραδώσει τον φάκελο του διαγωνισμού</w:t>
      </w:r>
    </w:p>
    <w:p w:rsidR="007939CE" w:rsidRDefault="007939CE" w:rsidP="007939CE">
      <w:pPr>
        <w:numPr>
          <w:ilvl w:val="0"/>
          <w:numId w:val="8"/>
        </w:numPr>
        <w:jc w:val="both"/>
        <w:rPr>
          <w:rFonts w:cs="Arial"/>
          <w:b/>
          <w:sz w:val="22"/>
        </w:rPr>
      </w:pPr>
      <w:r w:rsidRPr="00DB15A5">
        <w:rPr>
          <w:rFonts w:cs="Arial"/>
          <w:b/>
          <w:sz w:val="22"/>
        </w:rPr>
        <w:t xml:space="preserve">Εγγυητική Συμμετοχής </w:t>
      </w:r>
      <w:r>
        <w:rPr>
          <w:rFonts w:cs="Arial"/>
          <w:b/>
          <w:sz w:val="22"/>
        </w:rPr>
        <w:t>του Ταμείου Παρακαταθηκών και Δανείων (γραφείο Καρόλου Ντήλ) με αριθμό 192887, ποσού</w:t>
      </w:r>
      <w:r w:rsidRPr="00DB15A5">
        <w:rPr>
          <w:rFonts w:cs="Arial"/>
          <w:b/>
          <w:sz w:val="22"/>
        </w:rPr>
        <w:t xml:space="preserve"> </w:t>
      </w:r>
      <w:r>
        <w:rPr>
          <w:rFonts w:cs="Arial"/>
          <w:b/>
          <w:sz w:val="22"/>
        </w:rPr>
        <w:t>40,00</w:t>
      </w:r>
      <w:r w:rsidRPr="00DB15A5">
        <w:rPr>
          <w:rFonts w:cs="Arial"/>
          <w:b/>
          <w:sz w:val="22"/>
        </w:rPr>
        <w:t xml:space="preserve"> €</w:t>
      </w:r>
      <w:r>
        <w:rPr>
          <w:rFonts w:cs="Arial"/>
          <w:b/>
          <w:sz w:val="22"/>
        </w:rPr>
        <w:t>.</w:t>
      </w:r>
    </w:p>
    <w:p w:rsidR="007939CE" w:rsidRDefault="007939CE" w:rsidP="007939CE">
      <w:pPr>
        <w:numPr>
          <w:ilvl w:val="0"/>
          <w:numId w:val="8"/>
        </w:numPr>
        <w:jc w:val="both"/>
        <w:rPr>
          <w:rFonts w:cs="Arial"/>
          <w:b/>
          <w:sz w:val="22"/>
        </w:rPr>
      </w:pPr>
      <w:r>
        <w:rPr>
          <w:rFonts w:cs="Arial"/>
          <w:b/>
          <w:sz w:val="22"/>
        </w:rPr>
        <w:t>Υπεύθυνη Δήλωση του νόμιμου εκπρόσωπου ότι όλα τα επισυναπτόμενα σε έντυπη μορφή είναι ευκρινή φωτοαντίγραφα από τα εις χείρας του πρωτότυπα</w:t>
      </w:r>
    </w:p>
    <w:p w:rsidR="007939CE" w:rsidRDefault="007939CE" w:rsidP="007939CE">
      <w:pPr>
        <w:numPr>
          <w:ilvl w:val="0"/>
          <w:numId w:val="8"/>
        </w:numPr>
        <w:jc w:val="both"/>
        <w:rPr>
          <w:rFonts w:cs="Arial"/>
          <w:b/>
          <w:sz w:val="22"/>
        </w:rPr>
      </w:pPr>
      <w:r>
        <w:rPr>
          <w:rFonts w:cs="Arial"/>
          <w:b/>
          <w:sz w:val="22"/>
        </w:rPr>
        <w:t>ΦΕΚ με αρ.φύλλου 2727/19-05-1999</w:t>
      </w:r>
    </w:p>
    <w:p w:rsidR="007939CE" w:rsidRDefault="007939CE" w:rsidP="007939CE">
      <w:pPr>
        <w:numPr>
          <w:ilvl w:val="0"/>
          <w:numId w:val="8"/>
        </w:numPr>
        <w:jc w:val="both"/>
        <w:rPr>
          <w:rFonts w:cs="Arial"/>
          <w:b/>
          <w:sz w:val="22"/>
        </w:rPr>
      </w:pPr>
      <w:r>
        <w:rPr>
          <w:rFonts w:cs="Arial"/>
          <w:b/>
          <w:sz w:val="22"/>
        </w:rPr>
        <w:t>ΦΕΚ με αρ.φύλλου 3560/03-05-2004</w:t>
      </w:r>
    </w:p>
    <w:p w:rsidR="007939CE" w:rsidRDefault="007939CE" w:rsidP="007939CE">
      <w:pPr>
        <w:numPr>
          <w:ilvl w:val="0"/>
          <w:numId w:val="8"/>
        </w:numPr>
        <w:jc w:val="both"/>
        <w:rPr>
          <w:rFonts w:cs="Arial"/>
          <w:b/>
          <w:sz w:val="22"/>
        </w:rPr>
      </w:pPr>
      <w:r>
        <w:rPr>
          <w:rFonts w:cs="Arial"/>
          <w:b/>
          <w:sz w:val="22"/>
        </w:rPr>
        <w:t>ΦΕΚ με αρ.φύλλου 6292/30-06-2006</w:t>
      </w:r>
    </w:p>
    <w:p w:rsidR="007939CE" w:rsidRDefault="007939CE" w:rsidP="007939CE">
      <w:pPr>
        <w:numPr>
          <w:ilvl w:val="0"/>
          <w:numId w:val="8"/>
        </w:numPr>
        <w:jc w:val="both"/>
        <w:rPr>
          <w:rFonts w:cs="Arial"/>
          <w:b/>
          <w:sz w:val="22"/>
        </w:rPr>
      </w:pPr>
      <w:r>
        <w:rPr>
          <w:rFonts w:cs="Arial"/>
          <w:b/>
          <w:sz w:val="22"/>
        </w:rPr>
        <w:t>ΦΕΚ με αρ.φύλλου 3833/01-06-2007</w:t>
      </w:r>
    </w:p>
    <w:p w:rsidR="007939CE" w:rsidRDefault="007939CE" w:rsidP="007939CE">
      <w:pPr>
        <w:numPr>
          <w:ilvl w:val="0"/>
          <w:numId w:val="8"/>
        </w:numPr>
        <w:jc w:val="both"/>
        <w:rPr>
          <w:rFonts w:cs="Arial"/>
          <w:b/>
          <w:sz w:val="22"/>
          <w:szCs w:val="22"/>
        </w:rPr>
      </w:pPr>
      <w:r>
        <w:rPr>
          <w:rFonts w:cs="Arial"/>
          <w:b/>
          <w:sz w:val="22"/>
          <w:szCs w:val="22"/>
        </w:rPr>
        <w:t>ΦΕΚ με αρ.Φύλλου 11597/13-10-2008</w:t>
      </w:r>
    </w:p>
    <w:p w:rsidR="007939CE" w:rsidRDefault="007939CE" w:rsidP="007939CE">
      <w:pPr>
        <w:numPr>
          <w:ilvl w:val="0"/>
          <w:numId w:val="8"/>
        </w:numPr>
        <w:jc w:val="both"/>
        <w:rPr>
          <w:rFonts w:cs="Arial"/>
          <w:b/>
          <w:sz w:val="22"/>
          <w:szCs w:val="22"/>
        </w:rPr>
      </w:pPr>
      <w:r>
        <w:rPr>
          <w:rFonts w:cs="Arial"/>
          <w:b/>
          <w:sz w:val="22"/>
          <w:szCs w:val="22"/>
        </w:rPr>
        <w:t>ΦΕΚ με αρ.Φύλλου 1644/04-03-2009</w:t>
      </w:r>
    </w:p>
    <w:p w:rsidR="007939CE" w:rsidRPr="00E80749" w:rsidRDefault="007939CE" w:rsidP="007939CE">
      <w:pPr>
        <w:numPr>
          <w:ilvl w:val="0"/>
          <w:numId w:val="8"/>
        </w:numPr>
        <w:jc w:val="both"/>
        <w:rPr>
          <w:rFonts w:cs="Arial"/>
          <w:b/>
          <w:sz w:val="22"/>
        </w:rPr>
      </w:pPr>
      <w:r>
        <w:rPr>
          <w:rFonts w:cs="Arial"/>
          <w:b/>
          <w:sz w:val="22"/>
        </w:rPr>
        <w:t xml:space="preserve"> </w:t>
      </w:r>
      <w:r w:rsidRPr="00E80749">
        <w:rPr>
          <w:rFonts w:cs="Arial"/>
          <w:b/>
          <w:sz w:val="22"/>
          <w:szCs w:val="22"/>
        </w:rPr>
        <w:t>Τροποποίηση του υπ’ αριθμόν 2448/14-05-1999 Καταστατικού Συμβολαίου με Αριθμό 3322</w:t>
      </w:r>
    </w:p>
    <w:p w:rsidR="007939CE" w:rsidRDefault="007939CE" w:rsidP="007939CE">
      <w:pPr>
        <w:numPr>
          <w:ilvl w:val="0"/>
          <w:numId w:val="8"/>
        </w:numPr>
        <w:jc w:val="both"/>
        <w:rPr>
          <w:rFonts w:cs="Arial"/>
          <w:b/>
          <w:sz w:val="22"/>
          <w:szCs w:val="22"/>
        </w:rPr>
      </w:pPr>
      <w:r>
        <w:rPr>
          <w:rFonts w:cs="Arial"/>
          <w:b/>
          <w:sz w:val="22"/>
          <w:szCs w:val="22"/>
        </w:rPr>
        <w:lastRenderedPageBreak/>
        <w:t>Τροποποίηση της εταιρείας από το Εμπορικό &amp; Βιομηχανικό Επιμελητήριο Θεσσαλονίκης με αρ.πρωτ. 2894/27-02-2009</w:t>
      </w:r>
    </w:p>
    <w:p w:rsidR="007939CE" w:rsidRDefault="007939CE" w:rsidP="007939CE">
      <w:pPr>
        <w:numPr>
          <w:ilvl w:val="0"/>
          <w:numId w:val="8"/>
        </w:numPr>
        <w:jc w:val="both"/>
        <w:rPr>
          <w:rFonts w:cs="Arial"/>
          <w:b/>
          <w:sz w:val="22"/>
          <w:szCs w:val="22"/>
        </w:rPr>
      </w:pPr>
      <w:r>
        <w:rPr>
          <w:rFonts w:cs="Arial"/>
          <w:b/>
          <w:sz w:val="22"/>
          <w:szCs w:val="22"/>
        </w:rPr>
        <w:t>Υπεύθυνη Δήλωση του νόμιμου εκπρόσωπου ότι η ποινή που αναφέρεται στο ποινικό μητρώο και αντίγραφο της απόφασης που επισυνάπτεται αφορά παράβαση υγειονομικής διατάξεως η οποία καμία σχέση δεν έχει με το σημερινό αντικείμενο εργασιών του</w:t>
      </w:r>
    </w:p>
    <w:p w:rsidR="007939CE" w:rsidRDefault="007939CE" w:rsidP="007939CE">
      <w:pPr>
        <w:numPr>
          <w:ilvl w:val="0"/>
          <w:numId w:val="8"/>
        </w:numPr>
        <w:jc w:val="both"/>
        <w:rPr>
          <w:rFonts w:cs="Arial"/>
          <w:b/>
          <w:sz w:val="22"/>
          <w:szCs w:val="22"/>
        </w:rPr>
      </w:pPr>
      <w:r>
        <w:rPr>
          <w:rFonts w:cs="Arial"/>
          <w:b/>
          <w:sz w:val="22"/>
          <w:szCs w:val="22"/>
        </w:rPr>
        <w:t>Αντίγραφα Ποινικού Μητρώου από την Εισαγγελία πρωτοδικών Θεσ/νίκης  με αρ.πρ.:23302/27-03-2015</w:t>
      </w:r>
    </w:p>
    <w:p w:rsidR="007939CE" w:rsidRDefault="007939CE" w:rsidP="007939CE">
      <w:pPr>
        <w:numPr>
          <w:ilvl w:val="0"/>
          <w:numId w:val="8"/>
        </w:numPr>
        <w:jc w:val="both"/>
        <w:rPr>
          <w:rFonts w:cs="Arial"/>
          <w:b/>
          <w:sz w:val="22"/>
          <w:szCs w:val="22"/>
        </w:rPr>
      </w:pPr>
      <w:r>
        <w:rPr>
          <w:rFonts w:cs="Arial"/>
          <w:b/>
          <w:sz w:val="22"/>
          <w:szCs w:val="22"/>
        </w:rPr>
        <w:t>Κατηγορητήριο του Μ/μελούς Πλημμελειοδικείου Θεσ/νίκης με αρ.πρ.:11820/2004</w:t>
      </w:r>
    </w:p>
    <w:p w:rsidR="007939CE" w:rsidRDefault="007939CE" w:rsidP="007939CE">
      <w:pPr>
        <w:numPr>
          <w:ilvl w:val="0"/>
          <w:numId w:val="8"/>
        </w:numPr>
        <w:jc w:val="both"/>
        <w:rPr>
          <w:rFonts w:cs="Arial"/>
          <w:b/>
          <w:sz w:val="22"/>
          <w:szCs w:val="22"/>
        </w:rPr>
      </w:pPr>
      <w:r>
        <w:rPr>
          <w:rFonts w:cs="Arial"/>
          <w:b/>
          <w:sz w:val="22"/>
          <w:szCs w:val="22"/>
        </w:rPr>
        <w:t>ΦΕΚ με αρ.φύλλου 57/23-03-1999</w:t>
      </w:r>
    </w:p>
    <w:p w:rsidR="007939CE" w:rsidRDefault="007939CE" w:rsidP="007939CE">
      <w:pPr>
        <w:numPr>
          <w:ilvl w:val="0"/>
          <w:numId w:val="8"/>
        </w:numPr>
        <w:jc w:val="both"/>
        <w:rPr>
          <w:rFonts w:cs="Arial"/>
          <w:b/>
          <w:sz w:val="22"/>
          <w:szCs w:val="22"/>
        </w:rPr>
      </w:pPr>
      <w:r>
        <w:rPr>
          <w:rFonts w:cs="Arial"/>
          <w:b/>
          <w:sz w:val="22"/>
          <w:szCs w:val="22"/>
        </w:rPr>
        <w:t>Γενικό πιστοποιητικό του Επιμελητηρίου Κιλκίς με αρ.πρ.:38196.53573 και ημερομηνία 25-05-2015</w:t>
      </w:r>
    </w:p>
    <w:p w:rsidR="007939CE" w:rsidRDefault="007939CE" w:rsidP="007939CE">
      <w:pPr>
        <w:numPr>
          <w:ilvl w:val="0"/>
          <w:numId w:val="8"/>
        </w:numPr>
        <w:jc w:val="both"/>
        <w:rPr>
          <w:rFonts w:cs="Arial"/>
          <w:b/>
          <w:sz w:val="22"/>
          <w:szCs w:val="22"/>
        </w:rPr>
      </w:pPr>
      <w:r>
        <w:rPr>
          <w:rFonts w:cs="Arial"/>
          <w:b/>
          <w:sz w:val="22"/>
          <w:szCs w:val="22"/>
        </w:rPr>
        <w:t>Πιστοποιητικό του Τμήματος Πιστοποιητικών Κιλκίς με αρ.πρ.:102/05-03-2015</w:t>
      </w:r>
    </w:p>
    <w:p w:rsidR="007939CE" w:rsidRDefault="007939CE" w:rsidP="007939CE">
      <w:pPr>
        <w:numPr>
          <w:ilvl w:val="0"/>
          <w:numId w:val="8"/>
        </w:numPr>
        <w:jc w:val="both"/>
        <w:rPr>
          <w:rFonts w:cs="Arial"/>
          <w:b/>
          <w:sz w:val="22"/>
          <w:szCs w:val="22"/>
        </w:rPr>
      </w:pPr>
      <w:r>
        <w:rPr>
          <w:rFonts w:cs="Arial"/>
          <w:b/>
          <w:sz w:val="22"/>
          <w:szCs w:val="22"/>
        </w:rPr>
        <w:t>Πιστοποιητικό του πρωτοδικείου Θεσ/νίκης με αρ.πρ.:878/06-03-2015</w:t>
      </w:r>
    </w:p>
    <w:p w:rsidR="007939CE" w:rsidRDefault="007939CE" w:rsidP="007939CE">
      <w:pPr>
        <w:numPr>
          <w:ilvl w:val="0"/>
          <w:numId w:val="8"/>
        </w:numPr>
        <w:jc w:val="both"/>
        <w:rPr>
          <w:rFonts w:cs="Arial"/>
          <w:b/>
          <w:sz w:val="22"/>
          <w:szCs w:val="22"/>
        </w:rPr>
      </w:pPr>
      <w:r>
        <w:rPr>
          <w:rFonts w:cs="Arial"/>
          <w:b/>
          <w:sz w:val="22"/>
          <w:szCs w:val="22"/>
        </w:rPr>
        <w:t>Πιστοποιητικό του Πρωτοδικείου Κιλκίς με αρ.207/14-04-2015</w:t>
      </w:r>
    </w:p>
    <w:p w:rsidR="007939CE" w:rsidRDefault="007939CE" w:rsidP="007939CE">
      <w:pPr>
        <w:numPr>
          <w:ilvl w:val="0"/>
          <w:numId w:val="8"/>
        </w:numPr>
        <w:jc w:val="both"/>
        <w:rPr>
          <w:rFonts w:cs="Arial"/>
          <w:b/>
          <w:sz w:val="22"/>
          <w:szCs w:val="22"/>
        </w:rPr>
      </w:pPr>
      <w:r>
        <w:rPr>
          <w:rFonts w:cs="Arial"/>
          <w:b/>
          <w:sz w:val="22"/>
          <w:szCs w:val="22"/>
        </w:rPr>
        <w:t xml:space="preserve">Πιστοποιητικό  του Τμήματος Πιστοποιητικών Κιλκίς με αρ.127/14-04-2015 </w:t>
      </w:r>
    </w:p>
    <w:p w:rsidR="007939CE" w:rsidRDefault="007939CE" w:rsidP="007939CE">
      <w:pPr>
        <w:numPr>
          <w:ilvl w:val="0"/>
          <w:numId w:val="8"/>
        </w:numPr>
        <w:jc w:val="both"/>
        <w:rPr>
          <w:rFonts w:cs="Arial"/>
          <w:b/>
          <w:sz w:val="22"/>
          <w:szCs w:val="22"/>
        </w:rPr>
      </w:pPr>
      <w:r>
        <w:rPr>
          <w:rFonts w:cs="Arial"/>
          <w:b/>
          <w:sz w:val="22"/>
          <w:szCs w:val="22"/>
        </w:rPr>
        <w:t>Υπεύθυνη δήλωση του νόμιμου εκπρόσωπου ότι οι φορείς κοινωνικής ασφάλισης είναι ο Ο.Α.Ε.Ε. και το Ι.Κ.Α.</w:t>
      </w:r>
    </w:p>
    <w:p w:rsidR="007939CE" w:rsidRPr="00523C99" w:rsidRDefault="007939CE" w:rsidP="007939CE">
      <w:pPr>
        <w:numPr>
          <w:ilvl w:val="0"/>
          <w:numId w:val="8"/>
        </w:numPr>
        <w:jc w:val="both"/>
        <w:rPr>
          <w:rFonts w:cs="Arial"/>
          <w:b/>
          <w:sz w:val="22"/>
          <w:szCs w:val="22"/>
        </w:rPr>
      </w:pPr>
      <w:r>
        <w:rPr>
          <w:rFonts w:cs="Arial"/>
          <w:b/>
          <w:sz w:val="22"/>
          <w:szCs w:val="22"/>
        </w:rPr>
        <w:t>Βεβαίωση Ασφαλιστικής Ενημερότητας με Αρ.Συστ.:000/Π/139024/2015, αρ.πρ. 217026/02-06-2015 και ισχύει μέχρι 01/07/2015</w:t>
      </w:r>
    </w:p>
    <w:p w:rsidR="007939CE" w:rsidRDefault="007939CE" w:rsidP="007939CE">
      <w:pPr>
        <w:numPr>
          <w:ilvl w:val="0"/>
          <w:numId w:val="8"/>
        </w:numPr>
        <w:jc w:val="both"/>
        <w:rPr>
          <w:rFonts w:cs="Arial"/>
          <w:b/>
          <w:sz w:val="22"/>
          <w:szCs w:val="22"/>
        </w:rPr>
      </w:pPr>
      <w:r>
        <w:rPr>
          <w:rFonts w:cs="Arial"/>
          <w:b/>
          <w:sz w:val="22"/>
          <w:szCs w:val="22"/>
        </w:rPr>
        <w:t>Πίνακας Προσωπικού της εταιρείας</w:t>
      </w:r>
    </w:p>
    <w:p w:rsidR="007939CE" w:rsidRDefault="007939CE" w:rsidP="007939CE">
      <w:pPr>
        <w:numPr>
          <w:ilvl w:val="0"/>
          <w:numId w:val="8"/>
        </w:numPr>
        <w:jc w:val="both"/>
        <w:rPr>
          <w:rFonts w:cs="Arial"/>
          <w:b/>
          <w:sz w:val="22"/>
          <w:szCs w:val="22"/>
        </w:rPr>
      </w:pPr>
      <w:r>
        <w:rPr>
          <w:rFonts w:cs="Arial"/>
          <w:b/>
          <w:sz w:val="22"/>
          <w:szCs w:val="22"/>
        </w:rPr>
        <w:t>Βεβαίωση Ασφαλιστικής Ενημερότητας για συμμετοχή σε διαγωνισμό από τον ΟΑΕΕ με αρ.πρ. 926945/02-06-2015 και ισχύει μέχρι 31-07-2015</w:t>
      </w:r>
    </w:p>
    <w:p w:rsidR="007939CE" w:rsidRDefault="007939CE" w:rsidP="007939CE">
      <w:pPr>
        <w:numPr>
          <w:ilvl w:val="0"/>
          <w:numId w:val="8"/>
        </w:numPr>
        <w:jc w:val="both"/>
        <w:rPr>
          <w:rFonts w:cs="Arial"/>
          <w:b/>
          <w:sz w:val="22"/>
          <w:szCs w:val="22"/>
        </w:rPr>
      </w:pPr>
      <w:r>
        <w:rPr>
          <w:rFonts w:cs="Arial"/>
          <w:b/>
          <w:sz w:val="22"/>
          <w:szCs w:val="22"/>
        </w:rPr>
        <w:t>Βεβαίωση Ασφαλιστικής Ενημερότητας για συμμετοχή σε διαγωνισμό από τον ΟΑΕΕ με αρ.πρ. 926936/02-06-2015 και ισχύει μέχρι 31-07-2015</w:t>
      </w:r>
    </w:p>
    <w:p w:rsidR="007939CE" w:rsidRDefault="007939CE" w:rsidP="007939CE">
      <w:pPr>
        <w:numPr>
          <w:ilvl w:val="0"/>
          <w:numId w:val="8"/>
        </w:numPr>
        <w:jc w:val="both"/>
        <w:rPr>
          <w:rFonts w:cs="Arial"/>
          <w:b/>
          <w:sz w:val="22"/>
          <w:szCs w:val="22"/>
        </w:rPr>
      </w:pPr>
      <w:r>
        <w:rPr>
          <w:rFonts w:cs="Arial"/>
          <w:b/>
          <w:sz w:val="22"/>
          <w:szCs w:val="22"/>
        </w:rPr>
        <w:t>Αποδεικτικό Ενημερότητας για χρέη προς το δημόσιο με αρ.πρ.:60615018/07-05-2015 και ισχύει μέχρι 07-07-2015</w:t>
      </w:r>
    </w:p>
    <w:p w:rsidR="007939CE" w:rsidRDefault="007939CE" w:rsidP="007939CE">
      <w:pPr>
        <w:numPr>
          <w:ilvl w:val="0"/>
          <w:numId w:val="8"/>
        </w:numPr>
        <w:jc w:val="both"/>
        <w:rPr>
          <w:rFonts w:cs="Arial"/>
          <w:b/>
          <w:sz w:val="22"/>
          <w:szCs w:val="22"/>
        </w:rPr>
      </w:pPr>
      <w:r>
        <w:rPr>
          <w:rFonts w:cs="Arial"/>
          <w:b/>
          <w:sz w:val="22"/>
          <w:szCs w:val="22"/>
        </w:rPr>
        <w:t>Πιστοποιητικό εγγραφής στο Επιμελητήριο Κιλκίς με αρ.πρ.Μ15192/26-03-15 και ισχύει μέχρι 31-12-2015</w:t>
      </w:r>
    </w:p>
    <w:p w:rsidR="007939CE" w:rsidRDefault="007939CE" w:rsidP="007939CE">
      <w:pPr>
        <w:numPr>
          <w:ilvl w:val="0"/>
          <w:numId w:val="8"/>
        </w:numPr>
        <w:jc w:val="both"/>
        <w:rPr>
          <w:rFonts w:cs="Arial"/>
          <w:b/>
          <w:sz w:val="22"/>
          <w:szCs w:val="22"/>
        </w:rPr>
      </w:pPr>
      <w:r>
        <w:rPr>
          <w:rFonts w:cs="Arial"/>
          <w:b/>
          <w:sz w:val="22"/>
          <w:szCs w:val="22"/>
        </w:rPr>
        <w:t>Υπεύθυνη δήλωση του νόμιμου εκπρόσωπου ότι δεν υφίστανται νομικοί περιορισμοί λειτουργίας της επιχείρησης, δεν έχει αποκλεισθεί η συμμετοχή της εταιρείας από διαγωνισμούς του Δημοσίου, δεν έχει υποπέσει σε σοβαρό παράπτωμα κατά την άσκηση της επαγγελματικής της δραστηριότητας, έχει λάβει γνώση όλων των  όρων της διακήρυξης και των τεχνικών προδιαγραφών και τους αποδέχεται χωρίς καμία επιφύλαξη, έλαβε γνώση των τοπικών συνθηκών και αναλαμβάνει να παραδώσει τα είδη στη ΔΕΥΑ Κιλκίς</w:t>
      </w:r>
    </w:p>
    <w:p w:rsidR="007939CE" w:rsidRDefault="007939CE" w:rsidP="007939CE">
      <w:pPr>
        <w:numPr>
          <w:ilvl w:val="0"/>
          <w:numId w:val="8"/>
        </w:numPr>
        <w:jc w:val="both"/>
        <w:rPr>
          <w:rFonts w:cs="Arial"/>
          <w:b/>
          <w:sz w:val="22"/>
          <w:szCs w:val="22"/>
        </w:rPr>
      </w:pPr>
      <w:r>
        <w:rPr>
          <w:rFonts w:cs="Arial"/>
          <w:b/>
          <w:sz w:val="22"/>
          <w:szCs w:val="22"/>
        </w:rPr>
        <w:t xml:space="preserve"> </w:t>
      </w:r>
      <w:r w:rsidRPr="000A32FD">
        <w:rPr>
          <w:rFonts w:cs="Arial"/>
          <w:b/>
          <w:sz w:val="22"/>
          <w:szCs w:val="22"/>
        </w:rPr>
        <w:t>Υπεύθυνη δήλωση του νόμιμου εκπρόσωπου ότι</w:t>
      </w:r>
      <w:r>
        <w:rPr>
          <w:rFonts w:cs="Arial"/>
          <w:b/>
          <w:sz w:val="22"/>
          <w:szCs w:val="22"/>
        </w:rPr>
        <w:t xml:space="preserve"> η παράδοση των υλικών θα γίνει σε χρονικό διάστημα 12 μηνών από τη υπογραφή της σύμβασης καθώς και ότι συμφωνεί με τον χρόνο παράδοσης που ορίζει η διακήρυξη για τα λιπαντικά</w:t>
      </w:r>
    </w:p>
    <w:p w:rsidR="007939CE" w:rsidRDefault="007939CE" w:rsidP="007939CE">
      <w:pPr>
        <w:numPr>
          <w:ilvl w:val="0"/>
          <w:numId w:val="8"/>
        </w:numPr>
        <w:jc w:val="both"/>
        <w:rPr>
          <w:rFonts w:cs="Arial"/>
          <w:b/>
          <w:sz w:val="22"/>
          <w:szCs w:val="22"/>
        </w:rPr>
      </w:pPr>
      <w:r w:rsidRPr="000A32FD">
        <w:rPr>
          <w:rFonts w:cs="Arial"/>
          <w:b/>
          <w:sz w:val="22"/>
          <w:szCs w:val="22"/>
        </w:rPr>
        <w:t>Υπεύθυνη δήλωση του νόμιμου εκπρόσωπου ότι</w:t>
      </w:r>
      <w:r>
        <w:rPr>
          <w:rFonts w:cs="Arial"/>
          <w:b/>
          <w:sz w:val="22"/>
          <w:szCs w:val="22"/>
        </w:rPr>
        <w:t xml:space="preserve"> η προσφορά ισχύει για το χρονικό διάστημα 150 ημερών </w:t>
      </w:r>
    </w:p>
    <w:p w:rsidR="007939CE" w:rsidRDefault="007939CE" w:rsidP="007939CE">
      <w:pPr>
        <w:numPr>
          <w:ilvl w:val="0"/>
          <w:numId w:val="8"/>
        </w:numPr>
        <w:jc w:val="both"/>
        <w:rPr>
          <w:rFonts w:cs="Arial"/>
          <w:b/>
          <w:sz w:val="22"/>
          <w:szCs w:val="22"/>
        </w:rPr>
      </w:pPr>
      <w:r>
        <w:rPr>
          <w:rFonts w:cs="Arial"/>
          <w:b/>
          <w:sz w:val="22"/>
          <w:szCs w:val="22"/>
        </w:rPr>
        <w:t>Σύντομη παρουσίαση της οργάνωσης της δομής και της υποδομής της εταιρείας</w:t>
      </w:r>
    </w:p>
    <w:p w:rsidR="007939CE" w:rsidRDefault="007939CE" w:rsidP="007939CE">
      <w:pPr>
        <w:numPr>
          <w:ilvl w:val="0"/>
          <w:numId w:val="8"/>
        </w:numPr>
        <w:jc w:val="both"/>
        <w:rPr>
          <w:rFonts w:cs="Arial"/>
          <w:b/>
          <w:sz w:val="22"/>
          <w:szCs w:val="22"/>
        </w:rPr>
      </w:pPr>
      <w:r>
        <w:rPr>
          <w:rFonts w:cs="Arial"/>
          <w:b/>
          <w:sz w:val="22"/>
          <w:szCs w:val="22"/>
        </w:rPr>
        <w:t>Πίνακας Παραδόσεων</w:t>
      </w:r>
    </w:p>
    <w:p w:rsidR="007939CE" w:rsidRDefault="007939CE" w:rsidP="007939CE">
      <w:pPr>
        <w:numPr>
          <w:ilvl w:val="0"/>
          <w:numId w:val="8"/>
        </w:numPr>
        <w:jc w:val="both"/>
        <w:rPr>
          <w:rFonts w:cs="Arial"/>
          <w:b/>
          <w:sz w:val="22"/>
          <w:szCs w:val="22"/>
        </w:rPr>
      </w:pPr>
      <w:r>
        <w:rPr>
          <w:rFonts w:cs="Arial"/>
          <w:b/>
          <w:sz w:val="22"/>
          <w:szCs w:val="22"/>
        </w:rPr>
        <w:t>Ισολογισμός της εταιρείας</w:t>
      </w:r>
    </w:p>
    <w:p w:rsidR="007939CE" w:rsidRPr="006C414B" w:rsidRDefault="007939CE" w:rsidP="007939CE">
      <w:pPr>
        <w:numPr>
          <w:ilvl w:val="0"/>
          <w:numId w:val="8"/>
        </w:numPr>
        <w:jc w:val="both"/>
        <w:rPr>
          <w:rFonts w:cs="Arial"/>
          <w:b/>
          <w:sz w:val="22"/>
          <w:szCs w:val="22"/>
          <w:lang w:val="en-US"/>
        </w:rPr>
      </w:pPr>
      <w:r>
        <w:rPr>
          <w:rFonts w:cs="Arial"/>
          <w:b/>
          <w:sz w:val="22"/>
          <w:szCs w:val="22"/>
        </w:rPr>
        <w:t>Πιστοποιητικό</w:t>
      </w:r>
      <w:r w:rsidRPr="006C414B">
        <w:rPr>
          <w:rFonts w:cs="Arial"/>
          <w:b/>
          <w:sz w:val="22"/>
          <w:szCs w:val="22"/>
          <w:lang w:val="en-US"/>
        </w:rPr>
        <w:t xml:space="preserve"> </w:t>
      </w:r>
      <w:r>
        <w:rPr>
          <w:rFonts w:cs="Arial"/>
          <w:b/>
          <w:sz w:val="22"/>
          <w:szCs w:val="22"/>
        </w:rPr>
        <w:t>Συμμόρφωσης</w:t>
      </w:r>
      <w:r w:rsidRPr="006C414B">
        <w:rPr>
          <w:rFonts w:cs="Arial"/>
          <w:b/>
          <w:sz w:val="22"/>
          <w:szCs w:val="22"/>
          <w:lang w:val="en-US"/>
        </w:rPr>
        <w:t xml:space="preserve"> </w:t>
      </w:r>
      <w:r>
        <w:rPr>
          <w:rFonts w:cs="Arial"/>
          <w:b/>
          <w:sz w:val="22"/>
          <w:szCs w:val="22"/>
          <w:lang w:val="en-US"/>
        </w:rPr>
        <w:t>aCert (European Organization for Ceertification)</w:t>
      </w:r>
    </w:p>
    <w:p w:rsidR="007939CE" w:rsidRPr="006C414B" w:rsidRDefault="007939CE" w:rsidP="007939CE">
      <w:pPr>
        <w:numPr>
          <w:ilvl w:val="0"/>
          <w:numId w:val="8"/>
        </w:numPr>
        <w:jc w:val="both"/>
        <w:rPr>
          <w:rFonts w:cs="Arial"/>
          <w:b/>
          <w:sz w:val="22"/>
          <w:szCs w:val="22"/>
          <w:lang w:val="en-US"/>
        </w:rPr>
      </w:pPr>
      <w:r>
        <w:rPr>
          <w:rFonts w:cs="Arial"/>
          <w:b/>
          <w:sz w:val="22"/>
          <w:szCs w:val="22"/>
          <w:lang w:val="en-US"/>
        </w:rPr>
        <w:t>Φ</w:t>
      </w:r>
      <w:r>
        <w:rPr>
          <w:rFonts w:cs="Arial"/>
          <w:b/>
          <w:sz w:val="22"/>
          <w:szCs w:val="22"/>
        </w:rPr>
        <w:t>άκελος αντιγράφων δικαιολογητικών</w:t>
      </w:r>
    </w:p>
    <w:p w:rsidR="007939CE" w:rsidRDefault="007939CE" w:rsidP="007939CE">
      <w:pPr>
        <w:numPr>
          <w:ilvl w:val="0"/>
          <w:numId w:val="8"/>
        </w:numPr>
        <w:jc w:val="both"/>
        <w:rPr>
          <w:rFonts w:cs="Arial"/>
          <w:b/>
          <w:sz w:val="22"/>
          <w:szCs w:val="22"/>
        </w:rPr>
      </w:pPr>
      <w:r>
        <w:rPr>
          <w:rFonts w:cs="Arial"/>
          <w:b/>
          <w:sz w:val="22"/>
          <w:szCs w:val="22"/>
        </w:rPr>
        <w:t>Φάκελος οικονομικής προσφοράς</w:t>
      </w:r>
    </w:p>
    <w:p w:rsidR="007939CE" w:rsidRPr="006C414B" w:rsidRDefault="007939CE" w:rsidP="007939CE">
      <w:pPr>
        <w:numPr>
          <w:ilvl w:val="0"/>
          <w:numId w:val="8"/>
        </w:numPr>
        <w:jc w:val="both"/>
        <w:rPr>
          <w:rFonts w:cs="Arial"/>
          <w:b/>
          <w:sz w:val="22"/>
          <w:szCs w:val="22"/>
        </w:rPr>
      </w:pPr>
      <w:r>
        <w:rPr>
          <w:rFonts w:cs="Arial"/>
          <w:b/>
          <w:sz w:val="22"/>
          <w:szCs w:val="22"/>
        </w:rPr>
        <w:t>Φάκελος τεχνικής προσφοράς</w:t>
      </w:r>
    </w:p>
    <w:p w:rsidR="007939CE" w:rsidRDefault="007939CE" w:rsidP="007939CE">
      <w:pPr>
        <w:jc w:val="both"/>
        <w:rPr>
          <w:rFonts w:cs="Arial"/>
          <w:b/>
          <w:sz w:val="22"/>
          <w:szCs w:val="22"/>
        </w:rPr>
      </w:pPr>
    </w:p>
    <w:p w:rsidR="007939CE" w:rsidRPr="009F6EF3" w:rsidRDefault="007939CE" w:rsidP="007939CE">
      <w:pPr>
        <w:jc w:val="both"/>
        <w:rPr>
          <w:sz w:val="28"/>
          <w:szCs w:val="28"/>
        </w:rPr>
      </w:pPr>
      <w:r w:rsidRPr="009F6EF3">
        <w:rPr>
          <w:b/>
          <w:sz w:val="28"/>
          <w:szCs w:val="28"/>
          <w:lang w:val="en-US"/>
        </w:rPr>
        <w:t>FAX</w:t>
      </w:r>
      <w:r w:rsidRPr="009F6EF3">
        <w:rPr>
          <w:b/>
          <w:sz w:val="28"/>
          <w:szCs w:val="28"/>
        </w:rPr>
        <w:t>: 23</w:t>
      </w:r>
      <w:r>
        <w:rPr>
          <w:b/>
          <w:sz w:val="28"/>
          <w:szCs w:val="28"/>
        </w:rPr>
        <w:t>41041800</w:t>
      </w:r>
    </w:p>
    <w:p w:rsidR="007939CE" w:rsidRPr="00616D23" w:rsidRDefault="007939CE" w:rsidP="007939CE">
      <w:pPr>
        <w:jc w:val="both"/>
        <w:rPr>
          <w:sz w:val="28"/>
          <w:szCs w:val="28"/>
          <w:lang w:val="en-US"/>
        </w:rPr>
      </w:pPr>
    </w:p>
    <w:p w:rsidR="007939CE" w:rsidRDefault="007939CE" w:rsidP="007939CE">
      <w:pPr>
        <w:jc w:val="both"/>
        <w:rPr>
          <w:lang w:val="en-US"/>
        </w:rPr>
      </w:pPr>
    </w:p>
    <w:p w:rsidR="007939CE" w:rsidRPr="00A420A9" w:rsidRDefault="007939CE" w:rsidP="007939CE">
      <w:pPr>
        <w:jc w:val="both"/>
        <w:rPr>
          <w:lang w:val="en-US"/>
        </w:rPr>
      </w:pPr>
    </w:p>
    <w:p w:rsidR="007939CE" w:rsidRDefault="007939CE" w:rsidP="007939CE">
      <w:pPr>
        <w:jc w:val="both"/>
        <w:rPr>
          <w:sz w:val="22"/>
          <w:szCs w:val="22"/>
        </w:rPr>
      </w:pPr>
      <w:r w:rsidRPr="00012C9D">
        <w:rPr>
          <w:sz w:val="22"/>
          <w:szCs w:val="22"/>
        </w:rPr>
        <w:t>Α</w:t>
      </w:r>
      <w:r>
        <w:rPr>
          <w:sz w:val="22"/>
          <w:szCs w:val="22"/>
        </w:rPr>
        <w:t xml:space="preserve">πό τους συμμετέχοντες στο διαγωνισμό η προσφορά της εταιρείας «ΦΑΛΙΕΡΟΥ Κ. ΚΥΡΙΑΚΗ» </w:t>
      </w:r>
      <w:r w:rsidRPr="00DE742A">
        <w:rPr>
          <w:b/>
          <w:sz w:val="22"/>
          <w:szCs w:val="22"/>
        </w:rPr>
        <w:t>δεν γίνεται δεκτή</w:t>
      </w:r>
      <w:r>
        <w:rPr>
          <w:sz w:val="22"/>
          <w:szCs w:val="22"/>
        </w:rPr>
        <w:t xml:space="preserve"> διότι δεν προσκόμισε όλα τα απαραίτητα δικαιολογητικά του διαγωνισμού (Υπεύθυνη Δήλωση για την ισχύ της προσφοράς και Ασφαλιστική Ενημερότητα ΟΑΕΕ). </w:t>
      </w:r>
    </w:p>
    <w:p w:rsidR="007939CE" w:rsidRDefault="007939CE" w:rsidP="007939CE">
      <w:pPr>
        <w:jc w:val="both"/>
        <w:rPr>
          <w:sz w:val="22"/>
          <w:szCs w:val="22"/>
        </w:rPr>
      </w:pPr>
    </w:p>
    <w:p w:rsidR="007939CE" w:rsidRDefault="007939CE" w:rsidP="007939CE">
      <w:pPr>
        <w:jc w:val="both"/>
        <w:rPr>
          <w:sz w:val="22"/>
          <w:szCs w:val="22"/>
        </w:rPr>
      </w:pPr>
      <w:r>
        <w:rPr>
          <w:sz w:val="22"/>
          <w:szCs w:val="22"/>
        </w:rPr>
        <w:lastRenderedPageBreak/>
        <w:t>Η Ε.Δ. προχώρησε στο άνοιγμα των Τεχνικών Προσφορών των διαγωνιζόμενων που δεν αποκλείστηκαν και διαπίστωσε ότι πληρούν τις προδιαγραφές σύμφωνα με τους όρους της διακήρυξης.</w:t>
      </w:r>
    </w:p>
    <w:p w:rsidR="007939CE" w:rsidRDefault="007939CE" w:rsidP="007939CE">
      <w:pPr>
        <w:jc w:val="both"/>
        <w:rPr>
          <w:sz w:val="22"/>
          <w:szCs w:val="22"/>
        </w:rPr>
      </w:pPr>
    </w:p>
    <w:p w:rsidR="007939CE" w:rsidRDefault="007939CE" w:rsidP="007939CE">
      <w:pPr>
        <w:jc w:val="both"/>
        <w:rPr>
          <w:sz w:val="22"/>
          <w:szCs w:val="22"/>
        </w:rPr>
      </w:pPr>
      <w:r w:rsidRPr="00A83F63">
        <w:rPr>
          <w:sz w:val="22"/>
          <w:szCs w:val="22"/>
        </w:rPr>
        <w:t xml:space="preserve">Στη συνέχεια </w:t>
      </w:r>
      <w:r w:rsidRPr="005D418F">
        <w:rPr>
          <w:sz w:val="22"/>
          <w:szCs w:val="22"/>
        </w:rPr>
        <w:t>αποσφραγί</w:t>
      </w:r>
      <w:r>
        <w:rPr>
          <w:sz w:val="22"/>
          <w:szCs w:val="22"/>
        </w:rPr>
        <w:t xml:space="preserve">στηκαν οι </w:t>
      </w:r>
      <w:r w:rsidRPr="005D418F">
        <w:rPr>
          <w:sz w:val="22"/>
          <w:szCs w:val="22"/>
        </w:rPr>
        <w:t xml:space="preserve"> οικονομι</w:t>
      </w:r>
      <w:r>
        <w:rPr>
          <w:sz w:val="22"/>
          <w:szCs w:val="22"/>
        </w:rPr>
        <w:t>κές προσφορές της εταιρείας «ΓΙΟΥΡΟΚΑΡ ΕΛΛΑΣ ΕΠΕ» και της εταιρείας «Δ.ΔΗΜΗΤΡΑΚΟΠΟΥΛΟΣ ΑΝΩΝΥΜΗ ΕΤΑΙΡΕΙΑ ΤΗΛΕΠΙΚΟΙΝΩΝΙΑΚΟΥ ΕΞΟΠΛΙΣΜΟΥ» και μονογράφτηκαν</w:t>
      </w:r>
      <w:r w:rsidRPr="00F97D87">
        <w:rPr>
          <w:sz w:val="22"/>
          <w:szCs w:val="22"/>
        </w:rPr>
        <w:t xml:space="preserve"> από τον Πρόεδρο και τα μέλη της Ε.Δ. </w:t>
      </w:r>
    </w:p>
    <w:p w:rsidR="007939CE" w:rsidRDefault="007939CE" w:rsidP="007939CE">
      <w:pPr>
        <w:jc w:val="both"/>
        <w:rPr>
          <w:sz w:val="22"/>
          <w:szCs w:val="22"/>
        </w:rPr>
      </w:pPr>
    </w:p>
    <w:p w:rsidR="007939CE" w:rsidRPr="00DA5070" w:rsidRDefault="007939CE" w:rsidP="007939CE">
      <w:pPr>
        <w:jc w:val="both"/>
        <w:rPr>
          <w:sz w:val="22"/>
          <w:szCs w:val="22"/>
        </w:rPr>
      </w:pPr>
      <w:r>
        <w:rPr>
          <w:sz w:val="22"/>
          <w:szCs w:val="22"/>
        </w:rPr>
        <w:t xml:space="preserve">Οι  </w:t>
      </w:r>
      <w:r w:rsidRPr="00F97D87">
        <w:rPr>
          <w:sz w:val="22"/>
          <w:szCs w:val="22"/>
        </w:rPr>
        <w:t>οι</w:t>
      </w:r>
      <w:r>
        <w:rPr>
          <w:sz w:val="22"/>
          <w:szCs w:val="22"/>
        </w:rPr>
        <w:t>κονομικές προσφορές καταχωρήθηκαν σε πίνακα ο</w:t>
      </w:r>
      <w:r w:rsidRPr="00F97D87">
        <w:rPr>
          <w:sz w:val="22"/>
          <w:szCs w:val="22"/>
        </w:rPr>
        <w:t xml:space="preserve"> οποίος έχει ως εξής</w:t>
      </w:r>
      <w:r>
        <w:rPr>
          <w:sz w:val="22"/>
          <w:szCs w:val="22"/>
        </w:rPr>
        <w:t>:</w:t>
      </w:r>
    </w:p>
    <w:p w:rsidR="007939CE" w:rsidRPr="009570ED" w:rsidRDefault="007939CE" w:rsidP="007939C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53"/>
        <w:gridCol w:w="1701"/>
        <w:gridCol w:w="1900"/>
      </w:tblGrid>
      <w:tr w:rsidR="007939CE" w:rsidRPr="000A7D71" w:rsidTr="00D71955">
        <w:tc>
          <w:tcPr>
            <w:tcW w:w="675" w:type="dxa"/>
            <w:shd w:val="clear" w:color="auto" w:fill="C0C0C0"/>
            <w:vAlign w:val="center"/>
          </w:tcPr>
          <w:p w:rsidR="007939CE" w:rsidRPr="000A7D71" w:rsidRDefault="007939CE" w:rsidP="00D71955">
            <w:pPr>
              <w:jc w:val="center"/>
              <w:rPr>
                <w:b/>
              </w:rPr>
            </w:pPr>
            <w:r w:rsidRPr="000A7D71">
              <w:rPr>
                <w:b/>
              </w:rPr>
              <w:t>Α/Α</w:t>
            </w:r>
          </w:p>
        </w:tc>
        <w:tc>
          <w:tcPr>
            <w:tcW w:w="4253" w:type="dxa"/>
            <w:shd w:val="clear" w:color="auto" w:fill="C0C0C0"/>
            <w:vAlign w:val="center"/>
          </w:tcPr>
          <w:p w:rsidR="007939CE" w:rsidRPr="000A7D71" w:rsidRDefault="007939CE" w:rsidP="00D71955">
            <w:pPr>
              <w:jc w:val="center"/>
              <w:rPr>
                <w:b/>
              </w:rPr>
            </w:pPr>
            <w:r w:rsidRPr="000A7D71">
              <w:rPr>
                <w:b/>
              </w:rPr>
              <w:t>ΕΠΙΧΕΙΡΗΣΗ</w:t>
            </w:r>
          </w:p>
        </w:tc>
        <w:tc>
          <w:tcPr>
            <w:tcW w:w="1701" w:type="dxa"/>
            <w:shd w:val="clear" w:color="auto" w:fill="C0C0C0"/>
            <w:vAlign w:val="center"/>
          </w:tcPr>
          <w:p w:rsidR="007939CE" w:rsidRDefault="007939CE" w:rsidP="00D71955">
            <w:pPr>
              <w:jc w:val="center"/>
              <w:rPr>
                <w:b/>
              </w:rPr>
            </w:pPr>
            <w:r>
              <w:rPr>
                <w:b/>
              </w:rPr>
              <w:t xml:space="preserve">ΟΜΑΔΑ Α </w:t>
            </w:r>
          </w:p>
          <w:p w:rsidR="007939CE" w:rsidRDefault="007939CE" w:rsidP="00D71955">
            <w:pPr>
              <w:jc w:val="center"/>
              <w:rPr>
                <w:b/>
              </w:rPr>
            </w:pPr>
            <w:r>
              <w:rPr>
                <w:b/>
              </w:rPr>
              <w:t>ΚΑΥΣΙΜΑ</w:t>
            </w:r>
          </w:p>
          <w:p w:rsidR="007939CE" w:rsidRPr="000A7D71" w:rsidRDefault="007939CE" w:rsidP="00D71955">
            <w:pPr>
              <w:jc w:val="center"/>
              <w:rPr>
                <w:b/>
              </w:rPr>
            </w:pPr>
            <w:r>
              <w:rPr>
                <w:b/>
              </w:rPr>
              <w:t>(χωρίς ΦΠΑ)</w:t>
            </w:r>
          </w:p>
        </w:tc>
        <w:tc>
          <w:tcPr>
            <w:tcW w:w="1900" w:type="dxa"/>
            <w:shd w:val="clear" w:color="auto" w:fill="C0C0C0"/>
            <w:vAlign w:val="center"/>
          </w:tcPr>
          <w:p w:rsidR="007939CE" w:rsidRDefault="007939CE" w:rsidP="00D71955">
            <w:pPr>
              <w:jc w:val="center"/>
              <w:rPr>
                <w:b/>
              </w:rPr>
            </w:pPr>
            <w:r>
              <w:rPr>
                <w:b/>
              </w:rPr>
              <w:t xml:space="preserve">ΟΜΑΔΑ Β </w:t>
            </w:r>
          </w:p>
          <w:p w:rsidR="007939CE" w:rsidRDefault="007939CE" w:rsidP="00D71955">
            <w:pPr>
              <w:jc w:val="center"/>
              <w:rPr>
                <w:b/>
              </w:rPr>
            </w:pPr>
            <w:r>
              <w:rPr>
                <w:b/>
              </w:rPr>
              <w:t>ΛΙΠΑΝΤΙΚΑ</w:t>
            </w:r>
          </w:p>
          <w:p w:rsidR="007939CE" w:rsidRPr="000A7D71" w:rsidRDefault="007939CE" w:rsidP="00D71955">
            <w:pPr>
              <w:jc w:val="center"/>
              <w:rPr>
                <w:b/>
              </w:rPr>
            </w:pPr>
            <w:r>
              <w:rPr>
                <w:b/>
              </w:rPr>
              <w:t>(χωρίς ΦΠΑ)</w:t>
            </w:r>
          </w:p>
        </w:tc>
      </w:tr>
      <w:tr w:rsidR="007939CE" w:rsidRPr="000A7D71" w:rsidTr="00D71955">
        <w:tc>
          <w:tcPr>
            <w:tcW w:w="675" w:type="dxa"/>
            <w:vAlign w:val="center"/>
          </w:tcPr>
          <w:p w:rsidR="007939CE" w:rsidRPr="009A2721" w:rsidRDefault="007939CE" w:rsidP="00D71955">
            <w:pPr>
              <w:jc w:val="center"/>
              <w:rPr>
                <w:b/>
              </w:rPr>
            </w:pPr>
            <w:r>
              <w:rPr>
                <w:b/>
              </w:rPr>
              <w:t>1</w:t>
            </w:r>
          </w:p>
        </w:tc>
        <w:tc>
          <w:tcPr>
            <w:tcW w:w="4253" w:type="dxa"/>
            <w:vAlign w:val="center"/>
          </w:tcPr>
          <w:p w:rsidR="007939CE" w:rsidRPr="009A2721" w:rsidRDefault="007939CE" w:rsidP="00D71955">
            <w:pPr>
              <w:pStyle w:val="81"/>
              <w:ind w:left="360"/>
              <w:jc w:val="center"/>
              <w:rPr>
                <w:rFonts w:ascii="Arial" w:hAnsi="Arial" w:cs="Arial"/>
                <w:b/>
              </w:rPr>
            </w:pPr>
            <w:r>
              <w:rPr>
                <w:rFonts w:ascii="Arial" w:hAnsi="Arial" w:cs="Arial"/>
                <w:b/>
              </w:rPr>
              <w:t>ΓΙΟΥΡΟΚΑΡ ΕΛΛΑΣ ΕΠΕ</w:t>
            </w:r>
          </w:p>
        </w:tc>
        <w:tc>
          <w:tcPr>
            <w:tcW w:w="1701" w:type="dxa"/>
            <w:vAlign w:val="center"/>
          </w:tcPr>
          <w:p w:rsidR="007939CE" w:rsidRPr="009A2721" w:rsidRDefault="007939CE" w:rsidP="00D71955">
            <w:pPr>
              <w:jc w:val="center"/>
              <w:rPr>
                <w:b/>
                <w:sz w:val="22"/>
                <w:szCs w:val="22"/>
              </w:rPr>
            </w:pPr>
            <w:r>
              <w:rPr>
                <w:b/>
                <w:sz w:val="22"/>
                <w:szCs w:val="22"/>
              </w:rPr>
              <w:t>-</w:t>
            </w:r>
          </w:p>
        </w:tc>
        <w:tc>
          <w:tcPr>
            <w:tcW w:w="1900" w:type="dxa"/>
            <w:vAlign w:val="center"/>
          </w:tcPr>
          <w:p w:rsidR="007939CE" w:rsidRPr="009A2721" w:rsidRDefault="007939CE" w:rsidP="00D71955">
            <w:pPr>
              <w:jc w:val="center"/>
              <w:rPr>
                <w:b/>
                <w:sz w:val="22"/>
                <w:szCs w:val="22"/>
              </w:rPr>
            </w:pPr>
            <w:r>
              <w:rPr>
                <w:b/>
                <w:sz w:val="22"/>
                <w:szCs w:val="22"/>
              </w:rPr>
              <w:t>4.329,20€</w:t>
            </w:r>
          </w:p>
        </w:tc>
      </w:tr>
      <w:tr w:rsidR="007939CE" w:rsidRPr="000A7D71" w:rsidTr="00D71955">
        <w:trPr>
          <w:trHeight w:val="1215"/>
        </w:trPr>
        <w:tc>
          <w:tcPr>
            <w:tcW w:w="675" w:type="dxa"/>
            <w:vAlign w:val="center"/>
          </w:tcPr>
          <w:p w:rsidR="007939CE" w:rsidRDefault="007939CE" w:rsidP="00D71955">
            <w:pPr>
              <w:jc w:val="center"/>
              <w:rPr>
                <w:b/>
              </w:rPr>
            </w:pPr>
            <w:r>
              <w:rPr>
                <w:b/>
              </w:rPr>
              <w:t>2</w:t>
            </w:r>
          </w:p>
        </w:tc>
        <w:tc>
          <w:tcPr>
            <w:tcW w:w="4253" w:type="dxa"/>
            <w:vAlign w:val="center"/>
          </w:tcPr>
          <w:p w:rsidR="007939CE" w:rsidRDefault="007939CE" w:rsidP="00D71955">
            <w:pPr>
              <w:pStyle w:val="81"/>
              <w:ind w:left="360"/>
              <w:jc w:val="center"/>
              <w:rPr>
                <w:rFonts w:ascii="Arial" w:hAnsi="Arial" w:cs="Arial"/>
                <w:b/>
              </w:rPr>
            </w:pPr>
            <w:r>
              <w:rPr>
                <w:rFonts w:ascii="Arial" w:hAnsi="Arial" w:cs="Arial"/>
                <w:b/>
              </w:rPr>
              <w:t>Δ.ΔΗΜΗΤΡΑΚΟΠΟΥΛΟΣ ΑΝΩΝΥΜΗ ΕΤΑΙΡΕΙΑ ΤΗΛΕΠΙΚΟΙΝΩΝΙΑΚΟΥ ΕΞΟΠΛΙΣΜΟΥ</w:t>
            </w:r>
          </w:p>
        </w:tc>
        <w:tc>
          <w:tcPr>
            <w:tcW w:w="1701" w:type="dxa"/>
            <w:vAlign w:val="center"/>
          </w:tcPr>
          <w:p w:rsidR="007939CE" w:rsidRDefault="007939CE" w:rsidP="00D71955">
            <w:pPr>
              <w:jc w:val="center"/>
              <w:rPr>
                <w:b/>
                <w:sz w:val="22"/>
                <w:szCs w:val="22"/>
              </w:rPr>
            </w:pPr>
            <w:r>
              <w:rPr>
                <w:b/>
                <w:sz w:val="22"/>
                <w:szCs w:val="22"/>
              </w:rPr>
              <w:t>-</w:t>
            </w:r>
          </w:p>
        </w:tc>
        <w:tc>
          <w:tcPr>
            <w:tcW w:w="1900" w:type="dxa"/>
            <w:vAlign w:val="center"/>
          </w:tcPr>
          <w:p w:rsidR="007939CE" w:rsidRDefault="007939CE" w:rsidP="00D71955">
            <w:pPr>
              <w:jc w:val="center"/>
              <w:rPr>
                <w:b/>
                <w:sz w:val="22"/>
                <w:szCs w:val="22"/>
              </w:rPr>
            </w:pPr>
            <w:r>
              <w:rPr>
                <w:b/>
                <w:sz w:val="22"/>
                <w:szCs w:val="22"/>
              </w:rPr>
              <w:t>5.730,00€</w:t>
            </w:r>
          </w:p>
        </w:tc>
      </w:tr>
    </w:tbl>
    <w:p w:rsidR="007939CE" w:rsidRDefault="007939CE" w:rsidP="007939CE">
      <w:pPr>
        <w:jc w:val="both"/>
      </w:pPr>
    </w:p>
    <w:p w:rsidR="007939CE" w:rsidRDefault="007939CE" w:rsidP="007939CE">
      <w:pPr>
        <w:pStyle w:val="af5"/>
        <w:tabs>
          <w:tab w:val="clear" w:pos="4153"/>
          <w:tab w:val="clear" w:pos="8306"/>
        </w:tabs>
        <w:spacing w:before="120"/>
        <w:jc w:val="both"/>
        <w:rPr>
          <w:rFonts w:ascii="Arial" w:hAnsi="Arial"/>
          <w:sz w:val="22"/>
        </w:rPr>
      </w:pPr>
      <w:r>
        <w:rPr>
          <w:rFonts w:ascii="Arial" w:hAnsi="Arial"/>
          <w:sz w:val="22"/>
        </w:rPr>
        <w:t xml:space="preserve">Στη συνέχεια η επιτροπή έκανε επιβεβαίωση της γνησιότητας των εγγυητικών επιστολών συμμετοχής.   </w:t>
      </w:r>
    </w:p>
    <w:p w:rsidR="007939CE" w:rsidRDefault="007939CE" w:rsidP="007939CE">
      <w:pPr>
        <w:spacing w:before="120"/>
        <w:jc w:val="both"/>
        <w:rPr>
          <w:sz w:val="22"/>
        </w:rPr>
      </w:pPr>
      <w:r>
        <w:rPr>
          <w:sz w:val="22"/>
        </w:rPr>
        <w:t>Μετά τον έλεγχο διαπιστώθηκε ότι οι εταιρείες τηρούν τις τυπικές προϋποθέσεις υποβολής των δικαιολογητικών και επομένως γίνονται  δεκτές στον διαγωνισμό.</w:t>
      </w:r>
    </w:p>
    <w:p w:rsidR="007939CE" w:rsidRDefault="007939CE" w:rsidP="007939CE">
      <w:pPr>
        <w:spacing w:before="120"/>
        <w:jc w:val="both"/>
        <w:rPr>
          <w:sz w:val="22"/>
        </w:rPr>
      </w:pPr>
    </w:p>
    <w:p w:rsidR="007939CE" w:rsidRDefault="007939CE" w:rsidP="007939CE">
      <w:pPr>
        <w:spacing w:before="120"/>
        <w:jc w:val="both"/>
        <w:rPr>
          <w:b/>
          <w:sz w:val="22"/>
        </w:rPr>
      </w:pPr>
      <w:r>
        <w:rPr>
          <w:b/>
          <w:sz w:val="22"/>
          <w:u w:val="single"/>
        </w:rPr>
        <w:t>1.Γ</w:t>
      </w:r>
      <w:r w:rsidRPr="00DA5070">
        <w:rPr>
          <w:b/>
          <w:sz w:val="22"/>
          <w:u w:val="single"/>
        </w:rPr>
        <w:t>ια την ΟΜΑΔΑ Α (ΚΑΥΣΙΜΑ) ο διαγωνισμός κηρύσσεται ΑΓΟΝΟΣ</w:t>
      </w:r>
      <w:r>
        <w:rPr>
          <w:b/>
          <w:sz w:val="22"/>
        </w:rPr>
        <w:t>.</w:t>
      </w:r>
    </w:p>
    <w:p w:rsidR="007939CE" w:rsidRPr="00DF4A5B" w:rsidRDefault="007939CE" w:rsidP="007939CE">
      <w:pPr>
        <w:spacing w:before="120"/>
        <w:jc w:val="both"/>
        <w:rPr>
          <w:sz w:val="22"/>
        </w:rPr>
      </w:pPr>
    </w:p>
    <w:p w:rsidR="007939CE" w:rsidRPr="00DF4A5B" w:rsidRDefault="007939CE" w:rsidP="007939CE">
      <w:pPr>
        <w:spacing w:before="120"/>
        <w:jc w:val="both"/>
        <w:rPr>
          <w:b/>
          <w:sz w:val="22"/>
        </w:rPr>
      </w:pPr>
      <w:r w:rsidRPr="00DF4A5B">
        <w:rPr>
          <w:b/>
          <w:sz w:val="22"/>
          <w:u w:val="single"/>
        </w:rPr>
        <w:t xml:space="preserve">2.Για την ΟΜΑΔΑ Β (ΛΙΠΑΝΤΙΚΑ) προσωρινός μειοδότης ανακηρύσσεται η επιχείρηση με την επωνυμία </w:t>
      </w:r>
      <w:r w:rsidRPr="00DF4A5B">
        <w:rPr>
          <w:b/>
          <w:szCs w:val="24"/>
          <w:u w:val="single"/>
        </w:rPr>
        <w:t>«ΓΙΟΥΡΟΚΑΡ ΕΛΛΑΣ Ε</w:t>
      </w:r>
      <w:r>
        <w:rPr>
          <w:b/>
          <w:szCs w:val="24"/>
          <w:u w:val="single"/>
        </w:rPr>
        <w:t>.</w:t>
      </w:r>
      <w:r w:rsidRPr="00DF4A5B">
        <w:rPr>
          <w:b/>
          <w:szCs w:val="24"/>
          <w:u w:val="single"/>
        </w:rPr>
        <w:t>Π</w:t>
      </w:r>
      <w:r>
        <w:rPr>
          <w:b/>
          <w:szCs w:val="24"/>
          <w:u w:val="single"/>
        </w:rPr>
        <w:t>.</w:t>
      </w:r>
      <w:r w:rsidRPr="00DF4A5B">
        <w:rPr>
          <w:b/>
          <w:szCs w:val="24"/>
          <w:u w:val="single"/>
        </w:rPr>
        <w:t>Ε</w:t>
      </w:r>
      <w:r>
        <w:rPr>
          <w:b/>
          <w:szCs w:val="24"/>
          <w:u w:val="single"/>
        </w:rPr>
        <w:t>.»</w:t>
      </w:r>
      <w:r>
        <w:rPr>
          <w:b/>
          <w:szCs w:val="24"/>
        </w:rPr>
        <w:t>.</w:t>
      </w:r>
    </w:p>
    <w:p w:rsidR="007939CE" w:rsidRPr="009570ED" w:rsidRDefault="007939CE" w:rsidP="007939CE">
      <w:pPr>
        <w:spacing w:before="120"/>
        <w:jc w:val="both"/>
        <w:rPr>
          <w:b/>
          <w:sz w:val="22"/>
        </w:rPr>
      </w:pPr>
    </w:p>
    <w:p w:rsidR="007939CE" w:rsidRDefault="007939CE" w:rsidP="007939CE">
      <w:pPr>
        <w:pStyle w:val="a4"/>
        <w:jc w:val="both"/>
      </w:pPr>
      <w:r>
        <w:t>Οι διαγωνιζόμενοι καλούνται να υποβάλλουν τυχόν αντιρρήσεις επί του πρακτικού της επιτροπής διαγωνισμού εντός πέντε ημερών</w:t>
      </w:r>
      <w:r>
        <w:rPr>
          <w:bCs/>
        </w:rPr>
        <w:t>.</w:t>
      </w:r>
      <w:r>
        <w:t xml:space="preserve">  </w:t>
      </w:r>
    </w:p>
    <w:p w:rsidR="007939CE" w:rsidRDefault="007939CE" w:rsidP="007939CE">
      <w:pPr>
        <w:pStyle w:val="a4"/>
      </w:pPr>
    </w:p>
    <w:p w:rsidR="007939CE" w:rsidRDefault="007939CE" w:rsidP="007939CE">
      <w:pPr>
        <w:tabs>
          <w:tab w:val="left" w:pos="360"/>
        </w:tabs>
        <w:jc w:val="both"/>
        <w:rPr>
          <w:sz w:val="22"/>
        </w:rPr>
      </w:pPr>
      <w:r>
        <w:rPr>
          <w:sz w:val="22"/>
        </w:rPr>
        <w:t>Επί του πρακτικού δεν υποβλήθηκαν ενστάσεις.</w:t>
      </w:r>
    </w:p>
    <w:p w:rsidR="007939CE" w:rsidRDefault="007939CE" w:rsidP="007939CE">
      <w:pPr>
        <w:spacing w:line="240" w:lineRule="exact"/>
        <w:jc w:val="both"/>
        <w:outlineLvl w:val="0"/>
        <w:rPr>
          <w:rFonts w:ascii="Verdana" w:hAnsi="Verdana" w:cs="Calibri"/>
          <w:sz w:val="22"/>
          <w:szCs w:val="22"/>
        </w:rPr>
      </w:pPr>
    </w:p>
    <w:p w:rsidR="007939CE" w:rsidRDefault="007939CE" w:rsidP="007939CE">
      <w:pPr>
        <w:pStyle w:val="a3"/>
        <w:spacing w:after="0" w:line="240" w:lineRule="auto"/>
        <w:ind w:left="0" w:firstLine="0"/>
        <w:jc w:val="both"/>
        <w:rPr>
          <w:rFonts w:ascii="Verdana" w:hAnsi="Verdana" w:cs="Calibri"/>
          <w:b w:val="0"/>
          <w:szCs w:val="22"/>
        </w:rPr>
      </w:pPr>
    </w:p>
    <w:p w:rsidR="007939CE" w:rsidRDefault="007939CE" w:rsidP="007939CE">
      <w:pPr>
        <w:pStyle w:val="a3"/>
        <w:spacing w:after="0" w:line="240" w:lineRule="auto"/>
        <w:ind w:left="0" w:firstLine="0"/>
        <w:jc w:val="both"/>
        <w:rPr>
          <w:rFonts w:ascii="Verdana" w:hAnsi="Verdana" w:cs="Calibri"/>
          <w:b w:val="0"/>
          <w:szCs w:val="22"/>
        </w:rPr>
      </w:pPr>
      <w:r w:rsidRPr="00AA16E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Pr="00AA16EC" w:rsidRDefault="007939CE" w:rsidP="007939CE">
      <w:pPr>
        <w:pStyle w:val="a3"/>
        <w:spacing w:after="0" w:line="240" w:lineRule="auto"/>
        <w:ind w:left="0" w:firstLine="0"/>
        <w:jc w:val="both"/>
        <w:rPr>
          <w:rFonts w:ascii="Verdana" w:hAnsi="Verdana" w:cs="Calibri"/>
          <w:b w:val="0"/>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Default="007939CE" w:rsidP="007939CE">
      <w:pPr>
        <w:pStyle w:val="a5"/>
        <w:numPr>
          <w:ilvl w:val="0"/>
          <w:numId w:val="23"/>
        </w:numPr>
        <w:spacing w:before="100" w:beforeAutospacing="1" w:after="100" w:afterAutospacing="1" w:line="240" w:lineRule="auto"/>
        <w:ind w:left="426"/>
        <w:jc w:val="both"/>
        <w:rPr>
          <w:rFonts w:ascii="Verdana" w:hAnsi="Verdana" w:cs="Arial"/>
        </w:rPr>
      </w:pPr>
      <w:r w:rsidRPr="00684DB0">
        <w:rPr>
          <w:rFonts w:ascii="Verdana" w:hAnsi="Verdana" w:cs="Arial"/>
        </w:rPr>
        <w:t xml:space="preserve">Εγκρίνει  το </w:t>
      </w:r>
      <w:r>
        <w:rPr>
          <w:rFonts w:ascii="Verdana" w:hAnsi="Verdana" w:cs="Arial"/>
        </w:rPr>
        <w:t>πρακτικό της προμήθειας με τίτλο</w:t>
      </w:r>
      <w:r w:rsidRPr="00684DB0">
        <w:rPr>
          <w:rFonts w:ascii="Verdana" w:hAnsi="Verdana" w:cs="Arial"/>
        </w:rPr>
        <w:t xml:space="preserve">: </w:t>
      </w:r>
      <w:r w:rsidRPr="009A668A">
        <w:rPr>
          <w:rFonts w:ascii="Verdana" w:hAnsi="Verdana" w:cs="Arial"/>
        </w:rPr>
        <w:t>«</w:t>
      </w:r>
      <w:r w:rsidRPr="005349A3">
        <w:rPr>
          <w:rFonts w:ascii="Verdana" w:hAnsi="Verdana" w:cs="Arial"/>
          <w:b/>
        </w:rPr>
        <w:t>Προμήθεια λιπαντικών και υγρών καυσίμων κίνησης-θέρμανσης ΔΕΥΑ Κιλκίς έτους 2015</w:t>
      </w:r>
      <w:r w:rsidRPr="009A668A">
        <w:rPr>
          <w:rFonts w:ascii="Verdana" w:hAnsi="Verdana" w:cs="Arial"/>
        </w:rPr>
        <w:t>».</w:t>
      </w:r>
      <w:r w:rsidRPr="00DE7374">
        <w:rPr>
          <w:rFonts w:ascii="Verdana" w:hAnsi="Verdana" w:cs="Arial"/>
        </w:rPr>
        <w:t xml:space="preserve"> </w:t>
      </w:r>
    </w:p>
    <w:p w:rsidR="007939CE" w:rsidRPr="00462C4D" w:rsidRDefault="007939CE" w:rsidP="007939CE">
      <w:pPr>
        <w:pStyle w:val="a5"/>
        <w:spacing w:before="100" w:beforeAutospacing="1" w:after="100" w:afterAutospacing="1"/>
        <w:ind w:left="426"/>
        <w:jc w:val="both"/>
        <w:rPr>
          <w:rFonts w:ascii="Verdana" w:hAnsi="Verdana" w:cs="Arial"/>
        </w:rPr>
      </w:pPr>
    </w:p>
    <w:p w:rsidR="007939CE" w:rsidRDefault="007939CE" w:rsidP="007939CE">
      <w:pPr>
        <w:pStyle w:val="a5"/>
        <w:numPr>
          <w:ilvl w:val="0"/>
          <w:numId w:val="23"/>
        </w:numPr>
        <w:spacing w:before="100" w:beforeAutospacing="1" w:after="100" w:afterAutospacing="1" w:line="240" w:lineRule="auto"/>
        <w:ind w:left="426"/>
        <w:jc w:val="both"/>
        <w:rPr>
          <w:rFonts w:ascii="Verdana" w:hAnsi="Verdana" w:cs="Arial"/>
        </w:rPr>
      </w:pPr>
      <w:r w:rsidRPr="009454B9">
        <w:rPr>
          <w:rFonts w:ascii="Verdana" w:hAnsi="Verdana" w:cs="Arial"/>
        </w:rPr>
        <w:t xml:space="preserve">Για την </w:t>
      </w:r>
      <w:r w:rsidRPr="009454B9">
        <w:rPr>
          <w:rFonts w:ascii="Verdana" w:hAnsi="Verdana" w:cs="Arial"/>
          <w:b/>
        </w:rPr>
        <w:t>ΟΜΑΔΑ Α (ΚΑΥΣΙΜΑ)</w:t>
      </w:r>
      <w:r w:rsidRPr="009454B9">
        <w:rPr>
          <w:rFonts w:ascii="Verdana" w:hAnsi="Verdana" w:cs="Arial"/>
        </w:rPr>
        <w:t xml:space="preserve"> ο διαγωνισμός κηρύσσεται </w:t>
      </w:r>
      <w:r>
        <w:rPr>
          <w:rFonts w:ascii="Verdana" w:hAnsi="Verdana" w:cs="Arial"/>
        </w:rPr>
        <w:t>άγονος.</w:t>
      </w:r>
    </w:p>
    <w:p w:rsidR="007939CE" w:rsidRPr="009454B9" w:rsidRDefault="007939CE" w:rsidP="007939CE">
      <w:pPr>
        <w:pStyle w:val="a5"/>
        <w:spacing w:before="100" w:beforeAutospacing="1" w:after="100" w:afterAutospacing="1"/>
        <w:ind w:left="426"/>
        <w:jc w:val="both"/>
        <w:rPr>
          <w:rFonts w:ascii="Verdana" w:hAnsi="Verdana" w:cs="Arial"/>
        </w:rPr>
      </w:pPr>
    </w:p>
    <w:p w:rsidR="007939CE" w:rsidRDefault="007939CE" w:rsidP="007939CE">
      <w:pPr>
        <w:pStyle w:val="a5"/>
        <w:numPr>
          <w:ilvl w:val="0"/>
          <w:numId w:val="23"/>
        </w:numPr>
        <w:spacing w:before="100" w:beforeAutospacing="1" w:after="100" w:afterAutospacing="1" w:line="240" w:lineRule="auto"/>
        <w:ind w:left="426"/>
        <w:jc w:val="both"/>
        <w:rPr>
          <w:rFonts w:ascii="Verdana" w:hAnsi="Verdana" w:cs="Arial"/>
          <w:b/>
        </w:rPr>
      </w:pPr>
      <w:r>
        <w:rPr>
          <w:rFonts w:ascii="Verdana" w:hAnsi="Verdana" w:cs="Arial"/>
        </w:rPr>
        <w:t>Γ</w:t>
      </w:r>
      <w:r w:rsidRPr="009454B9">
        <w:rPr>
          <w:rFonts w:ascii="Verdana" w:hAnsi="Verdana" w:cs="Arial"/>
        </w:rPr>
        <w:t xml:space="preserve">ια την </w:t>
      </w:r>
      <w:r w:rsidRPr="009454B9">
        <w:rPr>
          <w:rFonts w:ascii="Verdana" w:hAnsi="Verdana" w:cs="Arial"/>
          <w:b/>
        </w:rPr>
        <w:t xml:space="preserve">ΟΜΑΔΑ Β (ΛΙΠΑΝΤΙΚΑ) </w:t>
      </w:r>
      <w:r w:rsidRPr="00667E15">
        <w:rPr>
          <w:rFonts w:ascii="Verdana" w:hAnsi="Verdana" w:cs="Arial"/>
        </w:rPr>
        <w:t xml:space="preserve"> </w:t>
      </w:r>
      <w:r>
        <w:rPr>
          <w:rFonts w:ascii="Verdana" w:hAnsi="Verdana" w:cs="Arial"/>
        </w:rPr>
        <w:t>α</w:t>
      </w:r>
      <w:r w:rsidRPr="00667E15">
        <w:rPr>
          <w:rFonts w:ascii="Verdana" w:hAnsi="Verdana" w:cs="Arial"/>
        </w:rPr>
        <w:t>νακηρύσσεται ως μειοδότης</w:t>
      </w:r>
      <w:r>
        <w:rPr>
          <w:rFonts w:ascii="Verdana" w:hAnsi="Verdana" w:cs="Arial"/>
        </w:rPr>
        <w:t xml:space="preserve"> </w:t>
      </w:r>
      <w:r w:rsidRPr="00667E15">
        <w:rPr>
          <w:rFonts w:ascii="Verdana" w:hAnsi="Verdana" w:cs="Arial"/>
        </w:rPr>
        <w:t xml:space="preserve">η εταιρεία: </w:t>
      </w:r>
      <w:r w:rsidRPr="00DE7374">
        <w:rPr>
          <w:rFonts w:ascii="Verdana" w:hAnsi="Verdana" w:cs="Arial"/>
        </w:rPr>
        <w:t xml:space="preserve">: </w:t>
      </w:r>
      <w:r w:rsidRPr="00483BF6">
        <w:rPr>
          <w:rFonts w:ascii="Verdana" w:hAnsi="Verdana" w:cs="Arial"/>
          <w:b/>
        </w:rPr>
        <w:t>«ΓΙΟΥΡΟΚΑΡ ΕΛΛΑΣ Ε.Π.Ε.»</w:t>
      </w:r>
      <w:r>
        <w:rPr>
          <w:b/>
          <w:szCs w:val="24"/>
        </w:rPr>
        <w:t xml:space="preserve"> </w:t>
      </w:r>
      <w:r w:rsidRPr="00DE7374">
        <w:rPr>
          <w:rFonts w:ascii="Verdana" w:hAnsi="Verdana" w:cs="Arial"/>
        </w:rPr>
        <w:t xml:space="preserve"> </w:t>
      </w:r>
      <w:r w:rsidRPr="002A74BD">
        <w:rPr>
          <w:rFonts w:ascii="Verdana" w:hAnsi="Verdana" w:cs="Arial"/>
        </w:rPr>
        <w:t xml:space="preserve">µε Α.Φ.Μ.: </w:t>
      </w:r>
      <w:r w:rsidRPr="00F21DBF">
        <w:rPr>
          <w:rFonts w:ascii="Verdana" w:hAnsi="Verdana" w:cs="Arial"/>
        </w:rPr>
        <w:t>099380299</w:t>
      </w:r>
      <w:r w:rsidRPr="002A74BD">
        <w:rPr>
          <w:rFonts w:ascii="Verdana" w:hAnsi="Verdana" w:cs="Arial"/>
        </w:rPr>
        <w:t xml:space="preserve">, </w:t>
      </w:r>
      <w:r>
        <w:rPr>
          <w:rFonts w:ascii="Verdana" w:hAnsi="Verdana" w:cs="Arial"/>
        </w:rPr>
        <w:t>Διεύθυνση : 30</w:t>
      </w:r>
      <w:r w:rsidRPr="00F21DBF">
        <w:rPr>
          <w:rFonts w:ascii="Verdana" w:hAnsi="Verdana" w:cs="Arial"/>
          <w:vertAlign w:val="superscript"/>
        </w:rPr>
        <w:t>ο</w:t>
      </w:r>
      <w:r>
        <w:rPr>
          <w:rFonts w:ascii="Verdana" w:hAnsi="Verdana" w:cs="Arial"/>
        </w:rPr>
        <w:t xml:space="preserve"> χλμ Κιλκίς – Θεσσαλονίκης (Μάνδρες) </w:t>
      </w:r>
      <w:r w:rsidRPr="002A74BD">
        <w:rPr>
          <w:rFonts w:ascii="Verdana" w:hAnsi="Verdana" w:cs="Arial"/>
        </w:rPr>
        <w:t>∆.Ο.Υ.:</w:t>
      </w:r>
      <w:r>
        <w:rPr>
          <w:rFonts w:ascii="Verdana" w:hAnsi="Verdana" w:cs="Arial"/>
        </w:rPr>
        <w:t xml:space="preserve"> Κιλκίς, µε συνολική οικονομική </w:t>
      </w:r>
      <w:r w:rsidRPr="002A74BD">
        <w:rPr>
          <w:rFonts w:ascii="Verdana" w:hAnsi="Verdana" w:cs="Arial"/>
        </w:rPr>
        <w:t>προσφορά</w:t>
      </w:r>
      <w:r>
        <w:rPr>
          <w:rFonts w:ascii="Verdana" w:hAnsi="Verdana" w:cs="Arial"/>
        </w:rPr>
        <w:t xml:space="preserve"> </w:t>
      </w:r>
      <w:r w:rsidRPr="002816B8">
        <w:rPr>
          <w:rFonts w:ascii="Verdana" w:hAnsi="Verdana" w:cs="Arial"/>
        </w:rPr>
        <w:t>:</w:t>
      </w:r>
      <w:r w:rsidRPr="00DE7374">
        <w:rPr>
          <w:rFonts w:ascii="Verdana" w:hAnsi="Verdana" w:cs="Arial"/>
        </w:rPr>
        <w:t xml:space="preserve"> </w:t>
      </w:r>
      <w:r w:rsidRPr="00483BF6">
        <w:rPr>
          <w:rFonts w:ascii="Verdana" w:hAnsi="Verdana" w:cs="Arial"/>
          <w:b/>
        </w:rPr>
        <w:t>4.329,20€</w:t>
      </w:r>
      <w:r>
        <w:rPr>
          <w:rFonts w:ascii="Verdana" w:hAnsi="Verdana" w:cs="Arial"/>
        </w:rPr>
        <w:t xml:space="preserve"> </w:t>
      </w:r>
      <w:r w:rsidRPr="00483BF6">
        <w:rPr>
          <w:rFonts w:ascii="Verdana" w:hAnsi="Verdana" w:cs="Arial"/>
          <w:b/>
        </w:rPr>
        <w:t>(πλέον Φ.Π.Α.).</w:t>
      </w:r>
    </w:p>
    <w:p w:rsidR="007939CE" w:rsidRPr="009A668A" w:rsidRDefault="007939CE" w:rsidP="007939CE">
      <w:pPr>
        <w:pStyle w:val="a5"/>
        <w:spacing w:before="100" w:beforeAutospacing="1" w:after="100" w:afterAutospacing="1"/>
        <w:ind w:left="426"/>
        <w:jc w:val="both"/>
        <w:rPr>
          <w:rFonts w:ascii="Verdana" w:hAnsi="Verdana" w:cs="Arial"/>
        </w:rPr>
      </w:pPr>
    </w:p>
    <w:p w:rsidR="007939CE" w:rsidRDefault="007939CE" w:rsidP="007939CE">
      <w:pPr>
        <w:pStyle w:val="a5"/>
        <w:numPr>
          <w:ilvl w:val="0"/>
          <w:numId w:val="23"/>
        </w:numPr>
        <w:spacing w:before="100" w:beforeAutospacing="1" w:after="100" w:afterAutospacing="1" w:line="240" w:lineRule="auto"/>
        <w:ind w:left="426"/>
        <w:rPr>
          <w:rFonts w:ascii="Verdana" w:hAnsi="Verdana" w:cs="Arial"/>
        </w:rPr>
      </w:pPr>
      <w:r w:rsidRPr="00AA16EC">
        <w:rPr>
          <w:rFonts w:ascii="Verdana" w:hAnsi="Verdana" w:cs="Arial"/>
        </w:rPr>
        <w:lastRenderedPageBreak/>
        <w:t xml:space="preserve">Η δαπάνη της </w:t>
      </w:r>
      <w:r>
        <w:rPr>
          <w:rFonts w:ascii="Verdana" w:hAnsi="Verdana" w:cs="Arial"/>
        </w:rPr>
        <w:t>προμήθειας</w:t>
      </w:r>
      <w:r w:rsidRPr="00AA16EC">
        <w:rPr>
          <w:rFonts w:ascii="Verdana" w:hAnsi="Verdana" w:cs="Arial"/>
        </w:rPr>
        <w:t xml:space="preserve"> θα βαρύνει τον κωδικό </w:t>
      </w:r>
      <w:r>
        <w:rPr>
          <w:rFonts w:ascii="Verdana" w:hAnsi="Verdana" w:cs="Arial"/>
        </w:rPr>
        <w:t>62.</w:t>
      </w:r>
      <w:r w:rsidRPr="001C2FE7">
        <w:rPr>
          <w:rFonts w:ascii="Verdana" w:hAnsi="Verdana" w:cs="Arial"/>
        </w:rPr>
        <w:t>07.01.1 &amp; 62.07.01.2</w:t>
      </w:r>
      <w:r w:rsidRPr="00AA16EC">
        <w:rPr>
          <w:rFonts w:ascii="Verdana" w:hAnsi="Verdana" w:cs="Arial"/>
        </w:rPr>
        <w:t xml:space="preserve"> εξόδων του προϋπολογισμού της ∆.Ε.Υ.Α. Κιλκίς για το έτος 2015 όπου υπάρχει η σχετική πίστωση.</w:t>
      </w:r>
    </w:p>
    <w:p w:rsidR="007939CE" w:rsidRDefault="007939CE" w:rsidP="007939CE">
      <w:pPr>
        <w:pStyle w:val="a5"/>
        <w:spacing w:before="100" w:beforeAutospacing="1" w:after="100" w:afterAutospacing="1"/>
        <w:ind w:left="426"/>
        <w:rPr>
          <w:rFonts w:ascii="Verdana" w:hAnsi="Verdana" w:cs="Arial"/>
        </w:rPr>
      </w:pPr>
    </w:p>
    <w:p w:rsidR="007939CE" w:rsidRDefault="007939CE" w:rsidP="007939CE">
      <w:pPr>
        <w:pStyle w:val="a5"/>
        <w:numPr>
          <w:ilvl w:val="0"/>
          <w:numId w:val="23"/>
        </w:numPr>
        <w:spacing w:before="100" w:beforeAutospacing="1" w:after="100" w:afterAutospacing="1" w:line="240" w:lineRule="auto"/>
        <w:ind w:left="426"/>
        <w:rPr>
          <w:rFonts w:ascii="Verdana" w:hAnsi="Verdana" w:cs="Arial"/>
        </w:rPr>
      </w:pPr>
      <w:r w:rsidRPr="00AA16EC">
        <w:rPr>
          <w:rFonts w:ascii="Verdana" w:hAnsi="Verdana" w:cs="Arial"/>
        </w:rPr>
        <w:t>Το Δ.Σ. ψηφίζει την σχετική πίστωση.</w:t>
      </w:r>
    </w:p>
    <w:p w:rsidR="007939CE" w:rsidRDefault="007939CE" w:rsidP="007939CE">
      <w:pPr>
        <w:pStyle w:val="a5"/>
        <w:spacing w:before="100" w:beforeAutospacing="1" w:after="100" w:afterAutospacing="1"/>
        <w:ind w:left="426"/>
        <w:jc w:val="both"/>
        <w:rPr>
          <w:rFonts w:ascii="Verdana" w:hAnsi="Verdana" w:cs="Arial"/>
        </w:rPr>
      </w:pPr>
    </w:p>
    <w:p w:rsidR="007939CE" w:rsidRPr="000E21BF" w:rsidRDefault="007939CE" w:rsidP="007939CE">
      <w:pPr>
        <w:pStyle w:val="a5"/>
        <w:numPr>
          <w:ilvl w:val="0"/>
          <w:numId w:val="23"/>
        </w:numPr>
        <w:spacing w:before="100" w:beforeAutospacing="1" w:after="100" w:afterAutospacing="1" w:line="240" w:lineRule="auto"/>
        <w:ind w:left="426"/>
        <w:jc w:val="both"/>
        <w:rPr>
          <w:rFonts w:ascii="Verdana" w:hAnsi="Verdana" w:cs="Arial"/>
        </w:rPr>
      </w:pPr>
      <w:r>
        <w:rPr>
          <w:rFonts w:ascii="Verdana" w:hAnsi="Verdana" w:cs="Arial"/>
        </w:rPr>
        <w:t xml:space="preserve">Αποφασίζει σε ότι αφορά την προμήθεια καυσίμων την συνέχιση του διαγωνισμού μέσω της </w:t>
      </w:r>
      <w:r w:rsidRPr="00444831">
        <w:rPr>
          <w:rFonts w:ascii="Verdana" w:hAnsi="Verdana" w:cs="Verdana"/>
          <w:snapToGrid w:val="0"/>
        </w:rPr>
        <w:t>απευθείας ανάθεση προμήθειας του υλικού, για ολόκληρη την ποσότητα</w:t>
      </w:r>
      <w:r>
        <w:rPr>
          <w:rFonts w:ascii="Verdana" w:hAnsi="Verdana" w:cs="Arial"/>
        </w:rPr>
        <w:t xml:space="preserve"> </w:t>
      </w:r>
      <w:r w:rsidRPr="000E21BF">
        <w:rPr>
          <w:rFonts w:ascii="Verdana" w:hAnsi="Verdana" w:cs="Arial"/>
        </w:rPr>
        <w:t xml:space="preserve"> σύμφωνα με το άρθρο </w:t>
      </w:r>
      <w:r>
        <w:rPr>
          <w:rFonts w:ascii="Verdana" w:hAnsi="Verdana" w:cs="Arial"/>
        </w:rPr>
        <w:t>21</w:t>
      </w:r>
      <w:r w:rsidRPr="000E21BF">
        <w:rPr>
          <w:rFonts w:ascii="Verdana" w:hAnsi="Verdana" w:cs="Arial"/>
        </w:rPr>
        <w:t xml:space="preserve"> παράγραφος </w:t>
      </w:r>
      <w:r>
        <w:rPr>
          <w:rFonts w:ascii="Verdana" w:hAnsi="Verdana" w:cs="Arial"/>
        </w:rPr>
        <w:t>2</w:t>
      </w:r>
      <w:r w:rsidRPr="000E21BF">
        <w:rPr>
          <w:rFonts w:ascii="Verdana" w:hAnsi="Verdana" w:cs="Arial"/>
        </w:rPr>
        <w:t xml:space="preserve"> </w:t>
      </w:r>
      <w:r>
        <w:rPr>
          <w:rFonts w:ascii="Verdana" w:hAnsi="Verdana" w:cs="Arial"/>
        </w:rPr>
        <w:t xml:space="preserve">σημείο α, </w:t>
      </w:r>
      <w:r w:rsidRPr="000E21BF">
        <w:rPr>
          <w:rFonts w:ascii="Verdana" w:hAnsi="Verdana" w:cs="Arial"/>
        </w:rPr>
        <w:t>ΥΠ.ΕΣ. 11389/93 (ΦΕΚ-185 Β' – Διόρθ. Σφάλμ. στο ΦΕΚ 550 Β) : "Ενιαίος κανονισμός προμ</w:t>
      </w:r>
      <w:r>
        <w:rPr>
          <w:rFonts w:ascii="Verdana" w:hAnsi="Verdana" w:cs="Arial"/>
        </w:rPr>
        <w:t>ηθειών Τοπικής Αυτοδιοίκησης". Επιπλέον η προμήθεια υγρών καυσίμων έχει πλέον κατεπείγοντα χαρακτήρα λόγω του κινδύνου ακινητοποιήσεις του στόλου οχημάτων της ΔΕΥΑ Κιλκίς χωρίς υπαιτιότητα της  υπηρεσίας.</w:t>
      </w:r>
    </w:p>
    <w:p w:rsidR="007939CE" w:rsidRPr="007939CE" w:rsidRDefault="007939CE" w:rsidP="007939CE">
      <w:pPr>
        <w:pStyle w:val="a5"/>
        <w:shd w:val="clear" w:color="auto" w:fill="FFFFFF"/>
        <w:tabs>
          <w:tab w:val="left" w:pos="902"/>
        </w:tabs>
        <w:spacing w:line="278" w:lineRule="exact"/>
        <w:ind w:left="0"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Default="007939CE" w:rsidP="007939CE">
      <w:pPr>
        <w:rPr>
          <w:rFonts w:ascii="Verdana" w:hAnsi="Verdana" w:cs="Arial"/>
          <w:b/>
          <w:sz w:val="22"/>
          <w:szCs w:val="22"/>
          <w:lang w:val="en-US"/>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w:t>
      </w:r>
      <w:r>
        <w:rPr>
          <w:rFonts w:ascii="Verdana" w:hAnsi="Verdana" w:cs="Arial"/>
          <w:b/>
          <w:sz w:val="22"/>
          <w:szCs w:val="22"/>
        </w:rPr>
        <w:t xml:space="preserve"> </w:t>
      </w:r>
      <w:r w:rsidRPr="005F1C99">
        <w:rPr>
          <w:rFonts w:ascii="Verdana" w:hAnsi="Verdana" w:cs="Arial"/>
          <w:b/>
          <w:sz w:val="22"/>
          <w:szCs w:val="22"/>
        </w:rPr>
        <w:t xml:space="preserve"> </w:t>
      </w:r>
      <w:r w:rsidRPr="00E47841">
        <w:rPr>
          <w:rFonts w:ascii="Verdana" w:hAnsi="Verdana" w:cs="Arial"/>
          <w:b/>
          <w:sz w:val="22"/>
          <w:szCs w:val="22"/>
        </w:rPr>
        <w:t>7-</w:t>
      </w:r>
      <w:r>
        <w:rPr>
          <w:rFonts w:ascii="Verdana" w:hAnsi="Verdana" w:cs="Arial"/>
          <w:b/>
          <w:sz w:val="22"/>
          <w:szCs w:val="22"/>
        </w:rPr>
        <w:t>94</w:t>
      </w:r>
      <w:r w:rsidRPr="00E47841">
        <w:rPr>
          <w:rFonts w:ascii="Verdana" w:hAnsi="Verdana" w:cs="Arial"/>
          <w:b/>
          <w:sz w:val="22"/>
          <w:szCs w:val="22"/>
        </w:rPr>
        <w:t xml:space="preserve">/2-7-2015  </w:t>
      </w:r>
    </w:p>
    <w:p w:rsidR="007939CE" w:rsidRPr="007939CE" w:rsidRDefault="007939CE" w:rsidP="007939CE">
      <w:pPr>
        <w:rPr>
          <w:rFonts w:ascii="Verdana" w:hAnsi="Verdana" w:cs="Arial"/>
          <w:b/>
          <w:sz w:val="22"/>
          <w:szCs w:val="22"/>
          <w:lang w:val="en-US"/>
        </w:rPr>
      </w:pPr>
    </w:p>
    <w:p w:rsidR="007939CE" w:rsidRDefault="007939CE" w:rsidP="007939CE">
      <w:pPr>
        <w:rPr>
          <w:rFonts w:ascii="Verdana" w:hAnsi="Verdana" w:cs="Arial"/>
          <w:b/>
          <w:sz w:val="22"/>
          <w:szCs w:val="22"/>
          <w:lang w:val="en-US"/>
        </w:rPr>
      </w:pPr>
    </w:p>
    <w:p w:rsidR="007939CE" w:rsidRDefault="007939CE" w:rsidP="007939CE">
      <w:pPr>
        <w:rPr>
          <w:rFonts w:ascii="Verdana" w:hAnsi="Verdana" w:cs="Arial"/>
          <w:b/>
          <w:sz w:val="22"/>
          <w:szCs w:val="22"/>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ΘΕΜΑ</w:t>
      </w:r>
      <w:r>
        <w:rPr>
          <w:rFonts w:ascii="Verdana" w:hAnsi="Verdana" w:cs="Arial"/>
          <w:b/>
          <w:sz w:val="22"/>
          <w:szCs w:val="22"/>
        </w:rPr>
        <w:t xml:space="preserve"> 5</w:t>
      </w:r>
      <w:r>
        <w:rPr>
          <w:rFonts w:ascii="Verdana" w:hAnsi="Verdana" w:cs="Arial"/>
          <w:b/>
          <w:sz w:val="22"/>
          <w:szCs w:val="22"/>
          <w:lang w:val="en-US"/>
        </w:rPr>
        <w:t>o</w:t>
      </w:r>
      <w:r w:rsidRPr="005F1C99">
        <w:rPr>
          <w:rFonts w:ascii="Verdana" w:hAnsi="Verdana" w:cs="Arial"/>
          <w:b/>
          <w:sz w:val="22"/>
          <w:szCs w:val="22"/>
        </w:rPr>
        <w:t xml:space="preserve"> - ΑΠΟΦΑΣΗ </w:t>
      </w:r>
      <w:r w:rsidRPr="00E47841">
        <w:rPr>
          <w:rFonts w:ascii="Verdana" w:hAnsi="Verdana" w:cs="Arial"/>
          <w:b/>
          <w:sz w:val="22"/>
          <w:szCs w:val="22"/>
        </w:rPr>
        <w:t>7-9</w:t>
      </w:r>
      <w:r>
        <w:rPr>
          <w:rFonts w:ascii="Verdana" w:hAnsi="Verdana" w:cs="Arial"/>
          <w:b/>
          <w:sz w:val="22"/>
          <w:szCs w:val="22"/>
        </w:rPr>
        <w:t>5</w:t>
      </w:r>
      <w:r w:rsidRPr="00E47841">
        <w:rPr>
          <w:rFonts w:ascii="Verdana" w:hAnsi="Verdana" w:cs="Arial"/>
          <w:b/>
          <w:sz w:val="22"/>
          <w:szCs w:val="22"/>
        </w:rPr>
        <w:t xml:space="preserve">/2-7-2015  </w:t>
      </w:r>
    </w:p>
    <w:p w:rsidR="007939CE" w:rsidRPr="005B1995" w:rsidRDefault="007939CE" w:rsidP="007939CE">
      <w:pPr>
        <w:spacing w:line="240" w:lineRule="exact"/>
        <w:jc w:val="both"/>
        <w:outlineLvl w:val="0"/>
        <w:rPr>
          <w:rFonts w:ascii="Verdana" w:hAnsi="Verdana" w:cs="Arial"/>
          <w:b/>
          <w:sz w:val="22"/>
          <w:szCs w:val="22"/>
        </w:rPr>
      </w:pPr>
      <w:r w:rsidRPr="00E47841">
        <w:rPr>
          <w:rFonts w:ascii="Verdana" w:hAnsi="Verdana" w:cs="Arial"/>
          <w:b/>
          <w:sz w:val="22"/>
          <w:szCs w:val="22"/>
        </w:rPr>
        <w:t xml:space="preserve"> </w:t>
      </w:r>
    </w:p>
    <w:p w:rsidR="007939CE" w:rsidRPr="005B1995" w:rsidRDefault="007939CE" w:rsidP="007939CE">
      <w:pPr>
        <w:spacing w:line="240" w:lineRule="exact"/>
        <w:jc w:val="both"/>
        <w:outlineLvl w:val="0"/>
        <w:rPr>
          <w:rFonts w:ascii="Verdana" w:hAnsi="Verdana" w:cs="Arial"/>
          <w:b/>
          <w:sz w:val="22"/>
          <w:szCs w:val="22"/>
        </w:rPr>
      </w:pPr>
      <w:r w:rsidRPr="005B1995">
        <w:rPr>
          <w:rFonts w:ascii="Verdana" w:hAnsi="Verdana" w:cs="Arial"/>
          <w:b/>
          <w:sz w:val="22"/>
          <w:szCs w:val="22"/>
        </w:rPr>
        <w:t xml:space="preserve">Επικύρωση πρακτικού δημοπρασίας: “ΑΠΟΚΑΤΑΣΤΑΣΗ ΑΣΦΑΛΤΟΥ ΣΤΗ Δ.Ε ΠΙΚΡΟΛΙΜΝΗΣ”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ΠΕΜΠΤΟ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5B1995" w:rsidRDefault="007939CE" w:rsidP="007939CE">
      <w:pPr>
        <w:spacing w:before="100" w:beforeAutospacing="1" w:after="100" w:afterAutospacing="1"/>
        <w:jc w:val="both"/>
        <w:rPr>
          <w:rFonts w:ascii="Verdana" w:hAnsi="Verdana" w:cs="Calibri"/>
          <w:sz w:val="22"/>
          <w:szCs w:val="22"/>
        </w:rPr>
      </w:pPr>
      <w:r w:rsidRPr="005F1C99">
        <w:rPr>
          <w:rFonts w:ascii="Verdana" w:hAnsi="Verdana" w:cs="Calibri"/>
          <w:sz w:val="22"/>
          <w:szCs w:val="22"/>
        </w:rPr>
        <w:t xml:space="preserve">Ενημέρωση για το παραπάνω θέμα έγινε από τον Γενικό Διευθυντή της ΔΕΥΑ Κιλκίς κ. Ηλία Αβραμίδη, ο οποίος έθεσε υπόψη του Δ.Σ. το πρακτικό της Επιτροπής </w:t>
      </w:r>
      <w:r>
        <w:rPr>
          <w:rFonts w:ascii="Verdana" w:hAnsi="Verdana" w:cs="Arial"/>
          <w:sz w:val="22"/>
          <w:szCs w:val="22"/>
        </w:rPr>
        <w:t>του έργου</w:t>
      </w:r>
      <w:r w:rsidRPr="005F1C99">
        <w:rPr>
          <w:rFonts w:ascii="Verdana" w:hAnsi="Verdana" w:cs="Arial"/>
          <w:sz w:val="22"/>
          <w:szCs w:val="22"/>
        </w:rPr>
        <w:t xml:space="preserve"> «</w:t>
      </w:r>
      <w:r w:rsidRPr="005B1995">
        <w:rPr>
          <w:rFonts w:ascii="Verdana" w:hAnsi="Verdana" w:cs="Arial"/>
          <w:b/>
          <w:sz w:val="22"/>
          <w:szCs w:val="22"/>
        </w:rPr>
        <w:t>ΑΠΟΚΑΤΑΣΤΑΣΗ ΑΣΦΑΛΤΟΥ ΣΤΗ Δ.Ε ΠΙΚΡΟΛΙΜΝΗΣ</w:t>
      </w:r>
      <w:r w:rsidRPr="005F1C99">
        <w:rPr>
          <w:rFonts w:ascii="Verdana" w:hAnsi="Verdana" w:cs="Arial"/>
          <w:sz w:val="22"/>
          <w:szCs w:val="22"/>
        </w:rPr>
        <w:t>»</w:t>
      </w:r>
      <w:r w:rsidRPr="005F1C99">
        <w:rPr>
          <w:rFonts w:ascii="Verdana" w:hAnsi="Verdana" w:cs="Calibri"/>
          <w:sz w:val="22"/>
          <w:szCs w:val="22"/>
        </w:rPr>
        <w:t xml:space="preserve"> που έχει ως εξής:</w:t>
      </w:r>
    </w:p>
    <w:p w:rsidR="007939CE" w:rsidRPr="00DA4D17" w:rsidRDefault="007939CE" w:rsidP="007939CE">
      <w:pPr>
        <w:spacing w:before="100" w:beforeAutospacing="1" w:after="100" w:afterAutospacing="1"/>
        <w:jc w:val="center"/>
        <w:rPr>
          <w:rFonts w:ascii="Verdana" w:hAnsi="Verdana" w:cs="Arial"/>
          <w:b/>
          <w:sz w:val="22"/>
          <w:szCs w:val="22"/>
        </w:rPr>
      </w:pPr>
      <w:r w:rsidRPr="00DA4D17">
        <w:rPr>
          <w:rFonts w:ascii="Verdana" w:hAnsi="Verdana" w:cs="Arial"/>
          <w:b/>
          <w:sz w:val="22"/>
          <w:szCs w:val="22"/>
        </w:rPr>
        <w:t>ΠΡΑΚΤΙΚΟ ΔΗΜΟΠΡΑΣΙΑΣ</w:t>
      </w:r>
    </w:p>
    <w:p w:rsidR="007939CE" w:rsidRPr="00817D6A" w:rsidRDefault="007939CE" w:rsidP="007939CE">
      <w:pPr>
        <w:rPr>
          <w:rFonts w:cs="Arial"/>
        </w:rPr>
      </w:pPr>
    </w:p>
    <w:p w:rsidR="007939CE" w:rsidRPr="00817D6A" w:rsidRDefault="007939CE" w:rsidP="007939CE">
      <w:pPr>
        <w:spacing w:before="100" w:beforeAutospacing="1" w:after="100" w:afterAutospacing="1"/>
        <w:rPr>
          <w:rFonts w:cs="Arial"/>
          <w:sz w:val="22"/>
          <w:szCs w:val="22"/>
        </w:rPr>
      </w:pPr>
      <w:r w:rsidRPr="00817D6A">
        <w:rPr>
          <w:rFonts w:cs="Arial"/>
          <w:sz w:val="22"/>
          <w:szCs w:val="22"/>
        </w:rPr>
        <w:t xml:space="preserve">Στο Κιλκίς και στα γραφεία της Δ.Ε.Υ.Α. Κιλκίς σήμερα την </w:t>
      </w:r>
      <w:r>
        <w:rPr>
          <w:rFonts w:cs="Arial"/>
          <w:b/>
          <w:sz w:val="22"/>
          <w:szCs w:val="22"/>
          <w:u w:val="single"/>
        </w:rPr>
        <w:t xml:space="preserve">Τρίτη 7 Απριλίου </w:t>
      </w:r>
      <w:r w:rsidRPr="00817D6A">
        <w:rPr>
          <w:rFonts w:cs="Arial"/>
          <w:b/>
          <w:sz w:val="22"/>
          <w:szCs w:val="22"/>
          <w:u w:val="single"/>
        </w:rPr>
        <w:t xml:space="preserve"> 2015</w:t>
      </w:r>
      <w:r w:rsidRPr="00817D6A">
        <w:rPr>
          <w:rFonts w:cs="Arial"/>
          <w:sz w:val="22"/>
          <w:szCs w:val="22"/>
        </w:rPr>
        <w:t xml:space="preserve"> και ώρα </w:t>
      </w:r>
      <w:r w:rsidRPr="00817D6A">
        <w:rPr>
          <w:rFonts w:cs="Arial"/>
          <w:b/>
          <w:sz w:val="22"/>
          <w:szCs w:val="22"/>
        </w:rPr>
        <w:t>10:00</w:t>
      </w:r>
      <w:r w:rsidRPr="00817D6A">
        <w:rPr>
          <w:rFonts w:cs="Arial"/>
          <w:sz w:val="22"/>
          <w:szCs w:val="22"/>
        </w:rPr>
        <w:t xml:space="preserve"> λήξης επίδοσης προσφορών.  </w:t>
      </w:r>
    </w:p>
    <w:p w:rsidR="007939CE" w:rsidRPr="00817D6A" w:rsidRDefault="007939CE" w:rsidP="007939CE">
      <w:pPr>
        <w:spacing w:before="100" w:beforeAutospacing="1" w:after="100" w:afterAutospacing="1"/>
        <w:jc w:val="both"/>
        <w:rPr>
          <w:rFonts w:cs="Arial"/>
          <w:sz w:val="22"/>
          <w:szCs w:val="22"/>
        </w:rPr>
      </w:pPr>
      <w:r w:rsidRPr="00817D6A">
        <w:rPr>
          <w:rFonts w:cs="Arial"/>
          <w:sz w:val="22"/>
          <w:szCs w:val="22"/>
        </w:rPr>
        <w:t>Ενώπιον της αρμόδιας επιτροπής αποτελούμενης από:</w:t>
      </w:r>
    </w:p>
    <w:p w:rsidR="007939CE" w:rsidRPr="0081004B" w:rsidRDefault="007939CE" w:rsidP="007939CE">
      <w:pPr>
        <w:numPr>
          <w:ilvl w:val="0"/>
          <w:numId w:val="9"/>
        </w:numPr>
        <w:jc w:val="both"/>
        <w:rPr>
          <w:b/>
          <w:sz w:val="22"/>
          <w:szCs w:val="24"/>
        </w:rPr>
      </w:pPr>
      <w:r w:rsidRPr="0081004B">
        <w:rPr>
          <w:b/>
          <w:sz w:val="22"/>
          <w:szCs w:val="24"/>
        </w:rPr>
        <w:t>κ. Αβραμίδη Ηλία, Γενικό Διευθυντή της ΔΕΥΑ ΚΙΛΚΙΣ, Χημικό Μηχανικό</w:t>
      </w:r>
      <w:r>
        <w:rPr>
          <w:b/>
          <w:sz w:val="22"/>
          <w:szCs w:val="24"/>
        </w:rPr>
        <w:t>,</w:t>
      </w:r>
      <w:r w:rsidRPr="0081004B">
        <w:rPr>
          <w:b/>
          <w:sz w:val="22"/>
          <w:szCs w:val="24"/>
        </w:rPr>
        <w:t xml:space="preserve"> Πρόεδρο της Επιτροπής με αναπληρωτή τον</w:t>
      </w:r>
      <w:r>
        <w:rPr>
          <w:b/>
          <w:sz w:val="22"/>
          <w:szCs w:val="24"/>
        </w:rPr>
        <w:t>:</w:t>
      </w:r>
      <w:r w:rsidRPr="0081004B">
        <w:rPr>
          <w:b/>
          <w:sz w:val="22"/>
          <w:szCs w:val="24"/>
        </w:rPr>
        <w:t xml:space="preserve"> Παραγιό Ιωάννη, Προϊστάμενο Τεχνικής Υπηρεσίας της </w:t>
      </w:r>
      <w:r>
        <w:rPr>
          <w:b/>
          <w:sz w:val="22"/>
          <w:szCs w:val="24"/>
        </w:rPr>
        <w:t>ΔΕΥΑ ΚΙΛΚΙΣ, Πολιτικό Μηχανικό</w:t>
      </w:r>
      <w:r w:rsidRPr="0081004B">
        <w:rPr>
          <w:b/>
          <w:sz w:val="22"/>
          <w:szCs w:val="24"/>
        </w:rPr>
        <w:t>.</w:t>
      </w:r>
    </w:p>
    <w:p w:rsidR="007939CE" w:rsidRPr="0081004B" w:rsidRDefault="007939CE" w:rsidP="007939CE">
      <w:pPr>
        <w:numPr>
          <w:ilvl w:val="0"/>
          <w:numId w:val="9"/>
        </w:numPr>
        <w:jc w:val="both"/>
        <w:rPr>
          <w:b/>
          <w:sz w:val="22"/>
          <w:szCs w:val="24"/>
        </w:rPr>
      </w:pPr>
      <w:r w:rsidRPr="0081004B">
        <w:rPr>
          <w:b/>
          <w:sz w:val="22"/>
          <w:szCs w:val="24"/>
        </w:rPr>
        <w:t>Γιοβανούδη Χρήστο, Πολιτικό Μηχανικό της ΔΕΥΑ Κιλκίς, με αναπληρωτή τον κ. Αποστολίδη Νικόλαο, Χημικό Μηχανικό της ΔΕΥΑ Κιλκίς</w:t>
      </w:r>
    </w:p>
    <w:p w:rsidR="007939CE" w:rsidRPr="0081004B" w:rsidRDefault="007939CE" w:rsidP="007939CE">
      <w:pPr>
        <w:numPr>
          <w:ilvl w:val="0"/>
          <w:numId w:val="9"/>
        </w:numPr>
        <w:jc w:val="both"/>
        <w:rPr>
          <w:b/>
          <w:sz w:val="22"/>
          <w:szCs w:val="24"/>
        </w:rPr>
      </w:pPr>
      <w:r w:rsidRPr="0081004B">
        <w:rPr>
          <w:b/>
          <w:sz w:val="22"/>
          <w:szCs w:val="24"/>
        </w:rPr>
        <w:t>Καπασακαλίδη Παναγιώτη, Πολιτικό Μηχανικό Τ.Ε της ΔΕΥΑ Κιλκίς, με αναπληρωτή τον κ. Ασλανίδη Χρήστο, Τοπογράφο Μηχανικό της ΔΕΥΑ Κιλκίς.</w:t>
      </w:r>
    </w:p>
    <w:p w:rsidR="007939CE" w:rsidRPr="00817D6A" w:rsidRDefault="007939CE" w:rsidP="007939CE">
      <w:pPr>
        <w:spacing w:before="100" w:beforeAutospacing="1" w:after="100" w:afterAutospacing="1"/>
        <w:ind w:left="357"/>
        <w:jc w:val="both"/>
        <w:rPr>
          <w:rFonts w:cs="Arial"/>
          <w:sz w:val="22"/>
          <w:szCs w:val="22"/>
        </w:rPr>
      </w:pPr>
      <w:r w:rsidRPr="00817D6A">
        <w:rPr>
          <w:rFonts w:cs="Arial"/>
          <w:sz w:val="22"/>
          <w:szCs w:val="22"/>
        </w:rPr>
        <w:t>παρουσιάστηκαν οι παρακάτω ενδιαφερόμενοι για την ανάδειξη μειοδότη του έργου:</w:t>
      </w:r>
    </w:p>
    <w:p w:rsidR="007939CE" w:rsidRPr="00817D6A" w:rsidRDefault="007939CE" w:rsidP="007939CE">
      <w:pPr>
        <w:spacing w:before="100" w:beforeAutospacing="1" w:after="100" w:afterAutospacing="1"/>
        <w:jc w:val="center"/>
        <w:rPr>
          <w:rFonts w:cs="Arial"/>
          <w:b/>
        </w:rPr>
      </w:pPr>
      <w:r w:rsidRPr="00817D6A">
        <w:rPr>
          <w:rFonts w:cs="Arial"/>
          <w:b/>
        </w:rPr>
        <w:t xml:space="preserve">ΑΠΟΚΑΤΑΣΤΑΣΗ ΑΣΦΑΛΤΟΥ ΣΤΗ Δ.Ε </w:t>
      </w:r>
      <w:r>
        <w:rPr>
          <w:rFonts w:cs="Arial"/>
          <w:b/>
        </w:rPr>
        <w:t>ΠΙΚΡΟΛΙΜΝΗΣ</w:t>
      </w:r>
    </w:p>
    <w:p w:rsidR="007939CE" w:rsidRPr="00817D6A" w:rsidRDefault="007939CE" w:rsidP="007939CE">
      <w:pPr>
        <w:spacing w:before="100" w:beforeAutospacing="1" w:after="100" w:afterAutospacing="1"/>
        <w:jc w:val="center"/>
        <w:rPr>
          <w:rFonts w:cs="Arial"/>
          <w:b/>
          <w:sz w:val="22"/>
        </w:rPr>
      </w:pPr>
      <w:r w:rsidRPr="00817D6A">
        <w:rPr>
          <w:rFonts w:cs="Arial"/>
          <w:b/>
          <w:sz w:val="22"/>
        </w:rPr>
        <w:t>Προϋπολογισμού 24.600,00 Ευρώ (με αναθεώρηση και Φ.Π.Α.),</w:t>
      </w:r>
    </w:p>
    <w:p w:rsidR="007939CE" w:rsidRPr="00817D6A" w:rsidRDefault="007939CE" w:rsidP="007939CE">
      <w:pPr>
        <w:spacing w:before="100" w:beforeAutospacing="1" w:after="100" w:afterAutospacing="1"/>
        <w:jc w:val="both"/>
        <w:rPr>
          <w:rFonts w:cs="Arial"/>
          <w:sz w:val="22"/>
          <w:szCs w:val="22"/>
        </w:rPr>
      </w:pPr>
      <w:r w:rsidRPr="00817D6A">
        <w:rPr>
          <w:rFonts w:cs="Arial"/>
          <w:sz w:val="22"/>
          <w:szCs w:val="22"/>
        </w:rPr>
        <w:t xml:space="preserve">Παραλήφτηκαν οι φάκελοι  που περιέχουν τα δικαιολογητικά συμμετοχής από την Επιτροπή, και </w:t>
      </w:r>
      <w:r w:rsidRPr="00817D6A">
        <w:rPr>
          <w:rFonts w:cs="Arial"/>
          <w:b/>
          <w:sz w:val="22"/>
          <w:szCs w:val="22"/>
        </w:rPr>
        <w:t>καταγράφθηκαν</w:t>
      </w:r>
      <w:r w:rsidRPr="00817D6A">
        <w:rPr>
          <w:rFonts w:cs="Arial"/>
          <w:sz w:val="22"/>
          <w:szCs w:val="22"/>
        </w:rPr>
        <w:t xml:space="preserve"> στο πρακτικό τα έγγραφα και δικαιολογητικά που περιέχονται στο φάκελο (χωρίς </w:t>
      </w:r>
      <w:r w:rsidRPr="00817D6A">
        <w:rPr>
          <w:rFonts w:cs="Arial"/>
          <w:sz w:val="22"/>
          <w:szCs w:val="22"/>
        </w:rPr>
        <w:lastRenderedPageBreak/>
        <w:t xml:space="preserve">ταυτόχρονα να ελέγχεται το νομότυπο και η πληρότητά τους), μονογράφηκαν τα έγγραφα αυτά και ελέγχθηκε  η βεβαίωση εγγραφής στο Μ.Ε.Ε.Π. ή το αντίγραφο εγγραφής σε επαγγελματικό μητρώο ή κατάλογο της αλλοδαπής.  </w:t>
      </w:r>
    </w:p>
    <w:p w:rsidR="007939CE" w:rsidRPr="00817D6A" w:rsidRDefault="007939CE" w:rsidP="007939CE">
      <w:pPr>
        <w:pBdr>
          <w:top w:val="single" w:sz="4" w:space="1" w:color="auto"/>
          <w:left w:val="single" w:sz="4" w:space="4" w:color="auto"/>
          <w:bottom w:val="single" w:sz="4" w:space="1" w:color="auto"/>
          <w:right w:val="single" w:sz="4" w:space="4" w:color="auto"/>
        </w:pBdr>
        <w:spacing w:before="120"/>
        <w:rPr>
          <w:rFonts w:cs="Arial"/>
          <w:szCs w:val="24"/>
        </w:rPr>
      </w:pPr>
      <w:r w:rsidRPr="00817D6A">
        <w:rPr>
          <w:rFonts w:cs="Arial"/>
          <w:b/>
          <w:szCs w:val="24"/>
        </w:rPr>
        <w:t>1</w:t>
      </w:r>
      <w:r w:rsidRPr="00817D6A">
        <w:rPr>
          <w:rFonts w:cs="Arial"/>
          <w:b/>
          <w:szCs w:val="24"/>
          <w:vertAlign w:val="superscript"/>
        </w:rPr>
        <w:t>η</w:t>
      </w:r>
      <w:r w:rsidRPr="00817D6A">
        <w:rPr>
          <w:rFonts w:cs="Arial"/>
          <w:b/>
          <w:szCs w:val="24"/>
        </w:rPr>
        <w:t xml:space="preserve">  </w:t>
      </w:r>
      <w:r>
        <w:rPr>
          <w:rFonts w:cs="Arial"/>
          <w:b/>
          <w:szCs w:val="24"/>
        </w:rPr>
        <w:t>ΠΡΟΣΦΟΡΑ :  ΝΑΟΥΜΗΣ ΑΝΔΡΕΑΣ ΤΟΥ ΝΙΚΟΛΑΟΥ</w:t>
      </w:r>
    </w:p>
    <w:p w:rsidR="007939CE" w:rsidRDefault="007939CE" w:rsidP="007939CE">
      <w:pPr>
        <w:spacing w:before="120" w:line="360" w:lineRule="auto"/>
        <w:rPr>
          <w:rFonts w:cs="Arial"/>
        </w:rPr>
      </w:pPr>
      <w:r w:rsidRPr="00817D6A">
        <w:rPr>
          <w:rFonts w:cs="Arial"/>
        </w:rPr>
        <w:t>Η επιτροπή βρήκε τα εξής δικαιολογητικά που απαιτούνταν από την διακήρυξη:</w:t>
      </w:r>
    </w:p>
    <w:p w:rsidR="007939CE" w:rsidRDefault="007939CE" w:rsidP="007939CE">
      <w:pPr>
        <w:spacing w:before="120" w:line="360" w:lineRule="auto"/>
        <w:rPr>
          <w:rFonts w:cs="Arial"/>
        </w:rPr>
      </w:pPr>
      <w:r>
        <w:rPr>
          <w:rFonts w:cs="Arial"/>
        </w:rPr>
        <w:t>ΕΠΙΚΟΙΝΩΝΙΑ: ΤΗΛ</w:t>
      </w:r>
      <w:r>
        <w:rPr>
          <w:rFonts w:cs="Arial"/>
          <w:lang w:val="en-US"/>
        </w:rPr>
        <w:t>: __________________________________________________</w:t>
      </w:r>
    </w:p>
    <w:p w:rsidR="007939CE" w:rsidRDefault="007939CE" w:rsidP="007939CE">
      <w:pPr>
        <w:numPr>
          <w:ilvl w:val="0"/>
          <w:numId w:val="8"/>
        </w:numPr>
        <w:jc w:val="both"/>
        <w:rPr>
          <w:rFonts w:cs="Arial"/>
          <w:b/>
          <w:sz w:val="22"/>
        </w:rPr>
      </w:pPr>
      <w:r w:rsidRPr="00055A8F">
        <w:rPr>
          <w:rFonts w:cs="Arial"/>
          <w:b/>
          <w:sz w:val="22"/>
        </w:rPr>
        <w:t xml:space="preserve">Αντίγραφο Βεβαίωσης της </w:t>
      </w:r>
      <w:r>
        <w:rPr>
          <w:rFonts w:cs="Arial"/>
          <w:b/>
          <w:sz w:val="22"/>
        </w:rPr>
        <w:t xml:space="preserve">Δ/νσης Τεχνικών Έργων της </w:t>
      </w:r>
      <w:r w:rsidRPr="006A2F9F">
        <w:rPr>
          <w:rFonts w:cs="Arial"/>
          <w:b/>
          <w:sz w:val="22"/>
        </w:rPr>
        <w:t>Περιφερειακής Ενότητας Κιλκίς με αριθμό πρωτ. Ν.Σ 30 και ημερομηνία 16/10/2013 και ισχύει μέχρι 15/10/2016.</w:t>
      </w:r>
    </w:p>
    <w:p w:rsidR="007939CE" w:rsidRPr="006A2F9F"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6A2F9F">
        <w:rPr>
          <w:rFonts w:cs="Arial"/>
          <w:b/>
          <w:sz w:val="22"/>
        </w:rPr>
        <w:t>Φωτοαντίγραφο Δελτίου ταυτότητας</w:t>
      </w:r>
    </w:p>
    <w:p w:rsidR="007939CE" w:rsidRPr="006A2F9F"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6A2F9F">
        <w:rPr>
          <w:rFonts w:cs="Arial"/>
          <w:b/>
          <w:sz w:val="22"/>
        </w:rPr>
        <w:t>Αποδεικτικό Φορολογικής Ενημερότητας με Αριθμό Πρωτοκόλλου 60412575 και ημ/νία:10-03-2015 με ισχύ μέχρι 10/05/2015</w:t>
      </w:r>
      <w:r w:rsidRPr="00055A8F">
        <w:rPr>
          <w:rFonts w:cs="Arial"/>
          <w:b/>
          <w:sz w:val="22"/>
        </w:rPr>
        <w:t>.</w:t>
      </w:r>
    </w:p>
    <w:p w:rsidR="007939CE" w:rsidRPr="00055A8F"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055A8F">
        <w:rPr>
          <w:rFonts w:cs="Arial"/>
          <w:b/>
          <w:sz w:val="22"/>
        </w:rPr>
        <w:t xml:space="preserve">Βεβαίωση Ασφαλιστικής Ενημερότητας του </w:t>
      </w:r>
      <w:r>
        <w:rPr>
          <w:rFonts w:cs="Arial"/>
          <w:b/>
          <w:sz w:val="22"/>
        </w:rPr>
        <w:t>ΟΑΕΕ</w:t>
      </w:r>
      <w:r w:rsidRPr="00055A8F">
        <w:rPr>
          <w:rFonts w:cs="Arial"/>
          <w:b/>
          <w:sz w:val="22"/>
        </w:rPr>
        <w:t xml:space="preserve"> με ημερομηνία </w:t>
      </w:r>
      <w:r>
        <w:rPr>
          <w:rFonts w:cs="Arial"/>
          <w:b/>
          <w:sz w:val="22"/>
        </w:rPr>
        <w:t xml:space="preserve">02/04/2015, </w:t>
      </w:r>
      <w:r w:rsidRPr="00055A8F">
        <w:rPr>
          <w:rFonts w:cs="Arial"/>
          <w:b/>
          <w:sz w:val="22"/>
        </w:rPr>
        <w:t>αριθμό πρωτοκόλλου</w:t>
      </w:r>
      <w:r>
        <w:rPr>
          <w:rFonts w:cs="Arial"/>
          <w:b/>
          <w:sz w:val="22"/>
        </w:rPr>
        <w:t xml:space="preserve"> </w:t>
      </w:r>
      <w:r w:rsidRPr="00A34D10">
        <w:rPr>
          <w:rFonts w:cs="Arial"/>
          <w:b/>
          <w:sz w:val="22"/>
        </w:rPr>
        <w:t>492824 και ισχύ μέχρι 31/05/2015.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ΙΚΑ (συμμετοχή σε δημοπρασίες) με ημερομηνία 02/04/2015, αριθμό συστήματος 519/Υ/242/2015, αριθμό πρωτοκόλλου 270 και ισχύ μέχρι 01/05/2015.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ΙΚΑ (συμμετοχή σε δημοπρασίες) με ημερομηνία 27/10/2015, αριθμό συστήματος 519/Υ/164/2014, αριθμό πρωτοκόλλου 30 και ισχύ μέχρι 24/04/2015.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Υπεύθυνη Δήλωση του Ναούμη Νικολάου ότι όλα τα στοιχεία που υποβάλλει είναι φωτοαντίγραφα εκ του πρωτοτύπου και θα προσκομισθούν όποτε του ζητηθούν.</w:t>
      </w:r>
    </w:p>
    <w:p w:rsidR="007939CE" w:rsidRPr="00A34D10"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A34D10">
        <w:rPr>
          <w:rFonts w:cs="Arial"/>
          <w:b/>
          <w:sz w:val="22"/>
        </w:rPr>
        <w:t>Υπεύθυνη Δήλωση του Ναούμη Νικολάου ότι δεν έχει διαπράξει πειθαρχικό παράπτωμα για το οποίο της επιβλήθηκε ποινή που της στερεί το δικαίωμα συμμετο</w:t>
      </w:r>
      <w:r w:rsidRPr="00055A8F">
        <w:rPr>
          <w:rFonts w:cs="Arial"/>
          <w:b/>
          <w:sz w:val="22"/>
        </w:rPr>
        <w:t>χής σε δημοπρασίες δημοσίων έργων</w:t>
      </w:r>
      <w:r>
        <w:rPr>
          <w:rFonts w:cs="Arial"/>
          <w:b/>
          <w:sz w:val="22"/>
        </w:rPr>
        <w:t>.</w:t>
      </w:r>
    </w:p>
    <w:p w:rsidR="007939CE"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Pr>
          <w:rFonts w:cs="Arial"/>
          <w:b/>
          <w:sz w:val="22"/>
        </w:rPr>
        <w:t>Υπεύθυνη Δήλωση του Ναούμη Νικολάου ότι δεν έχει καταδικαστεί αμετάκλητα για συμμετοχή σε εγκληματική οργάνωση για δωροδοκία, απάτη, Νομιμοποίηση εσόδων από παράνομες δραστηριότητες , Υπεξαίρεση ή ψευδορκία.</w:t>
      </w:r>
    </w:p>
    <w:p w:rsidR="007939CE"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Pr>
          <w:rFonts w:cs="Arial"/>
          <w:b/>
          <w:sz w:val="22"/>
        </w:rPr>
        <w:t xml:space="preserve">Πιστοποιητικό εκ του Πρωτοδικείου με αριθμό 113 και ημερομηνία 2-3-2015 του Ναούμη Νικολάου ότι δεν τελεί υπό πτώχευση, παύση εργασιών κτλ.  </w:t>
      </w:r>
    </w:p>
    <w:p w:rsidR="007939CE"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Pr>
          <w:rFonts w:cs="Arial"/>
          <w:b/>
          <w:sz w:val="22"/>
        </w:rPr>
        <w:t xml:space="preserve">Πιστοποιητικό εκ του Πρωτοδικείου με αριθμό 71 και ημερομηνία 2-3-2015 του Ναούμη Νικολάου ότι δεν κατατέθηκε αίτηση ούτε απόφαση για να τεθεί σε αναγκαστική διαχείρηση ,σε πτωχευτικό συμβιβασμό κλπ.  </w:t>
      </w:r>
    </w:p>
    <w:p w:rsidR="007939CE"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Pr>
          <w:rFonts w:cs="Arial"/>
          <w:b/>
          <w:sz w:val="22"/>
        </w:rPr>
        <w:t>Αντίγραφο Ποινικού Μητρώου της Εισαγγελίας Πρωτοδικών με Αρ. Πρωτ. 1022/02-03-2015</w:t>
      </w:r>
    </w:p>
    <w:p w:rsidR="007939CE" w:rsidRPr="00055A8F"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055A8F">
        <w:rPr>
          <w:rFonts w:cs="Arial"/>
          <w:b/>
          <w:sz w:val="22"/>
        </w:rPr>
        <w:t>Μηχανόσημ</w:t>
      </w:r>
      <w:r>
        <w:rPr>
          <w:rFonts w:cs="Arial"/>
          <w:b/>
          <w:sz w:val="22"/>
        </w:rPr>
        <w:t>ο</w:t>
      </w:r>
      <w:r w:rsidRPr="00055A8F">
        <w:rPr>
          <w:rFonts w:cs="Arial"/>
          <w:b/>
          <w:sz w:val="22"/>
        </w:rPr>
        <w:t xml:space="preserve"> (1)</w:t>
      </w:r>
    </w:p>
    <w:p w:rsidR="007939CE" w:rsidRPr="00055A8F" w:rsidRDefault="007939CE" w:rsidP="007939CE">
      <w:pPr>
        <w:ind w:left="360"/>
        <w:jc w:val="both"/>
        <w:rPr>
          <w:rFonts w:cs="Arial"/>
          <w:b/>
          <w:sz w:val="22"/>
        </w:rPr>
      </w:pPr>
    </w:p>
    <w:p w:rsidR="007939CE" w:rsidRPr="00055A8F" w:rsidRDefault="007939CE" w:rsidP="007939CE">
      <w:pPr>
        <w:numPr>
          <w:ilvl w:val="0"/>
          <w:numId w:val="8"/>
        </w:numPr>
        <w:jc w:val="both"/>
        <w:rPr>
          <w:rFonts w:cs="Arial"/>
          <w:b/>
          <w:sz w:val="22"/>
        </w:rPr>
      </w:pPr>
      <w:r>
        <w:rPr>
          <w:rFonts w:cs="Arial"/>
          <w:b/>
          <w:sz w:val="22"/>
        </w:rPr>
        <w:t>Κλειστό</w:t>
      </w:r>
      <w:r w:rsidRPr="00055A8F">
        <w:rPr>
          <w:rFonts w:cs="Arial"/>
          <w:b/>
          <w:sz w:val="22"/>
        </w:rPr>
        <w:t xml:space="preserve"> Φάκελο Οικονομικής Προσφοράς.</w:t>
      </w:r>
    </w:p>
    <w:p w:rsidR="007939CE" w:rsidRPr="00817D6A" w:rsidRDefault="007939CE" w:rsidP="007939CE">
      <w:pPr>
        <w:pBdr>
          <w:top w:val="single" w:sz="4" w:space="1" w:color="auto"/>
          <w:left w:val="single" w:sz="4" w:space="0" w:color="auto"/>
          <w:bottom w:val="single" w:sz="4" w:space="1" w:color="auto"/>
          <w:right w:val="single" w:sz="4" w:space="4" w:color="auto"/>
        </w:pBdr>
        <w:spacing w:before="120"/>
        <w:rPr>
          <w:rFonts w:cs="Arial"/>
          <w:szCs w:val="24"/>
        </w:rPr>
      </w:pPr>
      <w:r w:rsidRPr="008A7D43">
        <w:rPr>
          <w:rFonts w:cs="Arial"/>
          <w:b/>
          <w:szCs w:val="24"/>
        </w:rPr>
        <w:t>2</w:t>
      </w:r>
      <w:r w:rsidRPr="00817D6A">
        <w:rPr>
          <w:rFonts w:cs="Arial"/>
          <w:b/>
          <w:szCs w:val="24"/>
          <w:vertAlign w:val="superscript"/>
        </w:rPr>
        <w:t>η</w:t>
      </w:r>
      <w:r w:rsidRPr="00817D6A">
        <w:rPr>
          <w:rFonts w:cs="Arial"/>
          <w:b/>
          <w:szCs w:val="24"/>
        </w:rPr>
        <w:t xml:space="preserve">  </w:t>
      </w:r>
      <w:r>
        <w:rPr>
          <w:rFonts w:cs="Arial"/>
          <w:b/>
          <w:szCs w:val="24"/>
        </w:rPr>
        <w:t>ΠΡΟΣΦΟΡΑ :  ΑΝΑΣΤΑΣΙΑΔΗΣ ΛΑΖΑΡΟΣ ΤΟΥ ΑΝΑΣΤΑΣΙΟΥ</w:t>
      </w:r>
    </w:p>
    <w:p w:rsidR="007939CE" w:rsidRDefault="007939CE" w:rsidP="007939CE">
      <w:pPr>
        <w:spacing w:before="120" w:line="360" w:lineRule="auto"/>
        <w:rPr>
          <w:rFonts w:cs="Arial"/>
        </w:rPr>
      </w:pPr>
      <w:r w:rsidRPr="00817D6A">
        <w:rPr>
          <w:rFonts w:cs="Arial"/>
        </w:rPr>
        <w:t>Η επιτροπή βρήκε τα εξής δικαιολογητικά που απαιτούνταν από την διακήρυξη:</w:t>
      </w:r>
    </w:p>
    <w:p w:rsidR="007939CE" w:rsidRDefault="007939CE" w:rsidP="007939CE">
      <w:pPr>
        <w:spacing w:before="120" w:line="360" w:lineRule="auto"/>
        <w:rPr>
          <w:rFonts w:cs="Arial"/>
        </w:rPr>
      </w:pPr>
      <w:r>
        <w:rPr>
          <w:rFonts w:cs="Arial"/>
        </w:rPr>
        <w:t xml:space="preserve">ΕΠΙΚΟΙΝΩΝΙΑ: </w:t>
      </w:r>
      <w:r>
        <w:rPr>
          <w:rFonts w:cs="Arial"/>
          <w:lang w:val="en-US"/>
        </w:rPr>
        <w:t>FAX: __________________________________________________</w:t>
      </w:r>
    </w:p>
    <w:p w:rsidR="007939CE" w:rsidRPr="00A34D10" w:rsidRDefault="007939CE" w:rsidP="007939CE">
      <w:pPr>
        <w:numPr>
          <w:ilvl w:val="0"/>
          <w:numId w:val="8"/>
        </w:numPr>
        <w:jc w:val="both"/>
        <w:rPr>
          <w:rFonts w:cs="Arial"/>
          <w:b/>
          <w:sz w:val="22"/>
        </w:rPr>
      </w:pPr>
      <w:r w:rsidRPr="00055A8F">
        <w:rPr>
          <w:rFonts w:cs="Arial"/>
          <w:b/>
          <w:sz w:val="22"/>
        </w:rPr>
        <w:lastRenderedPageBreak/>
        <w:t xml:space="preserve">Αντίγραφο Βεβαίωσης της </w:t>
      </w:r>
      <w:r>
        <w:rPr>
          <w:rFonts w:cs="Arial"/>
          <w:b/>
          <w:sz w:val="22"/>
        </w:rPr>
        <w:t xml:space="preserve">Δ/νσης Τεχνικών Έργων της Περιφερειακής Ενότητας Κιλκίς με αριθμό </w:t>
      </w:r>
      <w:r w:rsidRPr="00A34D10">
        <w:rPr>
          <w:rFonts w:cs="Arial"/>
          <w:b/>
          <w:sz w:val="22"/>
        </w:rPr>
        <w:t>πρωτ. Τ.Σ.Δ.Ε. 24 και ημερομηνία 29/07/2013 και ισχύει μέχρι 28/07/2016.</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Φωτοαντίγραφο Δελτίου ταυτότητας</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Αποδεικτικό Φορολογικής Ενημερότητας με Αριθμό Πρωτοκόλλου 60416794 και ημ/νία:10-03-2015 με ισχύ μέχρι 10/05/2015.</w:t>
      </w:r>
    </w:p>
    <w:p w:rsidR="007939CE" w:rsidRPr="00A34D10" w:rsidRDefault="007939CE" w:rsidP="007939CE">
      <w:pPr>
        <w:numPr>
          <w:ilvl w:val="0"/>
          <w:numId w:val="8"/>
        </w:numPr>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ΙΚΑ με ημερομηνία 10/03/2015, αριθμό συστήματος 000/Π/62905/2015, αριθμό πρωτοκόλλου 95283 και ισχύ μέχρι 09/09/2015.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ΟΑΕΕ με ημερομηνία 06/04/2015, αριθμό πρωτοκόλλου 511049 και ισχύ μέχρι 31/05/2015.</w:t>
      </w:r>
    </w:p>
    <w:p w:rsidR="007939CE" w:rsidRPr="00A34D10" w:rsidRDefault="007939CE" w:rsidP="007939CE">
      <w:pPr>
        <w:numPr>
          <w:ilvl w:val="0"/>
          <w:numId w:val="8"/>
        </w:numPr>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ΙΚΑ (συμμετοχή σε δημοπρασίες) με ημερομηνία 12/03/2015, αριθμό συστήματος 519/Υ/33/2015, αριθμό πρωτοκόλλου 39 και ισχύ μέχρι 11/09/2015.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ΙΚΑ (συμμετοχή σε δημοπρασίες) με ημερομηνία 12/03/2015, αριθμό συστήματος 519/Υ/28/2015, αριθμό πρωτοκόλλου 30 και ισχύ μέχρι 11/09/2015.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Υπεύθυνη Δήλωση του Αναστασιάδη Λάζαρου ότι δεν είναι εγγεγραμμένος σε εργοληπτικές ένωσεις και ότι όλα τα στοιχεία είναι φωτοαντίγραφα από πρωτότυπα.</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 xml:space="preserve">Υπεύθυνη Δήλωση του Αναστασιάδη Λάζαρου ότι δεν έχει ανεκτέλεστο υπόλοιπο εργολαβικών συμβάσεων ανώτερο του νόμιμου ορίου, ότι έλαβε γνώση των όρων του έργου κτλ.  </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 xml:space="preserve">Υπεύθυνη Δήλωση του Αναστασιάδη Λάζαρου ότι δεν τελεί υπό πτώχευση, εκκαθάριση κτλ. </w:t>
      </w:r>
    </w:p>
    <w:p w:rsidR="007939CE" w:rsidRPr="00A34D10" w:rsidRDefault="007939CE" w:rsidP="007939CE">
      <w:pPr>
        <w:ind w:left="360"/>
        <w:jc w:val="both"/>
        <w:rPr>
          <w:rFonts w:cs="Arial"/>
          <w:b/>
          <w:sz w:val="22"/>
        </w:rPr>
      </w:pPr>
      <w:r w:rsidRPr="00A34D10">
        <w:rPr>
          <w:rFonts w:cs="Arial"/>
          <w:b/>
          <w:sz w:val="22"/>
        </w:rPr>
        <w:t xml:space="preserve"> </w:t>
      </w:r>
    </w:p>
    <w:p w:rsidR="007939CE" w:rsidRPr="00A34D10" w:rsidRDefault="007939CE" w:rsidP="007939CE">
      <w:pPr>
        <w:numPr>
          <w:ilvl w:val="0"/>
          <w:numId w:val="8"/>
        </w:numPr>
        <w:jc w:val="both"/>
        <w:rPr>
          <w:rFonts w:cs="Arial"/>
          <w:b/>
          <w:sz w:val="22"/>
        </w:rPr>
      </w:pPr>
      <w:r w:rsidRPr="00A34D10">
        <w:rPr>
          <w:rFonts w:cs="Arial"/>
          <w:b/>
          <w:sz w:val="22"/>
        </w:rPr>
        <w:t xml:space="preserve">Υπεύθυνη Δήλωση του Αναστασιάδη Λάζαρου ότι δεν έχει καταδικαστεί αμετάκλητα για αδικήματα όπως συμμετοχή σε εγκληματική οργάνωση κτλ.  </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 xml:space="preserve">Υπεύθυνη Δήλωση του Αναστασιάδη Λάζαρου ότι δεν απασχολεί πρόσωπα με σύμβαση εξαρτημένης σχέσης κτλ.  </w:t>
      </w:r>
    </w:p>
    <w:p w:rsidR="007939CE" w:rsidRPr="00A34D10"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A34D10">
        <w:rPr>
          <w:rFonts w:cs="Arial"/>
          <w:b/>
          <w:sz w:val="22"/>
        </w:rPr>
        <w:t>Υπεύθυνη Δήλωση του Αναστασιάδη Λάζαρου ότι δεν έχει διαπράξει πειθαρχικό παράπτωμα για το οποίο της επιβλήθηκε ποινή που της στερεί το δικαίωμα</w:t>
      </w:r>
      <w:r w:rsidRPr="00055A8F">
        <w:rPr>
          <w:rFonts w:cs="Arial"/>
          <w:b/>
          <w:sz w:val="22"/>
        </w:rPr>
        <w:t xml:space="preserve"> συμμετοχής σε δημοπρασίες δημοσίων έργων</w:t>
      </w:r>
      <w:r>
        <w:rPr>
          <w:rFonts w:cs="Arial"/>
          <w:b/>
          <w:sz w:val="22"/>
        </w:rPr>
        <w:t>.</w:t>
      </w:r>
    </w:p>
    <w:p w:rsidR="007939CE" w:rsidRDefault="007939CE" w:rsidP="007939CE">
      <w:pPr>
        <w:ind w:left="360"/>
        <w:jc w:val="both"/>
        <w:rPr>
          <w:rFonts w:cs="Arial"/>
          <w:b/>
          <w:sz w:val="22"/>
        </w:rPr>
      </w:pPr>
    </w:p>
    <w:p w:rsidR="007939CE" w:rsidRPr="00055A8F" w:rsidRDefault="007939CE" w:rsidP="007939CE">
      <w:pPr>
        <w:numPr>
          <w:ilvl w:val="0"/>
          <w:numId w:val="8"/>
        </w:numPr>
        <w:jc w:val="both"/>
        <w:rPr>
          <w:rFonts w:cs="Arial"/>
          <w:b/>
          <w:sz w:val="22"/>
        </w:rPr>
      </w:pPr>
      <w:r>
        <w:rPr>
          <w:rFonts w:cs="Arial"/>
          <w:b/>
          <w:sz w:val="22"/>
        </w:rPr>
        <w:t>Κλειστό</w:t>
      </w:r>
      <w:r w:rsidRPr="00055A8F">
        <w:rPr>
          <w:rFonts w:cs="Arial"/>
          <w:b/>
          <w:sz w:val="22"/>
        </w:rPr>
        <w:t xml:space="preserve"> Φάκελο Οικονομικής Προσφοράς.</w:t>
      </w:r>
    </w:p>
    <w:p w:rsidR="007939CE" w:rsidRPr="00817D6A" w:rsidRDefault="007939CE" w:rsidP="007939CE">
      <w:pPr>
        <w:ind w:left="720"/>
        <w:jc w:val="both"/>
        <w:rPr>
          <w:rFonts w:cs="Arial"/>
          <w:b/>
          <w:sz w:val="22"/>
        </w:rPr>
      </w:pPr>
    </w:p>
    <w:p w:rsidR="007939CE" w:rsidRPr="00817D6A" w:rsidRDefault="007939CE" w:rsidP="007939CE">
      <w:pPr>
        <w:pBdr>
          <w:top w:val="single" w:sz="4" w:space="1" w:color="auto"/>
          <w:left w:val="single" w:sz="4" w:space="0" w:color="auto"/>
          <w:bottom w:val="single" w:sz="4" w:space="1" w:color="auto"/>
          <w:right w:val="single" w:sz="4" w:space="4" w:color="auto"/>
        </w:pBdr>
        <w:spacing w:before="120"/>
        <w:rPr>
          <w:rFonts w:cs="Arial"/>
          <w:szCs w:val="24"/>
        </w:rPr>
      </w:pPr>
      <w:r>
        <w:rPr>
          <w:rFonts w:cs="Arial"/>
          <w:b/>
          <w:szCs w:val="24"/>
        </w:rPr>
        <w:t>3</w:t>
      </w:r>
      <w:r w:rsidRPr="00817D6A">
        <w:rPr>
          <w:rFonts w:cs="Arial"/>
          <w:b/>
          <w:szCs w:val="24"/>
          <w:vertAlign w:val="superscript"/>
        </w:rPr>
        <w:t>η</w:t>
      </w:r>
      <w:r w:rsidRPr="00817D6A">
        <w:rPr>
          <w:rFonts w:cs="Arial"/>
          <w:b/>
          <w:szCs w:val="24"/>
        </w:rPr>
        <w:t xml:space="preserve">  </w:t>
      </w:r>
      <w:r>
        <w:rPr>
          <w:rFonts w:cs="Arial"/>
          <w:b/>
          <w:szCs w:val="24"/>
        </w:rPr>
        <w:t>ΠΡΟΣΦΟΡΑ :  ΧΑΤΖΗΑΔΑΜΙΔΗΣ ΣΑΒΒΑΣ ΤΟΥ ΘΕΟΔΩΡΟΥ</w:t>
      </w:r>
    </w:p>
    <w:p w:rsidR="007939CE" w:rsidRDefault="007939CE" w:rsidP="007939CE">
      <w:pPr>
        <w:spacing w:before="120" w:line="360" w:lineRule="auto"/>
        <w:rPr>
          <w:rFonts w:cs="Arial"/>
        </w:rPr>
      </w:pPr>
      <w:r w:rsidRPr="00817D6A">
        <w:rPr>
          <w:rFonts w:cs="Arial"/>
        </w:rPr>
        <w:t>Η επιτροπή βρήκε τα εξής δικαιολογητικά που απαιτούνταν από την διακήρυξη:</w:t>
      </w:r>
    </w:p>
    <w:p w:rsidR="007939CE" w:rsidRDefault="007939CE" w:rsidP="007939CE">
      <w:pPr>
        <w:spacing w:before="120" w:line="360" w:lineRule="auto"/>
        <w:rPr>
          <w:rFonts w:cs="Arial"/>
        </w:rPr>
      </w:pPr>
      <w:r>
        <w:rPr>
          <w:rFonts w:cs="Arial"/>
        </w:rPr>
        <w:t xml:space="preserve">ΕΠΙΚΟΙΝΩΝΙΑ: </w:t>
      </w:r>
      <w:r>
        <w:rPr>
          <w:rFonts w:cs="Arial"/>
          <w:lang w:val="en-US"/>
        </w:rPr>
        <w:t>FAX: __________________________________________________</w:t>
      </w:r>
    </w:p>
    <w:p w:rsidR="007939CE" w:rsidRPr="00A34D10" w:rsidRDefault="007939CE" w:rsidP="007939CE">
      <w:pPr>
        <w:numPr>
          <w:ilvl w:val="0"/>
          <w:numId w:val="8"/>
        </w:numPr>
        <w:jc w:val="both"/>
        <w:rPr>
          <w:rFonts w:cs="Arial"/>
          <w:b/>
          <w:sz w:val="22"/>
        </w:rPr>
      </w:pPr>
      <w:r w:rsidRPr="00A34D10">
        <w:rPr>
          <w:rFonts w:cs="Arial"/>
          <w:b/>
          <w:sz w:val="22"/>
        </w:rPr>
        <w:t>Αντίγραφο Βεβαίωσης της Δ/νσης Τεχνικών Έργων της Περιφερειακής Ενότητας Κιλκίς με αριθμό πρωτ. Τ.Σ. 64 και ημερομηνία 08/12/2014 και ισχύει μέχρι 08/12/2017.</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Φωτοαντίγραφο Δελτίου ταυτότητας</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Αποδεικτικό Φορολογικής Ενημερότητας με Αριθμό Πρωτοκόλλου 60407564 και ημ/νία:    09-03-2015 με ισχύ μέχρι 09/04/2015.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lastRenderedPageBreak/>
        <w:t>Βεβαίωση Ασφαλιστικής Ενημερότητας του ΙΚΑ με ημερομηνία 16/10/2014, αριθμό συστήματος 519/Υ/961/2014, αριθμό πρωτοκόλλου 1048 και ισχύ μέχρι 15/04/2015.</w:t>
      </w:r>
    </w:p>
    <w:p w:rsidR="007939CE" w:rsidRPr="00A34D10" w:rsidRDefault="007939CE" w:rsidP="007939CE">
      <w:pPr>
        <w:ind w:left="360"/>
        <w:jc w:val="both"/>
        <w:rPr>
          <w:rFonts w:cs="Arial"/>
          <w:b/>
          <w:sz w:val="22"/>
        </w:rPr>
      </w:pPr>
    </w:p>
    <w:p w:rsidR="007939CE" w:rsidRPr="00A34D10" w:rsidRDefault="007939CE" w:rsidP="007939CE">
      <w:pPr>
        <w:numPr>
          <w:ilvl w:val="0"/>
          <w:numId w:val="8"/>
        </w:numPr>
        <w:jc w:val="both"/>
        <w:rPr>
          <w:rFonts w:cs="Arial"/>
          <w:b/>
          <w:sz w:val="22"/>
        </w:rPr>
      </w:pPr>
      <w:r w:rsidRPr="00A34D10">
        <w:rPr>
          <w:rFonts w:cs="Arial"/>
          <w:b/>
          <w:sz w:val="22"/>
        </w:rPr>
        <w:t>Βεβαίωση Ασφαλιστικής Ενημερότητας του ΟΑΕΕ με ημερομηνία 07/04/2015, αριθμό πρωτοκόλλου 520926 και ισχύ μέχρι 07/05/2015 ότι έχει υπαχθεί σε ρύθμιση.</w:t>
      </w:r>
    </w:p>
    <w:p w:rsidR="007939CE" w:rsidRPr="00A34D10"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sidRPr="00A34D10">
        <w:rPr>
          <w:rFonts w:cs="Arial"/>
          <w:b/>
          <w:sz w:val="22"/>
        </w:rPr>
        <w:t>Πιστοποιητικό από το Επιμελητήριο Κιλκίς με Αριθμό Πρωτ. 15144</w:t>
      </w:r>
      <w:r>
        <w:rPr>
          <w:rFonts w:cs="Arial"/>
          <w:b/>
          <w:sz w:val="22"/>
        </w:rPr>
        <w:t xml:space="preserve"> και ημερομηνία 13/03/2015 ότι η Επιχείρηση είναι γραμμένη στο Μητρώο του Επιμελητηρίου.</w:t>
      </w:r>
    </w:p>
    <w:p w:rsidR="007939CE" w:rsidRPr="00055A8F" w:rsidRDefault="007939CE" w:rsidP="007939CE">
      <w:pPr>
        <w:ind w:left="360"/>
        <w:jc w:val="both"/>
        <w:rPr>
          <w:rFonts w:cs="Arial"/>
          <w:b/>
          <w:sz w:val="22"/>
        </w:rPr>
      </w:pPr>
    </w:p>
    <w:p w:rsidR="007939CE" w:rsidRDefault="007939CE" w:rsidP="007939CE">
      <w:pPr>
        <w:numPr>
          <w:ilvl w:val="0"/>
          <w:numId w:val="8"/>
        </w:numPr>
        <w:jc w:val="both"/>
        <w:rPr>
          <w:rFonts w:cs="Arial"/>
          <w:b/>
          <w:sz w:val="22"/>
        </w:rPr>
      </w:pPr>
      <w:r>
        <w:rPr>
          <w:rFonts w:cs="Arial"/>
          <w:b/>
          <w:sz w:val="22"/>
        </w:rPr>
        <w:t xml:space="preserve">Υπεύθυνη Δήλωση του Χατζηαδαμίδη Σάββα ότι δεν τελεί υπό πτώχευση, εκκαθάριση και αναγκαστική διαχείρηση. </w:t>
      </w:r>
    </w:p>
    <w:p w:rsidR="007939CE" w:rsidRDefault="007939CE" w:rsidP="007939CE">
      <w:pPr>
        <w:ind w:left="360"/>
        <w:jc w:val="both"/>
        <w:rPr>
          <w:rFonts w:cs="Arial"/>
          <w:b/>
          <w:sz w:val="22"/>
        </w:rPr>
      </w:pPr>
      <w:r>
        <w:rPr>
          <w:rFonts w:cs="Arial"/>
          <w:b/>
          <w:sz w:val="22"/>
        </w:rPr>
        <w:t>Δεν έχει καταδικαστεί αμετάκλητα για συμμετοχή σε εγκληματική  οργάνωση , δωροδοκία,  απάτη, Νομιμοποίηση εσόδων, Υπεξαίρεση,Πλαστογραφία και δόλια   χρεοκοπία.</w:t>
      </w:r>
    </w:p>
    <w:p w:rsidR="007939CE" w:rsidRDefault="007939CE" w:rsidP="007939CE">
      <w:pPr>
        <w:ind w:left="360"/>
        <w:jc w:val="both"/>
        <w:rPr>
          <w:rFonts w:cs="Arial"/>
          <w:b/>
          <w:sz w:val="22"/>
        </w:rPr>
      </w:pPr>
      <w:r>
        <w:rPr>
          <w:rFonts w:cs="Arial"/>
          <w:b/>
          <w:sz w:val="22"/>
        </w:rPr>
        <w:t>Δεν έχει διαπράξει πειθαρχικό παράπτωμα ώστε να να του στερεί το δικαίωμα συμμετοχής σε δημοπρασίες.</w:t>
      </w:r>
    </w:p>
    <w:p w:rsidR="007939CE" w:rsidRDefault="007939CE" w:rsidP="007939CE">
      <w:pPr>
        <w:ind w:left="360"/>
        <w:jc w:val="both"/>
        <w:rPr>
          <w:rFonts w:cs="Arial"/>
          <w:b/>
          <w:sz w:val="22"/>
        </w:rPr>
      </w:pPr>
      <w:r>
        <w:rPr>
          <w:rFonts w:cs="Arial"/>
          <w:b/>
          <w:sz w:val="22"/>
        </w:rPr>
        <w:t>Το ανεκτέλεστο μέρος των συμβάσεων δεν υπερβαίνει τα όρια του ανεκτέλεστου.</w:t>
      </w:r>
    </w:p>
    <w:p w:rsidR="007939CE" w:rsidRDefault="007939CE" w:rsidP="007939CE">
      <w:pPr>
        <w:ind w:left="360"/>
        <w:jc w:val="both"/>
        <w:rPr>
          <w:rFonts w:cs="Arial"/>
          <w:b/>
          <w:sz w:val="22"/>
        </w:rPr>
      </w:pPr>
      <w:r>
        <w:rPr>
          <w:rFonts w:cs="Arial"/>
          <w:b/>
          <w:sz w:val="22"/>
        </w:rPr>
        <w:t>Δεν απασχολεί προσωπικό με σχέση εξαρτημένης εργασίας.</w:t>
      </w:r>
    </w:p>
    <w:p w:rsidR="007939CE" w:rsidRPr="00055A8F" w:rsidRDefault="007939CE" w:rsidP="007939CE">
      <w:pPr>
        <w:ind w:left="360"/>
        <w:jc w:val="both"/>
        <w:rPr>
          <w:rFonts w:cs="Arial"/>
          <w:b/>
          <w:sz w:val="22"/>
        </w:rPr>
      </w:pPr>
      <w:r>
        <w:rPr>
          <w:rFonts w:cs="Arial"/>
          <w:b/>
          <w:sz w:val="22"/>
        </w:rPr>
        <w:t>Το Φ/Α της βεβαίωσης Εμπ.Πτυχείου καθώς και όλα τα Φ/Α  είναι ακριβή φωτοαντίγραφα εκ των πρωτοτύπωνκαι θα προσκομίσει τα πρωτότυπα όποτε του ζητηθεί.</w:t>
      </w:r>
    </w:p>
    <w:p w:rsidR="007939CE" w:rsidRDefault="007939CE" w:rsidP="007939CE">
      <w:pPr>
        <w:ind w:left="360"/>
        <w:jc w:val="both"/>
        <w:rPr>
          <w:rFonts w:cs="Arial"/>
          <w:b/>
          <w:sz w:val="22"/>
        </w:rPr>
      </w:pPr>
    </w:p>
    <w:p w:rsidR="007939CE" w:rsidRPr="00055A8F" w:rsidRDefault="007939CE" w:rsidP="007939CE">
      <w:pPr>
        <w:numPr>
          <w:ilvl w:val="0"/>
          <w:numId w:val="8"/>
        </w:numPr>
        <w:jc w:val="both"/>
        <w:rPr>
          <w:rFonts w:cs="Arial"/>
          <w:b/>
          <w:sz w:val="22"/>
        </w:rPr>
      </w:pPr>
      <w:r>
        <w:rPr>
          <w:rFonts w:cs="Arial"/>
          <w:b/>
          <w:sz w:val="22"/>
        </w:rPr>
        <w:t>Κλειστό</w:t>
      </w:r>
      <w:r w:rsidRPr="00055A8F">
        <w:rPr>
          <w:rFonts w:cs="Arial"/>
          <w:b/>
          <w:sz w:val="22"/>
        </w:rPr>
        <w:t xml:space="preserve"> Φάκελο Οικονομικής Προσφοράς.</w:t>
      </w:r>
    </w:p>
    <w:p w:rsidR="007939CE" w:rsidRPr="00817D6A" w:rsidRDefault="007939CE" w:rsidP="007939CE">
      <w:pPr>
        <w:jc w:val="both"/>
        <w:rPr>
          <w:rFonts w:cs="Arial"/>
          <w:szCs w:val="24"/>
        </w:rPr>
      </w:pPr>
      <w:r>
        <w:rPr>
          <w:rFonts w:cs="Arial"/>
          <w:sz w:val="28"/>
          <w:szCs w:val="28"/>
        </w:rPr>
        <w:br/>
      </w:r>
      <w:r>
        <w:rPr>
          <w:rFonts w:cs="Arial"/>
          <w:b/>
          <w:szCs w:val="24"/>
        </w:rPr>
        <w:t>4</w:t>
      </w:r>
      <w:r w:rsidRPr="00817D6A">
        <w:rPr>
          <w:rFonts w:cs="Arial"/>
          <w:b/>
          <w:szCs w:val="24"/>
          <w:vertAlign w:val="superscript"/>
        </w:rPr>
        <w:t>η</w:t>
      </w:r>
      <w:r w:rsidRPr="00817D6A">
        <w:rPr>
          <w:rFonts w:cs="Arial"/>
          <w:b/>
          <w:szCs w:val="24"/>
        </w:rPr>
        <w:t xml:space="preserve">  </w:t>
      </w:r>
      <w:r>
        <w:rPr>
          <w:rFonts w:cs="Arial"/>
          <w:b/>
          <w:szCs w:val="24"/>
        </w:rPr>
        <w:t>ΠΡΟΣΦΟΡΑ :  ΤΡΙΚΑΛΙΩΤΗ ΕΛΕΝΗ ΤΟΥ ΚΩΝ/ΝΟΥ</w:t>
      </w:r>
    </w:p>
    <w:p w:rsidR="007939CE" w:rsidRDefault="007939CE" w:rsidP="007939CE">
      <w:pPr>
        <w:spacing w:before="120" w:line="360" w:lineRule="auto"/>
        <w:rPr>
          <w:rFonts w:cs="Arial"/>
        </w:rPr>
      </w:pPr>
      <w:r w:rsidRPr="00817D6A">
        <w:rPr>
          <w:rFonts w:cs="Arial"/>
        </w:rPr>
        <w:t>Η επιτροπή βρήκε τα εξής δικαιολογητικά που απαιτούνταν από την διακήρυξη:</w:t>
      </w:r>
    </w:p>
    <w:p w:rsidR="007939CE" w:rsidRDefault="007939CE" w:rsidP="007939CE">
      <w:pPr>
        <w:spacing w:before="120" w:line="360" w:lineRule="auto"/>
        <w:rPr>
          <w:rFonts w:cs="Arial"/>
        </w:rPr>
      </w:pPr>
      <w:r>
        <w:rPr>
          <w:rFonts w:cs="Arial"/>
        </w:rPr>
        <w:t xml:space="preserve">ΕΠΙΚΟΙΝΩΝΙΑ: </w:t>
      </w:r>
      <w:r>
        <w:rPr>
          <w:rFonts w:cs="Arial"/>
          <w:lang w:val="en-US"/>
        </w:rPr>
        <w:t>FAX: __________________________________________________</w:t>
      </w:r>
    </w:p>
    <w:p w:rsidR="007939CE" w:rsidRPr="006E135D" w:rsidRDefault="007939CE" w:rsidP="007939CE">
      <w:pPr>
        <w:numPr>
          <w:ilvl w:val="0"/>
          <w:numId w:val="8"/>
        </w:numPr>
        <w:jc w:val="both"/>
        <w:rPr>
          <w:rFonts w:cs="Arial"/>
          <w:sz w:val="22"/>
        </w:rPr>
      </w:pPr>
      <w:r w:rsidRPr="006E135D">
        <w:rPr>
          <w:rFonts w:cs="Arial"/>
          <w:sz w:val="22"/>
        </w:rPr>
        <w:t>Αντίγραφο Βεβαίωσης του Υπ.Ανάπτυξης,Ανταγωνιστικότητας,Υποδομών κλπ με Αρ.Πρωτ. Δ15/17816 και ημερομηνία 29-01-2013 με ισχύ έως 26-10-2015 , ότι είναι γραμμένη στο ανωτέρω Μητρώο.</w:t>
      </w:r>
    </w:p>
    <w:p w:rsidR="007939CE" w:rsidRPr="006E135D" w:rsidRDefault="007939CE" w:rsidP="007939CE">
      <w:pPr>
        <w:ind w:left="360"/>
        <w:jc w:val="both"/>
        <w:rPr>
          <w:rFonts w:cs="Arial"/>
          <w:sz w:val="22"/>
        </w:rPr>
      </w:pPr>
    </w:p>
    <w:p w:rsidR="007939CE" w:rsidRPr="006E135D" w:rsidRDefault="007939CE" w:rsidP="007939CE">
      <w:pPr>
        <w:numPr>
          <w:ilvl w:val="0"/>
          <w:numId w:val="8"/>
        </w:numPr>
        <w:jc w:val="both"/>
        <w:rPr>
          <w:rFonts w:cs="Arial"/>
          <w:sz w:val="22"/>
        </w:rPr>
      </w:pPr>
      <w:r w:rsidRPr="006E135D">
        <w:rPr>
          <w:rFonts w:cs="Arial"/>
          <w:sz w:val="22"/>
        </w:rPr>
        <w:t>Φωτοαντίγραφο Δελτίου ταυτότητας</w:t>
      </w:r>
    </w:p>
    <w:p w:rsidR="007939CE" w:rsidRPr="006E135D" w:rsidRDefault="007939CE" w:rsidP="007939CE">
      <w:pPr>
        <w:ind w:left="360"/>
        <w:jc w:val="both"/>
        <w:rPr>
          <w:rFonts w:cs="Arial"/>
          <w:sz w:val="22"/>
        </w:rPr>
      </w:pPr>
    </w:p>
    <w:p w:rsidR="007939CE" w:rsidRPr="00A34D10" w:rsidRDefault="007939CE" w:rsidP="007939CE">
      <w:pPr>
        <w:numPr>
          <w:ilvl w:val="0"/>
          <w:numId w:val="8"/>
        </w:numPr>
        <w:jc w:val="both"/>
        <w:rPr>
          <w:rFonts w:cs="Arial"/>
          <w:sz w:val="22"/>
        </w:rPr>
      </w:pPr>
      <w:r w:rsidRPr="00A34D10">
        <w:rPr>
          <w:rFonts w:cs="Arial"/>
          <w:sz w:val="22"/>
        </w:rPr>
        <w:t>Αποδεικτικό Φορολογικής Ενημερότητας με Αριθμό Πρωτοκόλλου 60398970 και ημ/νία:    05-03-2015 με ισχύ μέχρι 05/05/2015.</w:t>
      </w:r>
    </w:p>
    <w:p w:rsidR="007939CE" w:rsidRPr="00A34D10" w:rsidRDefault="007939CE" w:rsidP="007939CE">
      <w:pPr>
        <w:ind w:left="360"/>
        <w:jc w:val="both"/>
        <w:rPr>
          <w:rFonts w:cs="Arial"/>
          <w:sz w:val="22"/>
        </w:rPr>
      </w:pPr>
    </w:p>
    <w:p w:rsidR="007939CE" w:rsidRPr="00A34D10" w:rsidRDefault="007939CE" w:rsidP="007939CE">
      <w:pPr>
        <w:numPr>
          <w:ilvl w:val="0"/>
          <w:numId w:val="8"/>
        </w:numPr>
        <w:jc w:val="both"/>
        <w:rPr>
          <w:rFonts w:cs="Arial"/>
          <w:sz w:val="22"/>
        </w:rPr>
      </w:pPr>
      <w:r w:rsidRPr="00A34D10">
        <w:rPr>
          <w:rFonts w:cs="Arial"/>
          <w:sz w:val="22"/>
        </w:rPr>
        <w:t>Βεβαίωση Ασφαλιστικής Ενημερότητας του ΙΚΑ με ημερομηνία 26/11/2014, αριθμό συστήματος 502/Υ/1739/2014, αριθμό πρωτοκόλλου 1894 και ισχύ μέχρι 25/05/2015.</w:t>
      </w:r>
    </w:p>
    <w:p w:rsidR="007939CE" w:rsidRPr="00A34D10" w:rsidRDefault="007939CE" w:rsidP="007939CE">
      <w:pPr>
        <w:ind w:left="360"/>
        <w:jc w:val="both"/>
        <w:rPr>
          <w:rFonts w:cs="Arial"/>
          <w:sz w:val="22"/>
        </w:rPr>
      </w:pPr>
    </w:p>
    <w:p w:rsidR="007939CE" w:rsidRPr="00A34D10" w:rsidRDefault="007939CE" w:rsidP="007939CE">
      <w:pPr>
        <w:numPr>
          <w:ilvl w:val="0"/>
          <w:numId w:val="8"/>
        </w:numPr>
        <w:jc w:val="both"/>
        <w:rPr>
          <w:rFonts w:cs="Arial"/>
          <w:sz w:val="22"/>
        </w:rPr>
      </w:pPr>
      <w:r w:rsidRPr="00A34D10">
        <w:rPr>
          <w:rFonts w:cs="Arial"/>
          <w:sz w:val="22"/>
        </w:rPr>
        <w:t>Βεβαίωση Ασφαλιστικής Ενημερότητας του ΙΚΑ (συμμετοχή σε δημοπρασίες) με ημερομηνία 16/02/2015, αριθμό συστήματος 000/Π/1912/2015, αριθμό πρωτοκόλλου 57660 και ισχύ μέχρι 15/08/2015.</w:t>
      </w:r>
    </w:p>
    <w:p w:rsidR="007939CE" w:rsidRPr="00A34D10" w:rsidRDefault="007939CE" w:rsidP="007939CE">
      <w:pPr>
        <w:ind w:left="360"/>
        <w:jc w:val="both"/>
        <w:rPr>
          <w:rFonts w:cs="Arial"/>
          <w:sz w:val="22"/>
        </w:rPr>
      </w:pPr>
    </w:p>
    <w:p w:rsidR="007939CE" w:rsidRPr="00A34D10" w:rsidRDefault="007939CE" w:rsidP="007939CE">
      <w:pPr>
        <w:numPr>
          <w:ilvl w:val="0"/>
          <w:numId w:val="8"/>
        </w:numPr>
        <w:jc w:val="both"/>
        <w:rPr>
          <w:rFonts w:cs="Arial"/>
          <w:sz w:val="22"/>
        </w:rPr>
      </w:pPr>
      <w:r w:rsidRPr="00A34D10">
        <w:rPr>
          <w:rFonts w:cs="Arial"/>
          <w:sz w:val="22"/>
        </w:rPr>
        <w:t>Βεβαίωση Ασφαλιστικής Ενημερότητας του ΙΚΑ (συμμετοχή σε δημοπρασίες) με ημερομηνία 17/03/2015, αριθμό συστήματος 000/Π/3190/2015, αριθμό πρωτοκόλλου 103355 και ισχύ μέχρι 16/09/2015.</w:t>
      </w:r>
    </w:p>
    <w:p w:rsidR="007939CE" w:rsidRPr="006E135D" w:rsidRDefault="007939CE" w:rsidP="007939CE">
      <w:pPr>
        <w:ind w:left="360"/>
        <w:jc w:val="both"/>
        <w:rPr>
          <w:rFonts w:cs="Arial"/>
          <w:sz w:val="22"/>
        </w:rPr>
      </w:pPr>
    </w:p>
    <w:p w:rsidR="007939CE" w:rsidRPr="006E135D" w:rsidRDefault="007939CE" w:rsidP="007939CE">
      <w:pPr>
        <w:numPr>
          <w:ilvl w:val="0"/>
          <w:numId w:val="8"/>
        </w:numPr>
        <w:jc w:val="both"/>
        <w:rPr>
          <w:rFonts w:cs="Arial"/>
          <w:sz w:val="22"/>
        </w:rPr>
      </w:pPr>
      <w:r w:rsidRPr="006E135D">
        <w:rPr>
          <w:rFonts w:cs="Arial"/>
          <w:sz w:val="22"/>
        </w:rPr>
        <w:t>Βεβαίωση του Συνδέσμου Πιστοποιημένων Εργοληπτών Δημοσίων Εργων με ημερομηνία 08/04/2015 ότι έχει εκπληρώσει όλες τις οικονομικές του υποχρεώσεις.</w:t>
      </w:r>
    </w:p>
    <w:p w:rsidR="007939CE" w:rsidRPr="006E135D" w:rsidRDefault="007939CE" w:rsidP="007939CE">
      <w:pPr>
        <w:ind w:left="360"/>
        <w:jc w:val="both"/>
        <w:rPr>
          <w:rFonts w:cs="Arial"/>
          <w:sz w:val="22"/>
        </w:rPr>
      </w:pPr>
    </w:p>
    <w:p w:rsidR="007939CE" w:rsidRPr="006E135D" w:rsidRDefault="007939CE" w:rsidP="007939CE">
      <w:pPr>
        <w:numPr>
          <w:ilvl w:val="0"/>
          <w:numId w:val="8"/>
        </w:numPr>
        <w:jc w:val="both"/>
        <w:rPr>
          <w:rFonts w:cs="Arial"/>
          <w:sz w:val="22"/>
        </w:rPr>
      </w:pPr>
      <w:r w:rsidRPr="006E135D">
        <w:rPr>
          <w:rFonts w:cs="Arial"/>
          <w:sz w:val="22"/>
        </w:rPr>
        <w:t xml:space="preserve">Ασφαλιστική Ενημερότητα από Ε.Τ.Α.Α. με Αρ.Πρωτ. </w:t>
      </w:r>
      <w:r w:rsidRPr="00044CDE">
        <w:rPr>
          <w:rFonts w:cs="Arial"/>
          <w:sz w:val="22"/>
        </w:rPr>
        <w:t>177</w:t>
      </w:r>
      <w:r w:rsidRPr="00C2328D">
        <w:rPr>
          <w:rFonts w:cs="Arial"/>
          <w:sz w:val="22"/>
        </w:rPr>
        <w:t>-08</w:t>
      </w:r>
      <w:r w:rsidRPr="006E135D">
        <w:rPr>
          <w:rFonts w:cs="Arial"/>
          <w:sz w:val="22"/>
        </w:rPr>
        <w:t xml:space="preserve">/01/2015 και ημερομηνία     </w:t>
      </w:r>
      <w:r w:rsidRPr="00C2328D">
        <w:rPr>
          <w:rFonts w:cs="Arial"/>
          <w:sz w:val="22"/>
        </w:rPr>
        <w:t>08</w:t>
      </w:r>
      <w:r w:rsidRPr="006E135D">
        <w:rPr>
          <w:rFonts w:cs="Arial"/>
          <w:sz w:val="22"/>
        </w:rPr>
        <w:t>/01/2015 με ισχύ μέχρι 30/06/2015.</w:t>
      </w:r>
    </w:p>
    <w:p w:rsidR="007939CE" w:rsidRPr="006E135D" w:rsidRDefault="007939CE" w:rsidP="007939CE">
      <w:pPr>
        <w:ind w:left="360"/>
        <w:jc w:val="both"/>
        <w:rPr>
          <w:rFonts w:cs="Arial"/>
          <w:sz w:val="22"/>
        </w:rPr>
      </w:pPr>
    </w:p>
    <w:p w:rsidR="007939CE" w:rsidRPr="006E135D" w:rsidRDefault="007939CE" w:rsidP="007939CE">
      <w:pPr>
        <w:numPr>
          <w:ilvl w:val="0"/>
          <w:numId w:val="8"/>
        </w:numPr>
        <w:jc w:val="both"/>
        <w:rPr>
          <w:rFonts w:cs="Arial"/>
          <w:sz w:val="22"/>
        </w:rPr>
      </w:pPr>
      <w:r w:rsidRPr="006E135D">
        <w:rPr>
          <w:rFonts w:cs="Arial"/>
          <w:sz w:val="22"/>
        </w:rPr>
        <w:t>Βεβαίωση από Τ.Σ.Μ.Ε.Δ.Ε-Τ.Ε.Α.Μ.Ε.Δ.Ε.</w:t>
      </w:r>
      <w:r>
        <w:rPr>
          <w:rFonts w:cs="Arial"/>
          <w:sz w:val="22"/>
        </w:rPr>
        <w:t xml:space="preserve"> </w:t>
      </w:r>
      <w:r w:rsidRPr="006E135D">
        <w:rPr>
          <w:rFonts w:cs="Arial"/>
          <w:sz w:val="22"/>
        </w:rPr>
        <w:t xml:space="preserve"> με Αρ.Πρωτ. 2153 και ημερομηνία 26/03/2015 ότι δεν απασχολεί μισθωτούς Μηχανικούς και ισχύει μέχρι 31/05/2015.</w:t>
      </w:r>
    </w:p>
    <w:p w:rsidR="007939CE" w:rsidRPr="006E135D" w:rsidRDefault="007939CE" w:rsidP="007939CE">
      <w:pPr>
        <w:ind w:left="360"/>
        <w:jc w:val="both"/>
        <w:rPr>
          <w:rFonts w:cs="Arial"/>
          <w:sz w:val="22"/>
        </w:rPr>
      </w:pPr>
      <w:r w:rsidRPr="006E135D">
        <w:rPr>
          <w:rFonts w:cs="Arial"/>
          <w:sz w:val="22"/>
        </w:rPr>
        <w:t xml:space="preserve"> </w:t>
      </w:r>
    </w:p>
    <w:p w:rsidR="007939CE" w:rsidRPr="006E135D" w:rsidRDefault="007939CE" w:rsidP="007939CE">
      <w:pPr>
        <w:numPr>
          <w:ilvl w:val="0"/>
          <w:numId w:val="8"/>
        </w:numPr>
        <w:jc w:val="both"/>
        <w:rPr>
          <w:rFonts w:cs="Arial"/>
          <w:sz w:val="22"/>
        </w:rPr>
      </w:pPr>
      <w:r w:rsidRPr="006E135D">
        <w:rPr>
          <w:rFonts w:cs="Arial"/>
          <w:sz w:val="22"/>
        </w:rPr>
        <w:lastRenderedPageBreak/>
        <w:t>Βεβαίωση από το Τεχνικό Επιμελητήριο Ελλάδος με Αρ.Πρωτ. 28/109266 και ημερομηνία 08/01/2015 με ισχύ μέχρι 31/12/2015.</w:t>
      </w:r>
    </w:p>
    <w:p w:rsidR="007939CE" w:rsidRPr="006E135D" w:rsidRDefault="007939CE" w:rsidP="007939CE">
      <w:pPr>
        <w:ind w:left="360"/>
        <w:jc w:val="both"/>
        <w:rPr>
          <w:rFonts w:cs="Arial"/>
          <w:sz w:val="22"/>
        </w:rPr>
      </w:pPr>
    </w:p>
    <w:p w:rsidR="007939CE" w:rsidRPr="001A77A7" w:rsidRDefault="007939CE" w:rsidP="007939CE">
      <w:pPr>
        <w:numPr>
          <w:ilvl w:val="0"/>
          <w:numId w:val="8"/>
        </w:numPr>
        <w:jc w:val="both"/>
        <w:rPr>
          <w:rFonts w:cs="Arial"/>
          <w:sz w:val="22"/>
        </w:rPr>
      </w:pPr>
      <w:r w:rsidRPr="006E135D">
        <w:rPr>
          <w:rFonts w:cs="Arial"/>
          <w:sz w:val="22"/>
        </w:rPr>
        <w:t>Βεβαίωση από το Τεχνικό Επιμελητήριο Ελλάδος με Αρ.Πρωτ. 1304/109266 και ημερομηνία 06/04/2015 ότι δεν έχει καταδικαστεί για αδίκημα που αφορά την διαγωγή ούτε για επαγγελματικό παράπτωμα με ισχύ έξι (6) μήνες από την έκδοσή της.</w:t>
      </w:r>
    </w:p>
    <w:p w:rsidR="007939CE" w:rsidRPr="001A77A7" w:rsidRDefault="007939CE" w:rsidP="007939CE">
      <w:pPr>
        <w:ind w:left="360"/>
        <w:jc w:val="both"/>
        <w:rPr>
          <w:rFonts w:cs="Arial"/>
          <w:sz w:val="22"/>
        </w:rPr>
      </w:pPr>
    </w:p>
    <w:p w:rsidR="007939CE" w:rsidRPr="00CC3F13" w:rsidRDefault="007939CE" w:rsidP="007939CE">
      <w:pPr>
        <w:numPr>
          <w:ilvl w:val="0"/>
          <w:numId w:val="8"/>
        </w:numPr>
        <w:jc w:val="both"/>
        <w:rPr>
          <w:rFonts w:cs="Arial"/>
          <w:sz w:val="22"/>
        </w:rPr>
      </w:pPr>
      <w:r w:rsidRPr="00CC3F13">
        <w:rPr>
          <w:rFonts w:cs="Arial"/>
          <w:sz w:val="22"/>
        </w:rPr>
        <w:t>Υπεύθυνη Δήλωση της Τρικκαλιώτη Ελένης ότι στην ατομική επιχείρηση δεν απασχολεί προσωπικό με σχέση εξαρτημένης εργασίας και για τη στελέχωση της επιχείρησης της.</w:t>
      </w:r>
    </w:p>
    <w:p w:rsidR="007939CE" w:rsidRPr="00CC3F13" w:rsidRDefault="007939CE" w:rsidP="007939CE">
      <w:pPr>
        <w:ind w:left="360"/>
        <w:jc w:val="both"/>
        <w:rPr>
          <w:rFonts w:cs="Arial"/>
          <w:sz w:val="22"/>
        </w:rPr>
      </w:pPr>
    </w:p>
    <w:p w:rsidR="007939CE" w:rsidRPr="00CC3F13" w:rsidRDefault="007939CE" w:rsidP="007939CE">
      <w:pPr>
        <w:numPr>
          <w:ilvl w:val="0"/>
          <w:numId w:val="8"/>
        </w:numPr>
        <w:jc w:val="both"/>
        <w:rPr>
          <w:rFonts w:cs="Arial"/>
          <w:sz w:val="22"/>
        </w:rPr>
      </w:pPr>
      <w:r w:rsidRPr="00CC3F13">
        <w:rPr>
          <w:rFonts w:cs="Arial"/>
          <w:sz w:val="22"/>
        </w:rPr>
        <w:t>Υπεύθυνη Δήλωση της Τρικκαλιώτη Ελένης ότι δεν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 το ανεκτέλεστο μέρος των εργολαβικών συμβάσεων δεν υπερβαίνει τα όρια ανεκτέλεστου που τίθενται στο άρθρο 20 παρ.4 του Ν.3669/08 και δεν τελεί υπό πτώχευση, εκκαθάριση, αναγκαστική διαχείριση ή δεν έχει σε βάρος της διαδικασία κήρυξης σε πτώχευση, εκκαθάριση, αναγκαστική διαχείριση.</w:t>
      </w:r>
    </w:p>
    <w:p w:rsidR="007939CE" w:rsidRPr="00CC3F13" w:rsidRDefault="007939CE" w:rsidP="007939CE">
      <w:pPr>
        <w:ind w:left="360"/>
        <w:jc w:val="both"/>
        <w:rPr>
          <w:rFonts w:cs="Arial"/>
          <w:sz w:val="22"/>
        </w:rPr>
      </w:pPr>
    </w:p>
    <w:p w:rsidR="007939CE" w:rsidRPr="00CC3F13" w:rsidRDefault="007939CE" w:rsidP="007939CE">
      <w:pPr>
        <w:numPr>
          <w:ilvl w:val="0"/>
          <w:numId w:val="8"/>
        </w:numPr>
        <w:jc w:val="both"/>
        <w:rPr>
          <w:rFonts w:cs="Arial"/>
          <w:sz w:val="22"/>
        </w:rPr>
      </w:pPr>
      <w:r w:rsidRPr="00CC3F13">
        <w:rPr>
          <w:rFonts w:cs="Arial"/>
          <w:sz w:val="22"/>
        </w:rPr>
        <w:t>Υπεύθυνη Δήλωση της Τρικκαλιώτη Ελένης ότι δεν έχει καταδικαστεί αμετάκλητα για συμμετοχή σε εγκληματική οργάνωση, δωροδοκία κτλ.</w:t>
      </w:r>
    </w:p>
    <w:p w:rsidR="007939CE" w:rsidRPr="00CC3F13" w:rsidRDefault="007939CE" w:rsidP="007939CE">
      <w:pPr>
        <w:numPr>
          <w:ilvl w:val="0"/>
          <w:numId w:val="8"/>
        </w:numPr>
        <w:jc w:val="both"/>
        <w:rPr>
          <w:rFonts w:cs="Arial"/>
          <w:sz w:val="22"/>
        </w:rPr>
      </w:pPr>
      <w:r w:rsidRPr="00CC3F13">
        <w:rPr>
          <w:rFonts w:cs="Arial"/>
          <w:sz w:val="22"/>
        </w:rPr>
        <w:t>Υπεύθυνη Δήλωση της Τρικκαλιώτη Ελένης ότι τα έγγραφα (τα οποία παρουσιάζει αναλυτικά) είναι φωτοαντίγραφα των πρωτοτύπων.</w:t>
      </w:r>
    </w:p>
    <w:p w:rsidR="007939CE" w:rsidRPr="00CC3F13" w:rsidRDefault="007939CE" w:rsidP="007939CE">
      <w:pPr>
        <w:numPr>
          <w:ilvl w:val="0"/>
          <w:numId w:val="8"/>
        </w:numPr>
        <w:jc w:val="both"/>
        <w:rPr>
          <w:rFonts w:cs="Arial"/>
          <w:sz w:val="22"/>
        </w:rPr>
      </w:pPr>
      <w:r w:rsidRPr="00CC3F13">
        <w:rPr>
          <w:rFonts w:cs="Arial"/>
          <w:sz w:val="22"/>
        </w:rPr>
        <w:t>Μηχανόσημο (1)</w:t>
      </w:r>
    </w:p>
    <w:p w:rsidR="007939CE" w:rsidRPr="00CC3F13" w:rsidRDefault="007939CE" w:rsidP="007939CE">
      <w:pPr>
        <w:ind w:left="360"/>
        <w:jc w:val="both"/>
        <w:rPr>
          <w:rFonts w:cs="Arial"/>
          <w:sz w:val="22"/>
        </w:rPr>
      </w:pPr>
    </w:p>
    <w:p w:rsidR="007939CE" w:rsidRPr="00CC3F13" w:rsidRDefault="007939CE" w:rsidP="007939CE">
      <w:pPr>
        <w:numPr>
          <w:ilvl w:val="0"/>
          <w:numId w:val="8"/>
        </w:numPr>
        <w:jc w:val="both"/>
        <w:rPr>
          <w:rFonts w:cs="Arial"/>
          <w:sz w:val="22"/>
        </w:rPr>
      </w:pPr>
      <w:r w:rsidRPr="00CC3F13">
        <w:rPr>
          <w:rFonts w:cs="Arial"/>
          <w:sz w:val="22"/>
        </w:rPr>
        <w:t>Κλειστό Φάκελο Οικονομικής Προσφοράς.</w:t>
      </w:r>
    </w:p>
    <w:p w:rsidR="007939CE" w:rsidRPr="00817D6A" w:rsidRDefault="007939CE" w:rsidP="007939CE">
      <w:pPr>
        <w:jc w:val="both"/>
        <w:rPr>
          <w:rFonts w:cs="Arial"/>
          <w:lang w:val="en-US"/>
        </w:rPr>
      </w:pPr>
    </w:p>
    <w:p w:rsidR="007939CE" w:rsidRPr="00817D6A" w:rsidRDefault="007939CE" w:rsidP="007939CE">
      <w:pPr>
        <w:jc w:val="both"/>
        <w:rPr>
          <w:rFonts w:cs="Arial"/>
          <w:sz w:val="22"/>
          <w:szCs w:val="22"/>
        </w:rPr>
      </w:pPr>
      <w:r w:rsidRPr="00817D6A">
        <w:rPr>
          <w:rFonts w:cs="Arial"/>
          <w:sz w:val="22"/>
          <w:szCs w:val="22"/>
        </w:rPr>
        <w:t xml:space="preserve">Η Ε.Δ. κατά τον έλεγχο των δικαιολογητικών συμμετοχής διαπίστωσε ότι για όλους τους διαγωνιζόμενους δε βρέθηκαν σφάλματα και επομένως έγιναν δεκτοί για το επόμενο στάδιο της αποσφράγισης των οικονομικών προσφορών. </w:t>
      </w:r>
    </w:p>
    <w:p w:rsidR="007939CE" w:rsidRPr="00817D6A" w:rsidRDefault="007939CE" w:rsidP="007939CE">
      <w:pPr>
        <w:jc w:val="both"/>
        <w:rPr>
          <w:rFonts w:cs="Arial"/>
          <w:sz w:val="22"/>
          <w:szCs w:val="22"/>
        </w:rPr>
      </w:pPr>
      <w:r w:rsidRPr="00817D6A">
        <w:rPr>
          <w:rFonts w:cs="Arial"/>
          <w:sz w:val="22"/>
          <w:szCs w:val="22"/>
        </w:rPr>
        <w:t xml:space="preserve">Στη συνέχεια </w:t>
      </w:r>
      <w:r w:rsidRPr="00817D6A">
        <w:rPr>
          <w:rFonts w:cs="Arial"/>
          <w:b/>
          <w:sz w:val="22"/>
          <w:szCs w:val="22"/>
          <w:u w:val="single"/>
        </w:rPr>
        <w:t>αποσφραγίστηκαν οι οικονομικές προσφορές</w:t>
      </w:r>
      <w:r w:rsidRPr="00817D6A">
        <w:rPr>
          <w:rFonts w:cs="Arial"/>
          <w:sz w:val="22"/>
          <w:szCs w:val="22"/>
        </w:rPr>
        <w:t>, μονογράφτηκαν  από τον Πρόεδρο και τα μέλη της Ε.Δ. και ανακοινώθηκαν  επιμέρους στοιχεία τους για κάθε διαγωνιζόμενο. Οι οικονομικές προσφορές καταχωρηθήκαν, μετά από λογιστικό έλεγχο και τις τυχόν αναγκαίες διορθώσεις, σε πίνακα κατά τη σειρά μειοδοσίας (αρχίζοντας από τη μικρότερη προσφορά), ο οποίος έχει ως εξής:</w:t>
      </w:r>
    </w:p>
    <w:p w:rsidR="007939CE" w:rsidRPr="00817D6A" w:rsidRDefault="007939CE" w:rsidP="007939CE">
      <w:pPr>
        <w:jc w:val="both"/>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977"/>
      </w:tblGrid>
      <w:tr w:rsidR="007939CE" w:rsidRPr="00817D6A" w:rsidTr="00D71955">
        <w:trPr>
          <w:jc w:val="center"/>
        </w:trPr>
        <w:tc>
          <w:tcPr>
            <w:tcW w:w="675" w:type="dxa"/>
            <w:shd w:val="clear" w:color="auto" w:fill="C0C0C0"/>
          </w:tcPr>
          <w:p w:rsidR="007939CE" w:rsidRPr="00817D6A" w:rsidRDefault="007939CE" w:rsidP="00D71955">
            <w:pPr>
              <w:jc w:val="center"/>
              <w:rPr>
                <w:rFonts w:cs="Arial"/>
                <w:b/>
              </w:rPr>
            </w:pPr>
            <w:r w:rsidRPr="00817D6A">
              <w:rPr>
                <w:rFonts w:cs="Arial"/>
                <w:b/>
              </w:rPr>
              <w:t>Α/Α</w:t>
            </w:r>
          </w:p>
        </w:tc>
        <w:tc>
          <w:tcPr>
            <w:tcW w:w="6946" w:type="dxa"/>
            <w:shd w:val="clear" w:color="auto" w:fill="C0C0C0"/>
          </w:tcPr>
          <w:p w:rsidR="007939CE" w:rsidRPr="00817D6A" w:rsidRDefault="007939CE" w:rsidP="00D71955">
            <w:pPr>
              <w:jc w:val="center"/>
              <w:rPr>
                <w:rFonts w:cs="Arial"/>
                <w:b/>
              </w:rPr>
            </w:pPr>
            <w:r w:rsidRPr="00817D6A">
              <w:rPr>
                <w:rFonts w:cs="Arial"/>
                <w:b/>
              </w:rPr>
              <w:t>ΕΠΙΧΕΙΡΗΣΗ</w:t>
            </w:r>
          </w:p>
        </w:tc>
        <w:tc>
          <w:tcPr>
            <w:tcW w:w="2977" w:type="dxa"/>
            <w:shd w:val="clear" w:color="auto" w:fill="C0C0C0"/>
          </w:tcPr>
          <w:p w:rsidR="007939CE" w:rsidRPr="00817D6A" w:rsidRDefault="007939CE" w:rsidP="00D71955">
            <w:pPr>
              <w:jc w:val="center"/>
              <w:rPr>
                <w:rFonts w:cs="Arial"/>
                <w:b/>
              </w:rPr>
            </w:pPr>
            <w:r w:rsidRPr="00817D6A">
              <w:rPr>
                <w:rFonts w:cs="Arial"/>
                <w:b/>
              </w:rPr>
              <w:t>Εμ (%)</w:t>
            </w:r>
          </w:p>
        </w:tc>
      </w:tr>
      <w:tr w:rsidR="007939CE" w:rsidRPr="00817D6A" w:rsidTr="00D71955">
        <w:trPr>
          <w:trHeight w:val="438"/>
          <w:jc w:val="center"/>
        </w:trPr>
        <w:tc>
          <w:tcPr>
            <w:tcW w:w="675" w:type="dxa"/>
            <w:vAlign w:val="center"/>
          </w:tcPr>
          <w:p w:rsidR="007939CE" w:rsidRPr="00817D6A" w:rsidRDefault="007939CE" w:rsidP="00D71955">
            <w:pPr>
              <w:jc w:val="center"/>
              <w:rPr>
                <w:rFonts w:cs="Arial"/>
                <w:b/>
              </w:rPr>
            </w:pPr>
            <w:r w:rsidRPr="00817D6A">
              <w:rPr>
                <w:rFonts w:cs="Arial"/>
                <w:b/>
              </w:rPr>
              <w:t>1</w:t>
            </w:r>
          </w:p>
        </w:tc>
        <w:tc>
          <w:tcPr>
            <w:tcW w:w="6946" w:type="dxa"/>
            <w:vAlign w:val="center"/>
          </w:tcPr>
          <w:p w:rsidR="007939CE" w:rsidRPr="00011956" w:rsidRDefault="007939CE" w:rsidP="00D71955">
            <w:pPr>
              <w:jc w:val="center"/>
              <w:rPr>
                <w:rFonts w:cs="Arial"/>
                <w:b/>
              </w:rPr>
            </w:pPr>
            <w:r>
              <w:rPr>
                <w:rFonts w:cs="Arial"/>
                <w:b/>
                <w:szCs w:val="24"/>
              </w:rPr>
              <w:t>ΝΑΟΥΜΗΣ ΑΝΔΡΕΑΣ ΤΟΥ ΝΙΚΟΛΑΟΥ</w:t>
            </w:r>
          </w:p>
        </w:tc>
        <w:tc>
          <w:tcPr>
            <w:tcW w:w="2977" w:type="dxa"/>
            <w:vAlign w:val="center"/>
          </w:tcPr>
          <w:p w:rsidR="007939CE" w:rsidRPr="00817D6A" w:rsidRDefault="007939CE" w:rsidP="00D71955">
            <w:pPr>
              <w:jc w:val="center"/>
              <w:rPr>
                <w:rFonts w:cs="Arial"/>
                <w:b/>
              </w:rPr>
            </w:pPr>
            <w:r>
              <w:rPr>
                <w:rFonts w:cs="Arial"/>
                <w:b/>
              </w:rPr>
              <w:t>11%</w:t>
            </w:r>
          </w:p>
        </w:tc>
      </w:tr>
      <w:tr w:rsidR="007939CE" w:rsidRPr="00011956" w:rsidTr="00D71955">
        <w:trPr>
          <w:trHeight w:val="474"/>
          <w:jc w:val="center"/>
        </w:trPr>
        <w:tc>
          <w:tcPr>
            <w:tcW w:w="675" w:type="dxa"/>
            <w:vAlign w:val="center"/>
          </w:tcPr>
          <w:p w:rsidR="007939CE" w:rsidRPr="00817D6A" w:rsidRDefault="007939CE" w:rsidP="00D71955">
            <w:pPr>
              <w:jc w:val="center"/>
              <w:rPr>
                <w:rFonts w:cs="Arial"/>
                <w:b/>
              </w:rPr>
            </w:pPr>
            <w:r w:rsidRPr="00817D6A">
              <w:rPr>
                <w:rFonts w:cs="Arial"/>
                <w:b/>
              </w:rPr>
              <w:t>2</w:t>
            </w:r>
          </w:p>
        </w:tc>
        <w:tc>
          <w:tcPr>
            <w:tcW w:w="6946" w:type="dxa"/>
            <w:vAlign w:val="center"/>
          </w:tcPr>
          <w:p w:rsidR="007939CE" w:rsidRPr="00011956" w:rsidRDefault="007939CE" w:rsidP="00D71955">
            <w:pPr>
              <w:jc w:val="center"/>
              <w:rPr>
                <w:rFonts w:cs="Arial"/>
                <w:b/>
              </w:rPr>
            </w:pPr>
            <w:r>
              <w:rPr>
                <w:rFonts w:cs="Arial"/>
                <w:b/>
                <w:szCs w:val="24"/>
              </w:rPr>
              <w:t>ΑΝΑΣΤΑΣΙΑΔΗΣ ΛΑΖΑΡΟΣ ΤΟΥ ΑΝΑΣΤΑΣΙΟΥ</w:t>
            </w:r>
          </w:p>
        </w:tc>
        <w:tc>
          <w:tcPr>
            <w:tcW w:w="2977" w:type="dxa"/>
            <w:vAlign w:val="center"/>
          </w:tcPr>
          <w:p w:rsidR="007939CE" w:rsidRPr="00817D6A" w:rsidRDefault="007939CE" w:rsidP="00D71955">
            <w:pPr>
              <w:jc w:val="center"/>
              <w:rPr>
                <w:rFonts w:cs="Arial"/>
                <w:b/>
              </w:rPr>
            </w:pPr>
            <w:r>
              <w:rPr>
                <w:rFonts w:cs="Arial"/>
                <w:b/>
              </w:rPr>
              <w:t>21%</w:t>
            </w:r>
          </w:p>
        </w:tc>
      </w:tr>
      <w:tr w:rsidR="007939CE" w:rsidRPr="00817D6A" w:rsidTr="00D71955">
        <w:trPr>
          <w:trHeight w:val="496"/>
          <w:jc w:val="center"/>
        </w:trPr>
        <w:tc>
          <w:tcPr>
            <w:tcW w:w="675" w:type="dxa"/>
            <w:vAlign w:val="center"/>
          </w:tcPr>
          <w:p w:rsidR="007939CE" w:rsidRPr="00817D6A" w:rsidRDefault="007939CE" w:rsidP="00D71955">
            <w:pPr>
              <w:jc w:val="center"/>
              <w:rPr>
                <w:rFonts w:cs="Arial"/>
                <w:b/>
              </w:rPr>
            </w:pPr>
            <w:r w:rsidRPr="00817D6A">
              <w:rPr>
                <w:rFonts w:cs="Arial"/>
                <w:b/>
              </w:rPr>
              <w:t>3</w:t>
            </w:r>
          </w:p>
        </w:tc>
        <w:tc>
          <w:tcPr>
            <w:tcW w:w="6946" w:type="dxa"/>
            <w:vAlign w:val="center"/>
          </w:tcPr>
          <w:p w:rsidR="007939CE" w:rsidRPr="00011956" w:rsidRDefault="007939CE" w:rsidP="00D71955">
            <w:pPr>
              <w:jc w:val="center"/>
              <w:rPr>
                <w:rFonts w:cs="Arial"/>
                <w:b/>
              </w:rPr>
            </w:pPr>
            <w:r>
              <w:rPr>
                <w:rFonts w:cs="Arial"/>
                <w:b/>
                <w:szCs w:val="24"/>
              </w:rPr>
              <w:t>ΧΑΤΖΗΑΔΑΜΙΔΗΣ ΣΑΒΒΑΣ ΤΟΥ ΘΕΟΔΩΡΟΥ</w:t>
            </w:r>
          </w:p>
        </w:tc>
        <w:tc>
          <w:tcPr>
            <w:tcW w:w="2977" w:type="dxa"/>
            <w:vAlign w:val="center"/>
          </w:tcPr>
          <w:p w:rsidR="007939CE" w:rsidRPr="00817D6A" w:rsidRDefault="007939CE" w:rsidP="00D71955">
            <w:pPr>
              <w:jc w:val="center"/>
              <w:rPr>
                <w:rFonts w:cs="Arial"/>
                <w:b/>
              </w:rPr>
            </w:pPr>
            <w:r>
              <w:rPr>
                <w:rFonts w:cs="Arial"/>
                <w:b/>
              </w:rPr>
              <w:t>13%</w:t>
            </w:r>
          </w:p>
        </w:tc>
      </w:tr>
      <w:tr w:rsidR="007939CE" w:rsidRPr="00817D6A" w:rsidTr="00D71955">
        <w:trPr>
          <w:trHeight w:val="436"/>
          <w:jc w:val="center"/>
        </w:trPr>
        <w:tc>
          <w:tcPr>
            <w:tcW w:w="675" w:type="dxa"/>
            <w:vAlign w:val="center"/>
          </w:tcPr>
          <w:p w:rsidR="007939CE" w:rsidRPr="00817D6A" w:rsidRDefault="007939CE" w:rsidP="00D71955">
            <w:pPr>
              <w:jc w:val="center"/>
              <w:rPr>
                <w:rFonts w:cs="Arial"/>
                <w:b/>
              </w:rPr>
            </w:pPr>
            <w:r w:rsidRPr="00817D6A">
              <w:rPr>
                <w:rFonts w:cs="Arial"/>
                <w:b/>
              </w:rPr>
              <w:t>4</w:t>
            </w:r>
          </w:p>
        </w:tc>
        <w:tc>
          <w:tcPr>
            <w:tcW w:w="6946" w:type="dxa"/>
            <w:vAlign w:val="center"/>
          </w:tcPr>
          <w:p w:rsidR="007939CE" w:rsidRPr="00011956" w:rsidRDefault="007939CE" w:rsidP="00D71955">
            <w:pPr>
              <w:jc w:val="center"/>
              <w:rPr>
                <w:rFonts w:cs="Arial"/>
                <w:b/>
              </w:rPr>
            </w:pPr>
            <w:r>
              <w:rPr>
                <w:rFonts w:cs="Arial"/>
                <w:b/>
                <w:szCs w:val="24"/>
              </w:rPr>
              <w:t>ΤΡΙΚΑΛΙΩΤΗ ΕΛΕΝΗ ΤΟΥ ΚΩΝ/ΝΟΥ</w:t>
            </w:r>
          </w:p>
        </w:tc>
        <w:tc>
          <w:tcPr>
            <w:tcW w:w="2977" w:type="dxa"/>
            <w:vAlign w:val="center"/>
          </w:tcPr>
          <w:p w:rsidR="007939CE" w:rsidRPr="00817D6A" w:rsidRDefault="007939CE" w:rsidP="00D71955">
            <w:pPr>
              <w:jc w:val="center"/>
              <w:rPr>
                <w:rFonts w:cs="Arial"/>
                <w:b/>
              </w:rPr>
            </w:pPr>
            <w:r>
              <w:rPr>
                <w:rFonts w:cs="Arial"/>
                <w:b/>
              </w:rPr>
              <w:t>5%</w:t>
            </w:r>
          </w:p>
        </w:tc>
      </w:tr>
    </w:tbl>
    <w:p w:rsidR="007939CE" w:rsidRPr="00817D6A" w:rsidRDefault="007939CE" w:rsidP="007939CE">
      <w:pPr>
        <w:ind w:left="1100"/>
        <w:jc w:val="both"/>
        <w:rPr>
          <w:rFonts w:cs="Arial"/>
        </w:rPr>
      </w:pPr>
    </w:p>
    <w:p w:rsidR="007939CE" w:rsidRPr="00817D6A" w:rsidRDefault="007939CE" w:rsidP="007939CE">
      <w:pPr>
        <w:jc w:val="both"/>
        <w:rPr>
          <w:rFonts w:cs="Arial"/>
          <w:sz w:val="22"/>
          <w:szCs w:val="22"/>
        </w:rPr>
      </w:pPr>
      <w:r w:rsidRPr="00817D6A">
        <w:rPr>
          <w:rFonts w:cs="Arial"/>
          <w:b/>
          <w:sz w:val="22"/>
          <w:szCs w:val="22"/>
        </w:rPr>
        <w:t>Κατόπιν η Ε.Δ.</w:t>
      </w:r>
      <w:r w:rsidRPr="00817D6A">
        <w:rPr>
          <w:rFonts w:cs="Arial"/>
          <w:sz w:val="22"/>
          <w:szCs w:val="22"/>
        </w:rPr>
        <w:t xml:space="preserve">, ξεκινώντας από τον πρώτο μειοδότη και ακολουθώντας τη σειρά μειοδοσίας  έλεγξε την έγκυρη συμμετοχή των διαγωνιζομένων, το δικαίωμα συμμετοχής τους στο διαγωνισμό (σύμφωνα με το άρθρο 21 της παρούσας) και την εκπλήρωση των όρων του άρθρου 22 της παρούσας, με βάση τα δικαιολογητικά και το περιεχόμενο του φακέλου, σύμφωνα με τα άρθρα 23 και 24 της παρούσας. Τέλος έλεγξε το παραδεκτό των οικονομικών προσφορών κατά την ίδια σειρά, σύμφωνα με τις διατάξεις του ν. 3669/08 και ανάλογα με το εφαρμοζόμενο σύστημα υποβολής προσφορών. </w:t>
      </w:r>
    </w:p>
    <w:p w:rsidR="007939CE" w:rsidRPr="00817D6A" w:rsidRDefault="007939CE" w:rsidP="007939CE">
      <w:pPr>
        <w:spacing w:before="120"/>
        <w:jc w:val="both"/>
        <w:rPr>
          <w:rFonts w:cs="Arial"/>
          <w:sz w:val="22"/>
        </w:rPr>
      </w:pPr>
      <w:r w:rsidRPr="00817D6A">
        <w:rPr>
          <w:rFonts w:cs="Arial"/>
          <w:sz w:val="22"/>
        </w:rPr>
        <w:t>Μετά τον έλεγχο διαπιστώθηκε ότι όλες οι εταιρείες  τηρούν τις τυπικές προϋποθέσεις υποβολής των δικαιολογητικών και επομένως όλες οι εταιρείες αυτές γίνονται δεκτές στον διαγωνισμό.</w:t>
      </w:r>
    </w:p>
    <w:p w:rsidR="007939CE" w:rsidRPr="00931B45" w:rsidRDefault="007939CE" w:rsidP="007939CE">
      <w:pPr>
        <w:spacing w:before="120"/>
        <w:jc w:val="both"/>
        <w:rPr>
          <w:rFonts w:cs="Arial"/>
          <w:sz w:val="22"/>
        </w:rPr>
      </w:pPr>
      <w:r w:rsidRPr="00817D6A">
        <w:rPr>
          <w:rFonts w:cs="Arial"/>
          <w:b/>
          <w:sz w:val="22"/>
          <w:u w:val="single"/>
        </w:rPr>
        <w:t>Προσωρινός μειοδότης</w:t>
      </w:r>
      <w:r w:rsidRPr="00817D6A">
        <w:rPr>
          <w:rFonts w:cs="Arial"/>
          <w:sz w:val="22"/>
        </w:rPr>
        <w:t xml:space="preserve"> ανακηρύσσεται η εταιρεία</w:t>
      </w:r>
      <w:r w:rsidRPr="00931B45">
        <w:rPr>
          <w:rFonts w:cs="Arial"/>
          <w:sz w:val="22"/>
        </w:rPr>
        <w:t>:</w:t>
      </w:r>
    </w:p>
    <w:p w:rsidR="007939CE" w:rsidRPr="00931B45" w:rsidRDefault="007939CE" w:rsidP="007939CE">
      <w:pPr>
        <w:pBdr>
          <w:bottom w:val="single" w:sz="12" w:space="1" w:color="auto"/>
        </w:pBdr>
        <w:spacing w:before="120"/>
        <w:jc w:val="both"/>
        <w:rPr>
          <w:rFonts w:cs="Arial"/>
          <w:sz w:val="22"/>
        </w:rPr>
      </w:pPr>
      <w:r>
        <w:rPr>
          <w:rFonts w:cs="Arial"/>
          <w:b/>
          <w:szCs w:val="24"/>
        </w:rPr>
        <w:t>ΑΝΑΣΤΑΣΙΑΔΗΣ ΛΑΖΑΡΟΣ ΤΟΥ ΑΝΑΣΤΑΣΙΟΥ</w:t>
      </w:r>
    </w:p>
    <w:p w:rsidR="007939CE" w:rsidRPr="00931B45" w:rsidRDefault="007939CE" w:rsidP="007939CE">
      <w:pPr>
        <w:spacing w:before="120"/>
        <w:jc w:val="both"/>
        <w:rPr>
          <w:rFonts w:cs="Arial"/>
          <w:sz w:val="22"/>
        </w:rPr>
      </w:pPr>
    </w:p>
    <w:p w:rsidR="007939CE" w:rsidRPr="00817D6A" w:rsidRDefault="007939CE" w:rsidP="007939CE">
      <w:pPr>
        <w:spacing w:before="120"/>
        <w:jc w:val="both"/>
        <w:rPr>
          <w:rFonts w:cs="Arial"/>
          <w:sz w:val="22"/>
        </w:rPr>
      </w:pPr>
      <w:r>
        <w:rPr>
          <w:rFonts w:cs="Arial"/>
          <w:b/>
          <w:sz w:val="22"/>
          <w:lang w:val="en-US"/>
        </w:rPr>
        <w:t>M</w:t>
      </w:r>
      <w:r w:rsidRPr="00817D6A">
        <w:rPr>
          <w:rFonts w:cs="Arial"/>
          <w:b/>
          <w:sz w:val="22"/>
        </w:rPr>
        <w:t xml:space="preserve">ε μέση τεκμαρτή έκπτωση: </w:t>
      </w:r>
      <w:r>
        <w:rPr>
          <w:rFonts w:cs="Arial"/>
          <w:b/>
          <w:sz w:val="22"/>
        </w:rPr>
        <w:t>21</w:t>
      </w:r>
      <w:r w:rsidRPr="00817D6A">
        <w:rPr>
          <w:rFonts w:cs="Arial"/>
          <w:b/>
          <w:sz w:val="22"/>
        </w:rPr>
        <w:t>%</w:t>
      </w:r>
      <w:r w:rsidRPr="00817D6A">
        <w:rPr>
          <w:rFonts w:cs="Arial"/>
          <w:sz w:val="22"/>
        </w:rPr>
        <w:t xml:space="preserve"> επί του προϋπολογισμού της υπηρεσίας.</w:t>
      </w:r>
    </w:p>
    <w:p w:rsidR="007939CE" w:rsidRPr="00817D6A" w:rsidRDefault="007939CE" w:rsidP="007939CE">
      <w:pPr>
        <w:spacing w:before="120"/>
        <w:jc w:val="both"/>
        <w:rPr>
          <w:rFonts w:cs="Arial"/>
          <w:sz w:val="22"/>
        </w:rPr>
      </w:pPr>
    </w:p>
    <w:p w:rsidR="007939CE" w:rsidRPr="00817D6A" w:rsidRDefault="007939CE" w:rsidP="007939CE">
      <w:pPr>
        <w:pStyle w:val="a4"/>
        <w:rPr>
          <w:rFonts w:cs="Arial"/>
        </w:rPr>
      </w:pPr>
      <w:r w:rsidRPr="00817D6A">
        <w:rPr>
          <w:rFonts w:cs="Arial"/>
        </w:rPr>
        <w:t>Οι διαγωνιζόμενοι καλούνται να υποβάλλουν τυχόν αντιρρήσεις επί του πρακτικού της επιτροπής διαγωνισμού εντός πέντε ημερών</w:t>
      </w:r>
      <w:r w:rsidRPr="00817D6A">
        <w:rPr>
          <w:rFonts w:cs="Arial"/>
          <w:bCs/>
        </w:rPr>
        <w:t>.</w:t>
      </w:r>
      <w:r w:rsidRPr="00817D6A">
        <w:rPr>
          <w:rFonts w:cs="Arial"/>
        </w:rPr>
        <w:t xml:space="preserve">  </w:t>
      </w:r>
    </w:p>
    <w:p w:rsidR="007939CE" w:rsidRPr="005F1C99" w:rsidRDefault="007939CE" w:rsidP="007939CE">
      <w:pPr>
        <w:spacing w:before="100" w:beforeAutospacing="1" w:after="100" w:afterAutospacing="1"/>
        <w:jc w:val="both"/>
        <w:rPr>
          <w:rFonts w:ascii="Verdana" w:hAnsi="Verdana" w:cs="Arial"/>
          <w:sz w:val="22"/>
          <w:szCs w:val="22"/>
        </w:rPr>
      </w:pPr>
      <w:r>
        <w:rPr>
          <w:rFonts w:ascii="Verdana" w:hAnsi="Verdana" w:cs="Arial"/>
          <w:sz w:val="22"/>
          <w:szCs w:val="22"/>
        </w:rPr>
        <w:t xml:space="preserve">Επί του πρακτικού δεν υποβλήθηκαν ενστάσεις. </w:t>
      </w:r>
    </w:p>
    <w:p w:rsidR="007939CE" w:rsidRDefault="007939CE" w:rsidP="007939CE">
      <w:pPr>
        <w:autoSpaceDE w:val="0"/>
        <w:autoSpaceDN w:val="0"/>
        <w:adjustRightInd w:val="0"/>
        <w:rPr>
          <w:rFonts w:ascii="Verdana" w:hAnsi="Verdana" w:cs="Calibri"/>
          <w:sz w:val="22"/>
          <w:szCs w:val="22"/>
          <w:lang w:val="en-US"/>
        </w:rPr>
      </w:pPr>
    </w:p>
    <w:p w:rsidR="007939CE" w:rsidRDefault="007939CE" w:rsidP="007939CE">
      <w:pPr>
        <w:autoSpaceDE w:val="0"/>
        <w:autoSpaceDN w:val="0"/>
        <w:adjustRightInd w:val="0"/>
        <w:rPr>
          <w:rFonts w:ascii="Verdana" w:hAnsi="Verdana" w:cs="Calibri"/>
          <w:sz w:val="22"/>
          <w:szCs w:val="22"/>
          <w:lang w:val="en-US"/>
        </w:rPr>
      </w:pPr>
      <w:r w:rsidRPr="003B54CB">
        <w:rPr>
          <w:rFonts w:ascii="Verdana" w:hAnsi="Verdana" w:cs="Calibri"/>
          <w:sz w:val="22"/>
          <w:szCs w:val="22"/>
        </w:rPr>
        <w:t>Το Δ.Σ. αφού μελέτησε όλα τα παραπάνω και άκουσε την εισήγηση του Προέδρου, έπειτα από διαλογική συζήτηση αφού έλαβε υπόψη το N. 1069/1980, όπως τροποποιήθηκε με το Ν. 2307/95 (ΦΕΚ 113/15-06-95),</w:t>
      </w:r>
    </w:p>
    <w:p w:rsidR="007939CE" w:rsidRDefault="007939CE" w:rsidP="007939CE">
      <w:pPr>
        <w:autoSpaceDE w:val="0"/>
        <w:autoSpaceDN w:val="0"/>
        <w:adjustRightInd w:val="0"/>
        <w:rPr>
          <w:rFonts w:ascii="Verdana" w:hAnsi="Verdana" w:cs="Calibri"/>
          <w:sz w:val="22"/>
          <w:szCs w:val="22"/>
          <w:lang w:val="en-US"/>
        </w:rPr>
      </w:pPr>
    </w:p>
    <w:p w:rsidR="007939CE" w:rsidRPr="006B69B4" w:rsidRDefault="007939CE" w:rsidP="007939CE">
      <w:pPr>
        <w:autoSpaceDE w:val="0"/>
        <w:autoSpaceDN w:val="0"/>
        <w:adjustRightInd w:val="0"/>
        <w:rPr>
          <w:rFonts w:ascii="Verdana" w:hAnsi="Verdana" w:cs="Calibri"/>
          <w:sz w:val="22"/>
          <w:szCs w:val="22"/>
          <w:lang w:val="en-US"/>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462C4D" w:rsidRDefault="007939CE" w:rsidP="007939CE">
      <w:pPr>
        <w:pStyle w:val="a5"/>
        <w:numPr>
          <w:ilvl w:val="0"/>
          <w:numId w:val="10"/>
        </w:numPr>
        <w:spacing w:before="120" w:after="120" w:line="480" w:lineRule="auto"/>
        <w:ind w:left="714" w:hanging="357"/>
        <w:rPr>
          <w:rFonts w:ascii="Verdana" w:hAnsi="Verdana" w:cs="Arial"/>
          <w:b/>
        </w:rPr>
      </w:pPr>
      <w:r w:rsidRPr="00355FE9">
        <w:rPr>
          <w:rFonts w:ascii="Verdana" w:hAnsi="Verdana" w:cs="Arial"/>
        </w:rPr>
        <w:t>Την εισήγηση του κ.</w:t>
      </w:r>
      <w:r w:rsidRPr="005B1995">
        <w:rPr>
          <w:rFonts w:ascii="Verdana" w:hAnsi="Verdana" w:cs="Arial"/>
        </w:rPr>
        <w:t xml:space="preserve"> </w:t>
      </w:r>
      <w:r>
        <w:rPr>
          <w:rFonts w:ascii="Verdana" w:hAnsi="Verdana" w:cs="Arial"/>
        </w:rPr>
        <w:t>Αβραμίδη Ηλία.</w:t>
      </w:r>
    </w:p>
    <w:p w:rsidR="007939CE" w:rsidRPr="00AF6342" w:rsidRDefault="007939CE" w:rsidP="007939CE">
      <w:pPr>
        <w:pStyle w:val="a5"/>
        <w:numPr>
          <w:ilvl w:val="0"/>
          <w:numId w:val="10"/>
        </w:numPr>
        <w:spacing w:after="0" w:line="240" w:lineRule="auto"/>
        <w:ind w:left="714" w:hanging="357"/>
        <w:rPr>
          <w:rFonts w:ascii="Verdana" w:hAnsi="Verdana" w:cs="Arial"/>
        </w:rPr>
      </w:pPr>
      <w:r w:rsidRPr="00684DB0">
        <w:rPr>
          <w:rFonts w:ascii="Verdana" w:hAnsi="Verdana" w:cs="Arial"/>
        </w:rPr>
        <w:t xml:space="preserve">Εγκρίνει  το </w:t>
      </w:r>
      <w:r>
        <w:rPr>
          <w:rFonts w:ascii="Verdana" w:hAnsi="Verdana" w:cs="Arial"/>
        </w:rPr>
        <w:t>πρακτικό της προμήθειας με τίτλο</w:t>
      </w:r>
      <w:r w:rsidRPr="00684DB0">
        <w:rPr>
          <w:rFonts w:ascii="Verdana" w:hAnsi="Verdana" w:cs="Arial"/>
        </w:rPr>
        <w:t xml:space="preserve">: </w:t>
      </w:r>
      <w:r w:rsidRPr="00DE7374">
        <w:rPr>
          <w:rFonts w:ascii="Verdana" w:hAnsi="Verdana" w:cs="Arial"/>
          <w:b/>
        </w:rPr>
        <w:t>«</w:t>
      </w:r>
      <w:r>
        <w:rPr>
          <w:rFonts w:ascii="Verdana" w:hAnsi="Verdana" w:cs="Arial"/>
          <w:b/>
        </w:rPr>
        <w:t>ΑΠΟΚΑΤΑΣΤΑΣΗ ΑΣΦΑΛΤΟΥ ΣΤΗ</w:t>
      </w:r>
    </w:p>
    <w:p w:rsidR="007939CE" w:rsidRDefault="007939CE" w:rsidP="007939CE">
      <w:pPr>
        <w:pStyle w:val="a5"/>
        <w:ind w:left="714"/>
        <w:rPr>
          <w:rFonts w:ascii="Verdana" w:hAnsi="Verdana" w:cs="Arial"/>
        </w:rPr>
      </w:pPr>
      <w:r w:rsidRPr="005B1995">
        <w:rPr>
          <w:rFonts w:ascii="Verdana" w:hAnsi="Verdana" w:cs="Arial"/>
          <w:b/>
        </w:rPr>
        <w:t>Δ.Ε ΠΙΚΡΟΛΙΜΝΗΣ</w:t>
      </w:r>
      <w:r w:rsidRPr="00DE7374">
        <w:rPr>
          <w:rFonts w:ascii="Verdana" w:hAnsi="Verdana" w:cs="Arial"/>
          <w:b/>
        </w:rPr>
        <w:t>».</w:t>
      </w:r>
      <w:r w:rsidRPr="00DE7374">
        <w:rPr>
          <w:rFonts w:ascii="Verdana" w:hAnsi="Verdana" w:cs="Arial"/>
        </w:rPr>
        <w:t xml:space="preserve"> </w:t>
      </w:r>
    </w:p>
    <w:p w:rsidR="007939CE" w:rsidRPr="00462C4D" w:rsidRDefault="007939CE" w:rsidP="007939CE">
      <w:pPr>
        <w:pStyle w:val="a5"/>
        <w:ind w:left="714"/>
        <w:rPr>
          <w:rFonts w:ascii="Verdana" w:hAnsi="Verdana" w:cs="Arial"/>
        </w:rPr>
      </w:pPr>
    </w:p>
    <w:p w:rsidR="007939CE" w:rsidRDefault="007939CE" w:rsidP="007939CE">
      <w:pPr>
        <w:pStyle w:val="a5"/>
        <w:numPr>
          <w:ilvl w:val="0"/>
          <w:numId w:val="10"/>
        </w:numPr>
        <w:spacing w:after="0" w:line="240" w:lineRule="auto"/>
        <w:ind w:left="714" w:hanging="357"/>
        <w:rPr>
          <w:rFonts w:ascii="Verdana" w:hAnsi="Verdana" w:cs="Arial"/>
        </w:rPr>
      </w:pPr>
      <w:r w:rsidRPr="00AF6342">
        <w:rPr>
          <w:rFonts w:ascii="Verdana" w:hAnsi="Verdana" w:cs="Arial"/>
        </w:rPr>
        <w:t>Ανακηρύσσεται ως μειοδότης η εταιρεία: : «ΑΝΑΣΤΑΣΙΑΔΗΣ ΛΑΖΑΡΟΣ ΤΟΥ ΑΝΑΣΤΑΣΙΟΥ» με Α</w:t>
      </w:r>
      <w:r>
        <w:rPr>
          <w:rFonts w:ascii="Verdana" w:hAnsi="Verdana" w:cs="Arial"/>
          <w:lang w:val="en-US"/>
        </w:rPr>
        <w:t>.</w:t>
      </w:r>
      <w:r w:rsidRPr="00AF6342">
        <w:rPr>
          <w:rFonts w:ascii="Verdana" w:hAnsi="Verdana" w:cs="Arial"/>
        </w:rPr>
        <w:t>Φ</w:t>
      </w:r>
      <w:r>
        <w:rPr>
          <w:rFonts w:ascii="Verdana" w:hAnsi="Verdana" w:cs="Arial"/>
          <w:lang w:val="en-US"/>
        </w:rPr>
        <w:t>.</w:t>
      </w:r>
      <w:r w:rsidRPr="00AF6342">
        <w:rPr>
          <w:rFonts w:ascii="Verdana" w:hAnsi="Verdana" w:cs="Arial"/>
        </w:rPr>
        <w:t>Μ</w:t>
      </w:r>
      <w:r>
        <w:rPr>
          <w:rFonts w:ascii="Verdana" w:hAnsi="Verdana" w:cs="Arial"/>
          <w:lang w:val="en-US"/>
        </w:rPr>
        <w:t>.</w:t>
      </w:r>
      <w:r w:rsidRPr="00AF6342">
        <w:rPr>
          <w:rFonts w:ascii="Verdana" w:hAnsi="Verdana" w:cs="Arial"/>
        </w:rPr>
        <w:t xml:space="preserve"> </w:t>
      </w:r>
      <w:r>
        <w:rPr>
          <w:rFonts w:ascii="Verdana" w:hAnsi="Verdana" w:cs="Arial"/>
          <w:lang w:val="en-US"/>
        </w:rPr>
        <w:t>028531054</w:t>
      </w:r>
      <w:r w:rsidRPr="00AF6342">
        <w:rPr>
          <w:rFonts w:ascii="Verdana" w:hAnsi="Verdana" w:cs="Arial"/>
        </w:rPr>
        <w:t>,</w:t>
      </w:r>
      <w:r>
        <w:rPr>
          <w:rFonts w:ascii="Verdana" w:hAnsi="Verdana" w:cs="Arial"/>
        </w:rPr>
        <w:t xml:space="preserve"> </w:t>
      </w:r>
      <w:r w:rsidRPr="00F656C0">
        <w:rPr>
          <w:rFonts w:ascii="Verdana" w:hAnsi="Verdana" w:cs="Arial"/>
        </w:rPr>
        <w:t>με έδρα:</w:t>
      </w:r>
      <w:r>
        <w:rPr>
          <w:rFonts w:ascii="Verdana" w:hAnsi="Verdana" w:cs="Arial"/>
          <w:lang w:val="en-US"/>
        </w:rPr>
        <w:t xml:space="preserve"> 1</w:t>
      </w:r>
      <w:r w:rsidRPr="00106523">
        <w:rPr>
          <w:rFonts w:ascii="Verdana" w:hAnsi="Verdana" w:cs="Arial"/>
          <w:vertAlign w:val="superscript"/>
        </w:rPr>
        <w:t>ο</w:t>
      </w:r>
      <w:r>
        <w:rPr>
          <w:rFonts w:ascii="Verdana" w:hAnsi="Verdana" w:cs="Arial"/>
        </w:rPr>
        <w:t xml:space="preserve"> χλμ Κιλκίς – Μεταλλικού,</w:t>
      </w:r>
      <w:r w:rsidRPr="00F656C0">
        <w:rPr>
          <w:rFonts w:ascii="Verdana" w:hAnsi="Verdana" w:cs="Arial"/>
        </w:rPr>
        <w:t xml:space="preserve"> </w:t>
      </w:r>
      <w:r>
        <w:rPr>
          <w:rFonts w:ascii="Verdana" w:hAnsi="Verdana" w:cs="Arial"/>
          <w:lang w:val="en-US"/>
        </w:rPr>
        <w:t xml:space="preserve"> </w:t>
      </w:r>
      <w:r w:rsidRPr="00AF6342">
        <w:rPr>
          <w:rFonts w:ascii="Verdana" w:hAnsi="Verdana" w:cs="Arial"/>
        </w:rPr>
        <w:t>ΔΟΥ Κιλκίς</w:t>
      </w:r>
      <w:r>
        <w:rPr>
          <w:rFonts w:ascii="Verdana" w:hAnsi="Verdana" w:cs="Arial"/>
        </w:rPr>
        <w:t>,</w:t>
      </w:r>
      <w:r w:rsidRPr="00AF6342">
        <w:rPr>
          <w:rFonts w:ascii="Verdana" w:hAnsi="Verdana" w:cs="Arial"/>
        </w:rPr>
        <w:t xml:space="preserve"> </w:t>
      </w:r>
      <w:r w:rsidRPr="00AF6342">
        <w:rPr>
          <w:rFonts w:ascii="Verdana" w:hAnsi="Verdana" w:cs="Arial"/>
          <w:b/>
        </w:rPr>
        <w:t xml:space="preserve">με μέση τεκμαρτή έκπτωση 21% </w:t>
      </w:r>
      <w:r w:rsidRPr="00AF6342">
        <w:rPr>
          <w:rFonts w:ascii="Verdana" w:hAnsi="Verdana" w:cs="Arial"/>
        </w:rPr>
        <w:t>επί του προϋπολογισμού της υπηρεσίας</w:t>
      </w:r>
      <w:r>
        <w:rPr>
          <w:rFonts w:ascii="Verdana" w:hAnsi="Verdana" w:cs="Arial"/>
        </w:rPr>
        <w:t>.</w:t>
      </w:r>
    </w:p>
    <w:p w:rsidR="007939CE" w:rsidRPr="00AF6342" w:rsidRDefault="007939CE" w:rsidP="007939CE">
      <w:pPr>
        <w:pStyle w:val="a5"/>
        <w:ind w:left="714"/>
        <w:rPr>
          <w:rFonts w:ascii="Verdana" w:hAnsi="Verdana" w:cs="Arial"/>
        </w:rPr>
      </w:pPr>
    </w:p>
    <w:p w:rsidR="007939CE" w:rsidRDefault="007939CE" w:rsidP="007939CE">
      <w:pPr>
        <w:pStyle w:val="a5"/>
        <w:numPr>
          <w:ilvl w:val="0"/>
          <w:numId w:val="10"/>
        </w:numPr>
        <w:spacing w:before="100" w:beforeAutospacing="1" w:after="100" w:afterAutospacing="1"/>
        <w:rPr>
          <w:rFonts w:ascii="Verdana" w:hAnsi="Verdana" w:cs="Arial"/>
        </w:rPr>
      </w:pPr>
      <w:r w:rsidRPr="00F656C0">
        <w:rPr>
          <w:rFonts w:ascii="Verdana" w:hAnsi="Verdana" w:cs="Arial"/>
        </w:rPr>
        <w:t xml:space="preserve">Η χρηματοδότηση του έργου θα γίνει από τα Τακτικά έσοδα της Επιχείρησης  και θα βαρύνει την  πίστωση του προϋπολογισμού </w:t>
      </w:r>
      <w:r w:rsidRPr="0041035D">
        <w:rPr>
          <w:rFonts w:ascii="Verdana" w:hAnsi="Verdana" w:cs="Arial"/>
          <w:b/>
        </w:rPr>
        <w:t>Κ.Α.</w:t>
      </w:r>
      <w:r w:rsidRPr="00F656C0">
        <w:rPr>
          <w:rFonts w:ascii="Verdana" w:hAnsi="Verdana" w:cs="Arial"/>
        </w:rPr>
        <w:t xml:space="preserve"> </w:t>
      </w:r>
      <w:r w:rsidRPr="00FF7C20">
        <w:rPr>
          <w:rFonts w:ascii="Verdana" w:hAnsi="Verdana" w:cs="Arial"/>
          <w:b/>
        </w:rPr>
        <w:t>11.02.2.8</w:t>
      </w:r>
      <w:r>
        <w:rPr>
          <w:rFonts w:ascii="Verdana" w:hAnsi="Verdana" w:cs="Arial"/>
          <w:b/>
          <w:sz w:val="24"/>
          <w:szCs w:val="24"/>
        </w:rPr>
        <w:t xml:space="preserve"> </w:t>
      </w:r>
      <w:r w:rsidRPr="00F656C0">
        <w:rPr>
          <w:rFonts w:ascii="Verdana" w:hAnsi="Verdana" w:cs="Arial"/>
        </w:rPr>
        <w:t>του  οικονομικού έτους 2015, όπου προβλέφθηκε σχετική δαπάνη.</w:t>
      </w:r>
    </w:p>
    <w:p w:rsidR="007939CE" w:rsidRPr="00F656C0" w:rsidRDefault="007939CE" w:rsidP="007939CE">
      <w:pPr>
        <w:pStyle w:val="a5"/>
        <w:rPr>
          <w:rFonts w:ascii="Verdana" w:hAnsi="Verdana" w:cs="Arial"/>
        </w:rPr>
      </w:pPr>
    </w:p>
    <w:p w:rsidR="007939CE" w:rsidRPr="00AF6342" w:rsidRDefault="007939CE" w:rsidP="007939CE">
      <w:pPr>
        <w:pStyle w:val="a5"/>
        <w:numPr>
          <w:ilvl w:val="0"/>
          <w:numId w:val="10"/>
        </w:numPr>
        <w:spacing w:before="100" w:beforeAutospacing="1" w:after="100" w:afterAutospacing="1"/>
        <w:rPr>
          <w:rFonts w:ascii="Verdana" w:hAnsi="Verdana" w:cs="Arial"/>
        </w:rPr>
      </w:pPr>
      <w:r w:rsidRPr="00F656C0">
        <w:rPr>
          <w:rFonts w:ascii="Verdana" w:hAnsi="Verdana" w:cs="Arial"/>
        </w:rPr>
        <w:t>Το Δ.Σ. ψηφίζει την σχετική πίστωση.</w:t>
      </w:r>
    </w:p>
    <w:p w:rsidR="007939CE" w:rsidRDefault="007939CE" w:rsidP="007939CE">
      <w:pPr>
        <w:pStyle w:val="a5"/>
        <w:shd w:val="clear" w:color="auto" w:fill="FFFFFF"/>
        <w:tabs>
          <w:tab w:val="left" w:pos="902"/>
        </w:tabs>
        <w:spacing w:line="278" w:lineRule="exact"/>
        <w:ind w:right="10"/>
        <w:jc w:val="both"/>
        <w:rPr>
          <w:rFonts w:ascii="Verdana" w:hAnsi="Verdana" w:cs="Calibri"/>
        </w:rPr>
      </w:pPr>
    </w:p>
    <w:p w:rsidR="007939CE" w:rsidRPr="006B69B4" w:rsidRDefault="007939CE" w:rsidP="007939CE">
      <w:pPr>
        <w:pStyle w:val="a5"/>
        <w:shd w:val="clear" w:color="auto" w:fill="FFFFFF"/>
        <w:tabs>
          <w:tab w:val="left" w:pos="902"/>
        </w:tabs>
        <w:spacing w:line="278" w:lineRule="exact"/>
        <w:ind w:right="10"/>
        <w:jc w:val="both"/>
        <w:rPr>
          <w:rFonts w:ascii="Verdana" w:hAnsi="Verdana" w:cs="Calibri"/>
          <w:lang w:val="en-US"/>
        </w:rPr>
      </w:pPr>
    </w:p>
    <w:p w:rsidR="007939CE" w:rsidRPr="005F1C99" w:rsidRDefault="007939CE" w:rsidP="007939CE">
      <w:pPr>
        <w:pStyle w:val="a5"/>
        <w:shd w:val="clear" w:color="auto" w:fill="FFFFFF"/>
        <w:tabs>
          <w:tab w:val="left" w:pos="902"/>
        </w:tabs>
        <w:spacing w:line="278" w:lineRule="exact"/>
        <w:ind w:right="10"/>
        <w:jc w:val="both"/>
        <w:rPr>
          <w:rFonts w:ascii="Verdana" w:hAnsi="Verdana" w:cs="Calibri"/>
        </w:rPr>
      </w:pPr>
    </w:p>
    <w:p w:rsidR="007939CE" w:rsidRPr="005F1C99" w:rsidRDefault="007939CE" w:rsidP="007939CE">
      <w:pPr>
        <w:rPr>
          <w:rFonts w:ascii="Verdana" w:hAnsi="Verdana" w:cs="Arial"/>
          <w:sz w:val="22"/>
          <w:szCs w:val="22"/>
        </w:rPr>
      </w:pPr>
    </w:p>
    <w:p w:rsidR="007939CE" w:rsidRPr="00DE7374" w:rsidRDefault="007939CE" w:rsidP="007939CE">
      <w:pPr>
        <w:rPr>
          <w:rFonts w:ascii="Verdana" w:hAnsi="Verdana" w:cs="Arial"/>
          <w:b/>
          <w:sz w:val="22"/>
          <w:szCs w:val="22"/>
        </w:rPr>
      </w:pPr>
      <w:r w:rsidRPr="005F1C99">
        <w:rPr>
          <w:rFonts w:ascii="Verdana" w:hAnsi="Verdana" w:cs="Arial"/>
          <w:sz w:val="22"/>
          <w:szCs w:val="22"/>
        </w:rPr>
        <w:t>Η απόφαση αυτή πήρε αύξοντα αριθμό</w:t>
      </w:r>
      <w:r>
        <w:rPr>
          <w:rFonts w:ascii="Verdana" w:hAnsi="Verdana" w:cs="Arial"/>
          <w:sz w:val="22"/>
          <w:szCs w:val="22"/>
        </w:rPr>
        <w:t xml:space="preserve"> </w:t>
      </w:r>
      <w:r w:rsidRPr="00E47841">
        <w:rPr>
          <w:rFonts w:ascii="Verdana" w:hAnsi="Verdana" w:cs="Arial"/>
          <w:b/>
          <w:sz w:val="22"/>
          <w:szCs w:val="22"/>
        </w:rPr>
        <w:t>7-9</w:t>
      </w:r>
      <w:r>
        <w:rPr>
          <w:rFonts w:ascii="Verdana" w:hAnsi="Verdana" w:cs="Arial"/>
          <w:b/>
          <w:sz w:val="22"/>
          <w:szCs w:val="22"/>
        </w:rPr>
        <w:t>5</w:t>
      </w:r>
      <w:r w:rsidRPr="00E47841">
        <w:rPr>
          <w:rFonts w:ascii="Verdana" w:hAnsi="Verdana" w:cs="Arial"/>
          <w:b/>
          <w:sz w:val="22"/>
          <w:szCs w:val="22"/>
        </w:rPr>
        <w:t xml:space="preserve">/2-7-2015  </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sidRPr="00FA0BE5">
        <w:rPr>
          <w:rFonts w:ascii="Verdana" w:hAnsi="Verdana" w:cs="Arial"/>
          <w:b/>
          <w:sz w:val="22"/>
          <w:szCs w:val="22"/>
        </w:rPr>
        <w:t>6</w:t>
      </w:r>
      <w:r>
        <w:rPr>
          <w:rFonts w:ascii="Verdana" w:hAnsi="Verdana" w:cs="Arial"/>
          <w:b/>
          <w:sz w:val="22"/>
          <w:szCs w:val="22"/>
          <w:lang w:val="en-US"/>
        </w:rPr>
        <w:t>o</w:t>
      </w:r>
      <w:r w:rsidRPr="005F1C99">
        <w:rPr>
          <w:rFonts w:ascii="Verdana" w:hAnsi="Verdana" w:cs="Arial"/>
          <w:b/>
          <w:sz w:val="22"/>
          <w:szCs w:val="22"/>
        </w:rPr>
        <w:t xml:space="preserve"> - ΑΠΟΦΑΣΗ </w:t>
      </w:r>
      <w:r w:rsidRPr="00E47841">
        <w:rPr>
          <w:rFonts w:ascii="Verdana" w:hAnsi="Verdana" w:cs="Arial"/>
          <w:b/>
          <w:sz w:val="22"/>
          <w:szCs w:val="22"/>
        </w:rPr>
        <w:t xml:space="preserve">7-96/2-7-2015  </w:t>
      </w:r>
    </w:p>
    <w:p w:rsidR="007939CE" w:rsidRPr="00FA0BE5" w:rsidRDefault="007939CE" w:rsidP="007939CE">
      <w:pPr>
        <w:spacing w:line="240" w:lineRule="exact"/>
        <w:jc w:val="both"/>
        <w:outlineLvl w:val="0"/>
        <w:rPr>
          <w:rFonts w:ascii="Verdana" w:hAnsi="Verdana" w:cs="Arial"/>
          <w:b/>
          <w:sz w:val="22"/>
          <w:szCs w:val="22"/>
        </w:rPr>
      </w:pPr>
      <w:r w:rsidRPr="00E47841">
        <w:rPr>
          <w:rFonts w:ascii="Verdana" w:hAnsi="Verdana" w:cs="Arial"/>
          <w:b/>
          <w:sz w:val="22"/>
          <w:szCs w:val="22"/>
        </w:rPr>
        <w:t xml:space="preserve"> </w:t>
      </w:r>
    </w:p>
    <w:p w:rsidR="007939CE" w:rsidRPr="00E47841" w:rsidRDefault="007939CE" w:rsidP="007939CE">
      <w:pPr>
        <w:spacing w:line="240" w:lineRule="exact"/>
        <w:jc w:val="both"/>
        <w:outlineLvl w:val="0"/>
        <w:rPr>
          <w:rFonts w:ascii="Verdana" w:hAnsi="Verdana" w:cs="Arial"/>
          <w:b/>
          <w:sz w:val="22"/>
          <w:szCs w:val="22"/>
        </w:rPr>
      </w:pPr>
      <w:r w:rsidRPr="00E47841">
        <w:rPr>
          <w:rFonts w:ascii="Verdana" w:hAnsi="Verdana" w:cs="Arial"/>
          <w:b/>
          <w:sz w:val="22"/>
          <w:szCs w:val="22"/>
        </w:rPr>
        <w:t xml:space="preserve">Επικύρωση πρακτικού δημοπρασίας: Προμήθεια Υδρομετρητών.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ΕΚΤΟ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FA0BE5" w:rsidRDefault="007939CE" w:rsidP="007939CE">
      <w:pPr>
        <w:spacing w:before="100" w:beforeAutospacing="1" w:after="100" w:afterAutospacing="1"/>
        <w:jc w:val="both"/>
        <w:rPr>
          <w:rFonts w:ascii="Verdana" w:hAnsi="Verdana" w:cs="Calibri"/>
          <w:sz w:val="22"/>
          <w:szCs w:val="22"/>
        </w:rPr>
      </w:pPr>
      <w:r w:rsidRPr="005F1C99">
        <w:rPr>
          <w:rFonts w:ascii="Verdana" w:hAnsi="Verdana" w:cs="Calibri"/>
          <w:sz w:val="22"/>
          <w:szCs w:val="22"/>
        </w:rPr>
        <w:t xml:space="preserve">Ενημέρωση για το παραπάνω θέμα έγινε από τον Γενικό Διευθυντή της ΔΕΥΑ Κιλκίς κ. Ηλία Αβραμίδη, ο οποίος έθεσε υπόψη του Δ.Σ. το πρακτικό της Επιτροπής </w:t>
      </w:r>
      <w:r w:rsidRPr="005F1C99">
        <w:rPr>
          <w:rFonts w:ascii="Verdana" w:hAnsi="Verdana" w:cs="Arial"/>
          <w:sz w:val="22"/>
          <w:szCs w:val="22"/>
        </w:rPr>
        <w:t xml:space="preserve">της </w:t>
      </w:r>
      <w:r>
        <w:rPr>
          <w:rFonts w:ascii="Verdana" w:hAnsi="Verdana" w:cs="Arial"/>
          <w:sz w:val="22"/>
          <w:szCs w:val="22"/>
        </w:rPr>
        <w:t>προμήθειας</w:t>
      </w:r>
      <w:r w:rsidRPr="005F1C99">
        <w:rPr>
          <w:rFonts w:ascii="Verdana" w:hAnsi="Verdana" w:cs="Arial"/>
          <w:sz w:val="22"/>
          <w:szCs w:val="22"/>
        </w:rPr>
        <w:t xml:space="preserve"> «</w:t>
      </w:r>
      <w:r w:rsidRPr="00E47841">
        <w:rPr>
          <w:rFonts w:ascii="Verdana" w:hAnsi="Verdana" w:cs="Arial"/>
          <w:b/>
          <w:sz w:val="22"/>
          <w:szCs w:val="22"/>
        </w:rPr>
        <w:t>Προμήθεια Υδρομετρητών</w:t>
      </w:r>
      <w:r w:rsidRPr="005F1C99">
        <w:rPr>
          <w:rFonts w:ascii="Verdana" w:hAnsi="Verdana" w:cs="Arial"/>
          <w:sz w:val="22"/>
          <w:szCs w:val="22"/>
        </w:rPr>
        <w:t>»</w:t>
      </w:r>
      <w:r w:rsidRPr="005F1C99">
        <w:rPr>
          <w:rFonts w:ascii="Verdana" w:hAnsi="Verdana" w:cs="Calibri"/>
          <w:sz w:val="22"/>
          <w:szCs w:val="22"/>
        </w:rPr>
        <w:t xml:space="preserve"> που έχει ως εξής:</w:t>
      </w:r>
    </w:p>
    <w:p w:rsidR="007939CE" w:rsidRPr="00FA0BE5" w:rsidRDefault="007939CE" w:rsidP="007939CE">
      <w:pPr>
        <w:spacing w:before="100" w:beforeAutospacing="1" w:after="100" w:afterAutospacing="1"/>
        <w:jc w:val="both"/>
        <w:rPr>
          <w:rFonts w:ascii="Verdana" w:hAnsi="Verdana" w:cs="Calibri"/>
          <w:sz w:val="22"/>
          <w:szCs w:val="22"/>
        </w:rPr>
      </w:pPr>
    </w:p>
    <w:p w:rsidR="007939CE" w:rsidRDefault="007939CE" w:rsidP="007939CE">
      <w:pPr>
        <w:pStyle w:val="2"/>
      </w:pPr>
      <w:r>
        <w:t>ΠΡΑΚΤΙΚΟ ΔΗΜΟΠΡΑΣΙΑΣ 3</w:t>
      </w:r>
    </w:p>
    <w:p w:rsidR="007939CE" w:rsidRDefault="007939CE" w:rsidP="007939CE"/>
    <w:p w:rsidR="007939CE" w:rsidRDefault="007939CE" w:rsidP="007939CE">
      <w:pPr>
        <w:spacing w:before="120" w:line="360" w:lineRule="auto"/>
        <w:jc w:val="both"/>
        <w:rPr>
          <w:sz w:val="22"/>
          <w:szCs w:val="22"/>
        </w:rPr>
      </w:pPr>
      <w:r>
        <w:rPr>
          <w:sz w:val="22"/>
          <w:szCs w:val="22"/>
        </w:rPr>
        <w:lastRenderedPageBreak/>
        <w:t>Στο Κιλκίς και στα γραφεία της Δ.Ε.Υ.Α. Κιλκίς σήμερα την Παρασκευή 19</w:t>
      </w:r>
      <w:r w:rsidRPr="00D356D5">
        <w:rPr>
          <w:sz w:val="22"/>
          <w:szCs w:val="22"/>
        </w:rPr>
        <w:t xml:space="preserve"> </w:t>
      </w:r>
      <w:r>
        <w:rPr>
          <w:sz w:val="22"/>
          <w:szCs w:val="22"/>
        </w:rPr>
        <w:t xml:space="preserve">Ιουνίου 2015 και ώρα </w:t>
      </w:r>
      <w:r>
        <w:rPr>
          <w:b/>
          <w:sz w:val="22"/>
          <w:szCs w:val="22"/>
        </w:rPr>
        <w:t>10:00</w:t>
      </w:r>
      <w:r>
        <w:rPr>
          <w:sz w:val="22"/>
          <w:szCs w:val="22"/>
        </w:rPr>
        <w:t xml:space="preserve"> συνεδρίασε η επιτροπή διαγωνισμού του έργου: </w:t>
      </w:r>
      <w:r w:rsidRPr="000F0920">
        <w:rPr>
          <w:sz w:val="22"/>
          <w:szCs w:val="22"/>
        </w:rPr>
        <w:t>«</w:t>
      </w:r>
      <w:r w:rsidRPr="000F0920">
        <w:rPr>
          <w:rFonts w:ascii="Tahoma" w:hAnsi="Tahoma" w:cs="Tahoma"/>
          <w:b/>
          <w:sz w:val="22"/>
          <w:szCs w:val="22"/>
        </w:rPr>
        <w:t>ΠΡΟΜΗΘ</w:t>
      </w:r>
      <w:r>
        <w:rPr>
          <w:rFonts w:ascii="Tahoma" w:hAnsi="Tahoma" w:cs="Tahoma"/>
          <w:b/>
          <w:sz w:val="22"/>
          <w:szCs w:val="22"/>
        </w:rPr>
        <w:t>ΕΙΑ ΥΔΡΟΜΕΤΡΗΤΩΝ</w:t>
      </w:r>
      <w:r w:rsidRPr="000F0920">
        <w:rPr>
          <w:sz w:val="22"/>
          <w:szCs w:val="22"/>
        </w:rPr>
        <w:t>»</w:t>
      </w:r>
      <w:r>
        <w:rPr>
          <w:sz w:val="22"/>
          <w:szCs w:val="22"/>
        </w:rPr>
        <w:t xml:space="preserve"> αποτελούμενη από τους :</w:t>
      </w:r>
    </w:p>
    <w:p w:rsidR="007939CE" w:rsidRDefault="007939CE" w:rsidP="007939CE">
      <w:pPr>
        <w:numPr>
          <w:ilvl w:val="1"/>
          <w:numId w:val="11"/>
        </w:numPr>
        <w:spacing w:line="360" w:lineRule="auto"/>
        <w:jc w:val="both"/>
        <w:rPr>
          <w:rFonts w:cs="Arial"/>
          <w:sz w:val="22"/>
          <w:szCs w:val="22"/>
        </w:rPr>
      </w:pPr>
      <w:r>
        <w:rPr>
          <w:rFonts w:cs="Arial"/>
          <w:sz w:val="22"/>
          <w:szCs w:val="22"/>
        </w:rPr>
        <w:t>Παραγιό Ιωάννη, Προϊστάμενο Τεχνικής Υπηρεσίας της ΔΕΥΑ Κιλκίς, Πολιτικό Μηχανικό, Πρόεδρο της Επιτροπής</w:t>
      </w:r>
    </w:p>
    <w:p w:rsidR="007939CE" w:rsidRDefault="007939CE" w:rsidP="007939CE">
      <w:pPr>
        <w:numPr>
          <w:ilvl w:val="1"/>
          <w:numId w:val="11"/>
        </w:numPr>
        <w:spacing w:line="360" w:lineRule="auto"/>
        <w:jc w:val="both"/>
        <w:rPr>
          <w:rFonts w:cs="Arial"/>
          <w:sz w:val="22"/>
          <w:szCs w:val="22"/>
        </w:rPr>
      </w:pPr>
      <w:r>
        <w:rPr>
          <w:rFonts w:cs="Arial"/>
          <w:sz w:val="22"/>
          <w:szCs w:val="22"/>
        </w:rPr>
        <w:t xml:space="preserve">Ασλανίδη Χρήστο Τοπογράφο Μηχανικό της ΔΕΥΑ Κιλκίς  </w:t>
      </w:r>
    </w:p>
    <w:p w:rsidR="007939CE" w:rsidRDefault="007939CE" w:rsidP="007939CE">
      <w:pPr>
        <w:numPr>
          <w:ilvl w:val="1"/>
          <w:numId w:val="11"/>
        </w:numPr>
        <w:spacing w:line="360" w:lineRule="auto"/>
        <w:jc w:val="both"/>
        <w:rPr>
          <w:rFonts w:cs="Arial"/>
          <w:sz w:val="22"/>
          <w:szCs w:val="22"/>
        </w:rPr>
      </w:pPr>
      <w:r>
        <w:rPr>
          <w:rFonts w:cs="Arial"/>
          <w:sz w:val="22"/>
          <w:szCs w:val="22"/>
        </w:rPr>
        <w:t xml:space="preserve">Γιοβανούδη Χρήστο, </w:t>
      </w:r>
      <w:r>
        <w:rPr>
          <w:rFonts w:cs="Arial"/>
          <w:sz w:val="22"/>
          <w:szCs w:val="22"/>
          <w:lang w:val="en-US"/>
        </w:rPr>
        <w:t>MSc</w:t>
      </w:r>
      <w:r w:rsidRPr="009B0217">
        <w:rPr>
          <w:rFonts w:cs="Arial"/>
          <w:sz w:val="22"/>
          <w:szCs w:val="22"/>
        </w:rPr>
        <w:t xml:space="preserve"> </w:t>
      </w:r>
      <w:r>
        <w:rPr>
          <w:rFonts w:cs="Arial"/>
          <w:sz w:val="22"/>
          <w:szCs w:val="22"/>
        </w:rPr>
        <w:t xml:space="preserve">Πολιτικό Μηχανικό της ΔΕΥΑ Κιλκίς </w:t>
      </w:r>
    </w:p>
    <w:p w:rsidR="007939CE" w:rsidRDefault="007939CE" w:rsidP="007939CE">
      <w:pPr>
        <w:spacing w:before="120" w:line="360" w:lineRule="auto"/>
        <w:jc w:val="both"/>
        <w:rPr>
          <w:rFonts w:cs="Arial"/>
          <w:b/>
          <w:sz w:val="22"/>
          <w:szCs w:val="22"/>
        </w:rPr>
      </w:pPr>
      <w:r>
        <w:rPr>
          <w:rFonts w:cs="Arial"/>
          <w:sz w:val="22"/>
          <w:szCs w:val="22"/>
        </w:rPr>
        <w:t xml:space="preserve">όπως είχε </w:t>
      </w:r>
      <w:r>
        <w:rPr>
          <w:rStyle w:val="FontStyle78"/>
          <w:sz w:val="22"/>
          <w:szCs w:val="22"/>
        </w:rPr>
        <w:t>ανακοινωθεί στον πίνακα ανακοινώσεων της Υπηρεσίας και με fax στους διαγωνιζόμενους.</w:t>
      </w:r>
    </w:p>
    <w:p w:rsidR="007939CE" w:rsidRDefault="007939CE" w:rsidP="007939CE">
      <w:pPr>
        <w:spacing w:before="120" w:line="360" w:lineRule="auto"/>
        <w:jc w:val="both"/>
        <w:rPr>
          <w:rFonts w:cs="Arial"/>
          <w:sz w:val="22"/>
          <w:szCs w:val="22"/>
        </w:rPr>
      </w:pPr>
      <w:r>
        <w:rPr>
          <w:rFonts w:cs="Arial"/>
          <w:sz w:val="22"/>
          <w:szCs w:val="22"/>
        </w:rPr>
        <w:t xml:space="preserve">Η επιτροπή προχώρησε στην αποσφράγιση των φακέλων που περιέχουν τις οικονομικές προσφορές των διαγωνιζόμενων που δεν είχαν αποκλειστεί κατά την δεύτερη φάση του διαγωνισμού (άνοιγμα τεχνικών προσφορών)  </w:t>
      </w:r>
      <w:r w:rsidRPr="00FF4AA5">
        <w:rPr>
          <w:rFonts w:cs="Arial"/>
          <w:sz w:val="22"/>
          <w:szCs w:val="22"/>
        </w:rPr>
        <w:t>και κατέγραψε τα περιεχόμενα τους στο πρακτικό τα οποία εκφωνήθηκαν και ακούστηκαν από τους παρευρισκόμενους.</w:t>
      </w:r>
    </w:p>
    <w:p w:rsidR="007939CE" w:rsidRDefault="007939CE" w:rsidP="007939CE">
      <w:pPr>
        <w:spacing w:before="120" w:line="360" w:lineRule="auto"/>
        <w:jc w:val="both"/>
        <w:rPr>
          <w:rFonts w:cs="Arial"/>
          <w:sz w:val="22"/>
          <w:szCs w:val="22"/>
        </w:rPr>
      </w:pPr>
      <w:r w:rsidRPr="00C26752">
        <w:rPr>
          <w:sz w:val="22"/>
          <w:szCs w:val="22"/>
        </w:rPr>
        <w:t xml:space="preserve"> </w:t>
      </w:r>
      <w:r w:rsidRPr="00220951">
        <w:rPr>
          <w:rFonts w:cs="Arial"/>
          <w:sz w:val="22"/>
          <w:szCs w:val="22"/>
        </w:rPr>
        <w:t>Αποσφραγίστηκαν οι οικονομικές προσφορές, μονογράφτηκαν  από τον Πρόεδρο και τα μέλη της Ε.Δ. και ανακοινώθηκαν  επιμέρους στοιχεία τους για κάθε διαγωνιζόμενο. Οι οικονομικές προσφορές καταχωρηθήκαν, μετά από λογιστικό έλεγχο και τις τυχόν αναγκαίες διορθώσεις, σε πίνακα κατά τη σειρά μειοδοσίας (αρχίζοντας από τη μικρότερη προσφορά), ο οποίος έχει ως εξής:</w:t>
      </w:r>
    </w:p>
    <w:p w:rsidR="007939CE" w:rsidRPr="00220951" w:rsidRDefault="007939CE" w:rsidP="007939CE">
      <w:pPr>
        <w:spacing w:before="120" w:line="360" w:lineRule="auto"/>
        <w:jc w:val="both"/>
        <w:rPr>
          <w:rFonts w:cs="Arial"/>
          <w:sz w:val="22"/>
          <w:szCs w:val="22"/>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33"/>
        <w:gridCol w:w="1708"/>
        <w:gridCol w:w="1508"/>
        <w:gridCol w:w="1661"/>
      </w:tblGrid>
      <w:tr w:rsidR="007939CE" w:rsidRPr="000539A1" w:rsidTr="00D71955">
        <w:tc>
          <w:tcPr>
            <w:tcW w:w="595"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Α/Α</w:t>
            </w:r>
          </w:p>
        </w:tc>
        <w:tc>
          <w:tcPr>
            <w:tcW w:w="3233"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ΕΠΩΝΥΜΙΑ ΕΤΑΙΡΕΙΑΣ</w:t>
            </w:r>
          </w:p>
        </w:tc>
        <w:tc>
          <w:tcPr>
            <w:tcW w:w="1708"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ΣΥΝΟΛΟ</w:t>
            </w:r>
          </w:p>
        </w:tc>
        <w:tc>
          <w:tcPr>
            <w:tcW w:w="1508"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ΦΠΑ 23%</w:t>
            </w:r>
          </w:p>
        </w:tc>
        <w:tc>
          <w:tcPr>
            <w:tcW w:w="1661"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ΣΥΝΟΛΙΚΗ ΔΑΠΑΝΗ</w:t>
            </w:r>
          </w:p>
        </w:tc>
      </w:tr>
      <w:tr w:rsidR="007939CE" w:rsidRPr="000539A1" w:rsidTr="00D71955">
        <w:tc>
          <w:tcPr>
            <w:tcW w:w="595"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1</w:t>
            </w:r>
          </w:p>
        </w:tc>
        <w:tc>
          <w:tcPr>
            <w:tcW w:w="3233" w:type="dxa"/>
            <w:shd w:val="clear" w:color="auto" w:fill="auto"/>
          </w:tcPr>
          <w:p w:rsidR="007939CE" w:rsidRPr="000539A1" w:rsidRDefault="007939CE" w:rsidP="00D71955">
            <w:pPr>
              <w:spacing w:before="120" w:line="360" w:lineRule="auto"/>
              <w:jc w:val="both"/>
              <w:rPr>
                <w:rStyle w:val="FontStyle78"/>
                <w:sz w:val="22"/>
                <w:szCs w:val="22"/>
              </w:rPr>
            </w:pPr>
            <w:r w:rsidRPr="000539A1">
              <w:rPr>
                <w:rStyle w:val="FontStyle78"/>
                <w:sz w:val="22"/>
                <w:szCs w:val="22"/>
              </w:rPr>
              <w:t>«ΚΑΚΛΑΜΑΝΗΣ ΙΩΑΝΝΗΣ ΚΑΙ ΣΙΑ Ε.Ε. με διακριτικό τίτλο “ΥΔΡΟΛΥΣΗ     Ε.Ε.”»</w:t>
            </w:r>
          </w:p>
        </w:tc>
        <w:tc>
          <w:tcPr>
            <w:tcW w:w="1708"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2</w:t>
            </w:r>
            <w:r>
              <w:rPr>
                <w:rStyle w:val="FontStyle78"/>
                <w:sz w:val="22"/>
                <w:szCs w:val="22"/>
                <w:lang w:val="en-US"/>
              </w:rPr>
              <w:t>5</w:t>
            </w:r>
            <w:r w:rsidRPr="000539A1">
              <w:rPr>
                <w:rStyle w:val="FontStyle78"/>
                <w:sz w:val="22"/>
                <w:szCs w:val="22"/>
              </w:rPr>
              <w:t>.350,00 €</w:t>
            </w:r>
          </w:p>
        </w:tc>
        <w:tc>
          <w:tcPr>
            <w:tcW w:w="1508"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5.830,50 €</w:t>
            </w:r>
          </w:p>
        </w:tc>
        <w:tc>
          <w:tcPr>
            <w:tcW w:w="1661"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31.180,50 €</w:t>
            </w:r>
          </w:p>
        </w:tc>
      </w:tr>
      <w:tr w:rsidR="007939CE" w:rsidRPr="000539A1" w:rsidTr="00D71955">
        <w:tc>
          <w:tcPr>
            <w:tcW w:w="595"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2</w:t>
            </w:r>
          </w:p>
        </w:tc>
        <w:tc>
          <w:tcPr>
            <w:tcW w:w="3233" w:type="dxa"/>
            <w:shd w:val="clear" w:color="auto" w:fill="auto"/>
            <w:vAlign w:val="center"/>
          </w:tcPr>
          <w:p w:rsidR="007939CE" w:rsidRPr="000539A1" w:rsidRDefault="007939CE" w:rsidP="00D71955">
            <w:pPr>
              <w:spacing w:before="120" w:line="360" w:lineRule="auto"/>
              <w:jc w:val="center"/>
              <w:rPr>
                <w:rStyle w:val="FontStyle78"/>
                <w:sz w:val="22"/>
                <w:szCs w:val="22"/>
              </w:rPr>
            </w:pPr>
          </w:p>
          <w:p w:rsidR="007939CE" w:rsidRPr="000539A1" w:rsidRDefault="007939CE" w:rsidP="00D71955">
            <w:pPr>
              <w:spacing w:before="120" w:line="360" w:lineRule="auto"/>
              <w:jc w:val="center"/>
              <w:rPr>
                <w:rStyle w:val="FontStyle78"/>
                <w:sz w:val="22"/>
                <w:szCs w:val="22"/>
              </w:rPr>
            </w:pPr>
            <w:r w:rsidRPr="000539A1">
              <w:rPr>
                <w:rStyle w:val="FontStyle78"/>
                <w:sz w:val="22"/>
                <w:szCs w:val="22"/>
                <w:lang w:val="en-US"/>
              </w:rPr>
              <w:t xml:space="preserve">CONSTRAT </w:t>
            </w:r>
            <w:r w:rsidRPr="000539A1">
              <w:rPr>
                <w:rStyle w:val="FontStyle78"/>
                <w:sz w:val="22"/>
                <w:szCs w:val="22"/>
              </w:rPr>
              <w:t>Ε.Π.Ε.</w:t>
            </w:r>
          </w:p>
          <w:p w:rsidR="007939CE" w:rsidRPr="000539A1" w:rsidRDefault="007939CE" w:rsidP="00D71955">
            <w:pPr>
              <w:spacing w:before="120" w:line="360" w:lineRule="auto"/>
              <w:jc w:val="center"/>
              <w:rPr>
                <w:rStyle w:val="FontStyle78"/>
                <w:sz w:val="22"/>
                <w:szCs w:val="22"/>
              </w:rPr>
            </w:pPr>
          </w:p>
        </w:tc>
        <w:tc>
          <w:tcPr>
            <w:tcW w:w="1708"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25.830,00 €</w:t>
            </w:r>
          </w:p>
        </w:tc>
        <w:tc>
          <w:tcPr>
            <w:tcW w:w="1508"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5.940,90 €</w:t>
            </w:r>
          </w:p>
        </w:tc>
        <w:tc>
          <w:tcPr>
            <w:tcW w:w="1661"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31.770,90€</w:t>
            </w:r>
          </w:p>
        </w:tc>
      </w:tr>
    </w:tbl>
    <w:p w:rsidR="007939CE" w:rsidRPr="00D67ECF" w:rsidRDefault="007939CE" w:rsidP="007939CE">
      <w:pPr>
        <w:spacing w:line="360" w:lineRule="auto"/>
        <w:jc w:val="both"/>
        <w:rPr>
          <w:rStyle w:val="FontStyle78"/>
          <w:sz w:val="22"/>
          <w:szCs w:val="22"/>
          <w:lang w:val="en-US"/>
        </w:rPr>
      </w:pPr>
    </w:p>
    <w:p w:rsidR="007939CE" w:rsidRPr="00220951" w:rsidRDefault="007939CE" w:rsidP="007939CE">
      <w:pPr>
        <w:spacing w:before="120" w:line="360" w:lineRule="auto"/>
        <w:rPr>
          <w:sz w:val="22"/>
        </w:rPr>
      </w:pPr>
      <w:r w:rsidRPr="00220951">
        <w:rPr>
          <w:sz w:val="22"/>
          <w:u w:val="single"/>
        </w:rPr>
        <w:t>Προσωρινός μειοδότης</w:t>
      </w:r>
      <w:r>
        <w:rPr>
          <w:sz w:val="22"/>
        </w:rPr>
        <w:t xml:space="preserve"> ανακηρύχθηκε η εταιρεία: </w:t>
      </w:r>
      <w:r>
        <w:rPr>
          <w:rStyle w:val="FontStyle78"/>
          <w:sz w:val="22"/>
          <w:szCs w:val="22"/>
        </w:rPr>
        <w:t xml:space="preserve">«ΚΑΚΛΑΜΑΝΗΣ ΙΩΑΝΝΗΣ ΚΑΙ ΣΙΑ Ε.Ε. με διακριτικό τίτλο </w:t>
      </w:r>
      <w:r w:rsidRPr="00220951">
        <w:rPr>
          <w:rStyle w:val="FontStyle78"/>
          <w:sz w:val="22"/>
          <w:szCs w:val="22"/>
        </w:rPr>
        <w:t>“</w:t>
      </w:r>
      <w:r>
        <w:rPr>
          <w:rStyle w:val="FontStyle78"/>
          <w:sz w:val="22"/>
          <w:szCs w:val="22"/>
        </w:rPr>
        <w:t xml:space="preserve">ΥΔΡΟΛΥΣΗ </w:t>
      </w:r>
      <w:r w:rsidRPr="00493F2D">
        <w:rPr>
          <w:rStyle w:val="FontStyle78"/>
          <w:sz w:val="22"/>
          <w:szCs w:val="22"/>
        </w:rPr>
        <w:t>Ε.Ε.</w:t>
      </w:r>
      <w:r w:rsidRPr="00220951">
        <w:rPr>
          <w:rStyle w:val="FontStyle78"/>
          <w:sz w:val="22"/>
          <w:szCs w:val="22"/>
        </w:rPr>
        <w:t>”</w:t>
      </w:r>
      <w:r w:rsidRPr="00493F2D">
        <w:rPr>
          <w:rStyle w:val="FontStyle78"/>
          <w:sz w:val="22"/>
          <w:szCs w:val="22"/>
        </w:rPr>
        <w:t>»</w:t>
      </w:r>
    </w:p>
    <w:p w:rsidR="007939CE" w:rsidRDefault="007939CE" w:rsidP="007939CE">
      <w:pPr>
        <w:pStyle w:val="a4"/>
        <w:spacing w:line="360" w:lineRule="auto"/>
        <w:jc w:val="both"/>
      </w:pPr>
      <w:r>
        <w:t>Οι διαγωνιζόμενοι καλούνται να υποβάλλουν τυχόν αντιρρήσεις επί του πρακτικού της επιτροπής διαγωνισμού εντός πέντε ημερών</w:t>
      </w:r>
      <w:r>
        <w:rPr>
          <w:bCs/>
        </w:rPr>
        <w:t>, από την ημερομηνία κοινοποίησης.</w:t>
      </w:r>
    </w:p>
    <w:p w:rsidR="007939CE" w:rsidRPr="005F1C99" w:rsidRDefault="007939CE" w:rsidP="007939CE">
      <w:pPr>
        <w:spacing w:before="100" w:beforeAutospacing="1" w:after="100" w:afterAutospacing="1"/>
        <w:jc w:val="both"/>
        <w:rPr>
          <w:rFonts w:ascii="Verdana" w:hAnsi="Verdana" w:cs="Arial"/>
          <w:sz w:val="22"/>
          <w:szCs w:val="22"/>
        </w:rPr>
      </w:pPr>
      <w:r>
        <w:rPr>
          <w:rFonts w:ascii="Verdana" w:hAnsi="Verdana" w:cs="Arial"/>
          <w:sz w:val="22"/>
          <w:szCs w:val="22"/>
        </w:rPr>
        <w:t xml:space="preserve">Επί του πρακτικού δεν υποβλήθηκαν ενστάσεις.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Το Διοικητικό Συμβούλιο μετά από διαλογική συζήτηση και αφού έλαβε υπόψη του την εισήγηση του Προέδρου.  </w:t>
      </w:r>
    </w:p>
    <w:p w:rsidR="007939CE" w:rsidRPr="005F1C99" w:rsidRDefault="007939CE" w:rsidP="007939CE">
      <w:pPr>
        <w:spacing w:before="100" w:beforeAutospacing="1" w:after="100" w:afterAutospacing="1"/>
        <w:rPr>
          <w:rFonts w:ascii="Verdana" w:hAnsi="Verdana" w:cs="Arial"/>
          <w:sz w:val="22"/>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lastRenderedPageBreak/>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462C4D" w:rsidRDefault="007939CE" w:rsidP="007939CE">
      <w:pPr>
        <w:pStyle w:val="a5"/>
        <w:numPr>
          <w:ilvl w:val="0"/>
          <w:numId w:val="24"/>
        </w:numPr>
        <w:spacing w:before="120" w:after="120" w:line="480" w:lineRule="auto"/>
        <w:ind w:left="714" w:hanging="357"/>
        <w:jc w:val="both"/>
        <w:rPr>
          <w:rFonts w:ascii="Verdana" w:hAnsi="Verdana" w:cs="Arial"/>
          <w:b/>
        </w:rPr>
      </w:pPr>
      <w:r w:rsidRPr="00355FE9">
        <w:rPr>
          <w:rFonts w:ascii="Verdana" w:hAnsi="Verdana" w:cs="Arial"/>
        </w:rPr>
        <w:t>Την εισήγηση του κ.</w:t>
      </w:r>
      <w:r w:rsidRPr="00FA0BE5">
        <w:rPr>
          <w:rFonts w:ascii="Verdana" w:hAnsi="Verdana" w:cs="Arial"/>
        </w:rPr>
        <w:t xml:space="preserve"> </w:t>
      </w:r>
      <w:r>
        <w:rPr>
          <w:rFonts w:ascii="Verdana" w:hAnsi="Verdana" w:cs="Arial"/>
        </w:rPr>
        <w:t>Αβραμίδη Ηλία.</w:t>
      </w:r>
    </w:p>
    <w:p w:rsidR="007939CE" w:rsidRPr="00462C4D" w:rsidRDefault="007939CE" w:rsidP="007939CE">
      <w:pPr>
        <w:pStyle w:val="a5"/>
        <w:numPr>
          <w:ilvl w:val="0"/>
          <w:numId w:val="24"/>
        </w:numPr>
        <w:spacing w:before="120" w:after="120" w:line="480" w:lineRule="auto"/>
        <w:ind w:left="714" w:hanging="357"/>
        <w:jc w:val="both"/>
        <w:rPr>
          <w:rFonts w:ascii="Verdana" w:hAnsi="Verdana" w:cs="Arial"/>
        </w:rPr>
      </w:pPr>
      <w:r w:rsidRPr="00684DB0">
        <w:rPr>
          <w:rFonts w:ascii="Verdana" w:hAnsi="Verdana" w:cs="Arial"/>
        </w:rPr>
        <w:t xml:space="preserve">Εγκρίνει  το </w:t>
      </w:r>
      <w:r>
        <w:rPr>
          <w:rFonts w:ascii="Verdana" w:hAnsi="Verdana" w:cs="Arial"/>
        </w:rPr>
        <w:t>πρακτικό της προμήθειας με τίτλο</w:t>
      </w:r>
      <w:r w:rsidRPr="00684DB0">
        <w:rPr>
          <w:rFonts w:ascii="Verdana" w:hAnsi="Verdana" w:cs="Arial"/>
        </w:rPr>
        <w:t xml:space="preserve">: </w:t>
      </w:r>
      <w:r w:rsidRPr="00DE7374">
        <w:rPr>
          <w:rFonts w:ascii="Verdana" w:hAnsi="Verdana" w:cs="Arial"/>
          <w:b/>
        </w:rPr>
        <w:t>«ΠΡΟΜΗΘΕΙΑ ΥΔΡΟΜΕΤΡΗΤΩΝ».</w:t>
      </w:r>
      <w:r w:rsidRPr="00DE7374">
        <w:rPr>
          <w:rFonts w:ascii="Verdana" w:hAnsi="Verdana" w:cs="Arial"/>
        </w:rPr>
        <w:t xml:space="preserve"> </w:t>
      </w:r>
    </w:p>
    <w:p w:rsidR="007939CE" w:rsidRDefault="007939CE" w:rsidP="007939CE">
      <w:pPr>
        <w:pStyle w:val="a5"/>
        <w:numPr>
          <w:ilvl w:val="0"/>
          <w:numId w:val="24"/>
        </w:numPr>
        <w:spacing w:after="0" w:line="240" w:lineRule="auto"/>
        <w:ind w:left="714" w:hanging="357"/>
        <w:jc w:val="both"/>
        <w:rPr>
          <w:rFonts w:ascii="Verdana" w:hAnsi="Verdana" w:cs="Arial"/>
        </w:rPr>
      </w:pPr>
      <w:r w:rsidRPr="00667E15">
        <w:rPr>
          <w:rFonts w:ascii="Verdana" w:hAnsi="Verdana" w:cs="Arial"/>
        </w:rPr>
        <w:t xml:space="preserve">Ανακηρύσσεται ως μειοδότης η εταιρεία: </w:t>
      </w:r>
      <w:r w:rsidRPr="00DE7374">
        <w:rPr>
          <w:rFonts w:ascii="Verdana" w:hAnsi="Verdana" w:cs="Arial"/>
        </w:rPr>
        <w:t xml:space="preserve">: «ΚΑΚΛΑΜΑΝΗΣ ΙΩΑΝΝΗΣ ΚΑΙ ΣΙΑ Ε.Ε. με διακριτικό τίτλο “ΥΔΡΟΛΥΣΗ Ε.Ε.”» με ΑΦΜ 800413110,ΔΟΥ Παλλήνης </w:t>
      </w:r>
      <w:r>
        <w:rPr>
          <w:rFonts w:ascii="Verdana" w:hAnsi="Verdana" w:cs="Arial"/>
        </w:rPr>
        <w:t>με</w:t>
      </w:r>
      <w:r w:rsidRPr="002816B8">
        <w:rPr>
          <w:rFonts w:ascii="Verdana" w:hAnsi="Verdana" w:cs="Arial"/>
        </w:rPr>
        <w:t xml:space="preserve"> συνολική οικονομική προσφορά:</w:t>
      </w:r>
      <w:r w:rsidRPr="00DE7374">
        <w:rPr>
          <w:rFonts w:ascii="Verdana" w:hAnsi="Verdana" w:cs="Arial"/>
        </w:rPr>
        <w:t xml:space="preserve"> </w:t>
      </w:r>
      <w:r w:rsidRPr="00A41F64">
        <w:rPr>
          <w:rFonts w:ascii="Verdana" w:hAnsi="Verdana" w:cs="Arial"/>
          <w:b/>
        </w:rPr>
        <w:t>2</w:t>
      </w:r>
      <w:r w:rsidRPr="00865222">
        <w:rPr>
          <w:rFonts w:ascii="Verdana" w:hAnsi="Verdana" w:cs="Arial"/>
          <w:b/>
        </w:rPr>
        <w:t>5</w:t>
      </w:r>
      <w:r w:rsidRPr="00A41F64">
        <w:rPr>
          <w:rFonts w:ascii="Verdana" w:hAnsi="Verdana" w:cs="Arial"/>
          <w:b/>
        </w:rPr>
        <w:t>.350,00 €</w:t>
      </w:r>
      <w:r>
        <w:rPr>
          <w:rFonts w:ascii="Verdana" w:hAnsi="Verdana" w:cs="Arial"/>
        </w:rPr>
        <w:t xml:space="preserve"> </w:t>
      </w:r>
      <w:r w:rsidRPr="00896E4F">
        <w:rPr>
          <w:rFonts w:ascii="Verdana" w:hAnsi="Verdana" w:cs="Arial"/>
          <w:b/>
        </w:rPr>
        <w:t>(πλέον Φ.Π.Α.)</w:t>
      </w:r>
      <w:r w:rsidRPr="00DE7374">
        <w:rPr>
          <w:rFonts w:ascii="Verdana" w:hAnsi="Verdana" w:cs="Arial"/>
        </w:rPr>
        <w:t>.</w:t>
      </w:r>
    </w:p>
    <w:p w:rsidR="007939CE" w:rsidRPr="00667E15" w:rsidRDefault="007939CE" w:rsidP="007939CE">
      <w:pPr>
        <w:pStyle w:val="a5"/>
        <w:ind w:left="714"/>
        <w:jc w:val="both"/>
        <w:rPr>
          <w:rFonts w:ascii="Verdana" w:hAnsi="Verdana" w:cs="Arial"/>
        </w:rPr>
      </w:pPr>
    </w:p>
    <w:p w:rsidR="007939CE" w:rsidRDefault="007939CE" w:rsidP="007939CE">
      <w:pPr>
        <w:pStyle w:val="a5"/>
        <w:numPr>
          <w:ilvl w:val="0"/>
          <w:numId w:val="24"/>
        </w:numPr>
        <w:spacing w:after="0" w:line="240" w:lineRule="auto"/>
        <w:ind w:left="714" w:hanging="357"/>
        <w:rPr>
          <w:rFonts w:ascii="Verdana" w:hAnsi="Verdana" w:cs="Arial"/>
        </w:rPr>
      </w:pPr>
      <w:r w:rsidRPr="00097246">
        <w:rPr>
          <w:rFonts w:ascii="Verdana" w:hAnsi="Verdana" w:cs="Arial"/>
        </w:rPr>
        <w:t xml:space="preserve">Η δαπάνη της προμήθειας θα βαρύνει τον κωδικό </w:t>
      </w:r>
      <w:r w:rsidRPr="00FA0BE5">
        <w:rPr>
          <w:rFonts w:ascii="Verdana" w:hAnsi="Verdana" w:cs="Arial"/>
          <w:b/>
        </w:rPr>
        <w:t>25.05.4</w:t>
      </w:r>
      <w:r w:rsidRPr="00097246">
        <w:rPr>
          <w:rFonts w:ascii="Verdana" w:hAnsi="Verdana" w:cs="Arial"/>
        </w:rPr>
        <w:t xml:space="preserve">  εξόδων του προϋπολογισμού της ∆.Ε.Υ.Α. Κιλκίς για το έτος 2015 όπου υπάρχει η σχετική πίστωση.</w:t>
      </w:r>
    </w:p>
    <w:p w:rsidR="007939CE" w:rsidRDefault="007939CE" w:rsidP="007939CE">
      <w:pPr>
        <w:pStyle w:val="a5"/>
        <w:numPr>
          <w:ilvl w:val="0"/>
          <w:numId w:val="24"/>
        </w:numPr>
        <w:spacing w:after="0" w:line="240" w:lineRule="auto"/>
        <w:ind w:left="714" w:hanging="357"/>
        <w:rPr>
          <w:rFonts w:ascii="Verdana" w:hAnsi="Verdana" w:cs="Arial"/>
        </w:rPr>
      </w:pPr>
      <w:r>
        <w:rPr>
          <w:rFonts w:ascii="Verdana" w:hAnsi="Verdana" w:cs="Arial"/>
        </w:rPr>
        <w:t xml:space="preserve">Τροποποιεί των Κ.Α.61.98.14 </w:t>
      </w:r>
    </w:p>
    <w:p w:rsidR="007939CE" w:rsidRPr="00462C4D" w:rsidRDefault="007939CE" w:rsidP="007939CE">
      <w:pPr>
        <w:rPr>
          <w:rFonts w:ascii="Verdana" w:hAnsi="Verdana" w:cs="Arial"/>
          <w:sz w:val="22"/>
          <w:szCs w:val="22"/>
        </w:rPr>
      </w:pPr>
    </w:p>
    <w:p w:rsidR="007939CE" w:rsidRPr="00DE7374" w:rsidRDefault="007939CE" w:rsidP="007939CE">
      <w:pPr>
        <w:pStyle w:val="a5"/>
        <w:numPr>
          <w:ilvl w:val="0"/>
          <w:numId w:val="24"/>
        </w:numPr>
        <w:spacing w:after="0" w:line="240" w:lineRule="auto"/>
        <w:ind w:left="714" w:hanging="357"/>
        <w:rPr>
          <w:rFonts w:ascii="Verdana" w:hAnsi="Verdana" w:cs="Arial"/>
        </w:rPr>
      </w:pPr>
      <w:r>
        <w:rPr>
          <w:rFonts w:ascii="Verdana" w:hAnsi="Verdana" w:cs="Arial"/>
        </w:rPr>
        <w:t>Το Δ.Σ. ψηφίζει την σχετική πίστωση.</w:t>
      </w:r>
    </w:p>
    <w:p w:rsidR="007939CE" w:rsidRDefault="007939CE" w:rsidP="007939CE">
      <w:pPr>
        <w:shd w:val="clear" w:color="auto" w:fill="FFFFFF"/>
        <w:tabs>
          <w:tab w:val="left" w:pos="902"/>
        </w:tabs>
        <w:spacing w:line="278" w:lineRule="exact"/>
        <w:ind w:right="10"/>
        <w:jc w:val="both"/>
        <w:rPr>
          <w:rFonts w:ascii="Verdana" w:hAnsi="Verdana" w:cs="Calibri"/>
          <w:sz w:val="22"/>
          <w:szCs w:val="22"/>
          <w:lang w:val="en-US"/>
        </w:rPr>
      </w:pPr>
    </w:p>
    <w:p w:rsidR="007939CE" w:rsidRPr="007939CE" w:rsidRDefault="007939CE" w:rsidP="007939CE">
      <w:pPr>
        <w:shd w:val="clear" w:color="auto" w:fill="FFFFFF"/>
        <w:tabs>
          <w:tab w:val="left" w:pos="902"/>
        </w:tabs>
        <w:spacing w:line="278" w:lineRule="exact"/>
        <w:ind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Default="007939CE" w:rsidP="007939CE">
      <w:pPr>
        <w:rPr>
          <w:rFonts w:ascii="Verdana" w:hAnsi="Verdana" w:cs="Arial"/>
          <w:b/>
          <w:sz w:val="22"/>
          <w:szCs w:val="22"/>
          <w:lang w:val="en-US"/>
        </w:rPr>
      </w:pPr>
      <w:r w:rsidRPr="005F1C99">
        <w:rPr>
          <w:rFonts w:ascii="Verdana" w:hAnsi="Verdana" w:cs="Arial"/>
          <w:sz w:val="22"/>
          <w:szCs w:val="22"/>
        </w:rPr>
        <w:t>Η απόφαση αυτή πήρε αύξοντα αριθμό</w:t>
      </w:r>
      <w:r>
        <w:rPr>
          <w:rFonts w:ascii="Verdana" w:hAnsi="Verdana" w:cs="Arial"/>
          <w:sz w:val="22"/>
          <w:szCs w:val="22"/>
        </w:rPr>
        <w:t xml:space="preserve"> </w:t>
      </w:r>
      <w:r w:rsidRPr="00E47841">
        <w:rPr>
          <w:rFonts w:ascii="Verdana" w:hAnsi="Verdana" w:cs="Arial"/>
          <w:b/>
          <w:sz w:val="22"/>
          <w:szCs w:val="22"/>
        </w:rPr>
        <w:t xml:space="preserve">7-96/2-7-2015  </w:t>
      </w:r>
    </w:p>
    <w:p w:rsidR="007939CE" w:rsidRPr="007939CE" w:rsidRDefault="007939CE" w:rsidP="007939CE">
      <w:pPr>
        <w:rPr>
          <w:rFonts w:ascii="Verdana" w:hAnsi="Verdana" w:cs="Arial"/>
          <w:b/>
          <w:sz w:val="22"/>
          <w:szCs w:val="22"/>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 xml:space="preserve">7 </w:t>
      </w:r>
      <w:r w:rsidRPr="005F1C99">
        <w:rPr>
          <w:rFonts w:ascii="Verdana" w:hAnsi="Verdana" w:cs="Arial"/>
          <w:b/>
          <w:sz w:val="22"/>
          <w:szCs w:val="22"/>
        </w:rPr>
        <w:t xml:space="preserve"> - ΑΠΟΦΑΣΗ </w:t>
      </w:r>
      <w:r w:rsidRPr="00E47841">
        <w:rPr>
          <w:rFonts w:ascii="Verdana" w:hAnsi="Verdana" w:cs="Arial"/>
          <w:b/>
          <w:sz w:val="22"/>
          <w:szCs w:val="22"/>
        </w:rPr>
        <w:t>7-9</w:t>
      </w:r>
      <w:r>
        <w:rPr>
          <w:rFonts w:ascii="Verdana" w:hAnsi="Verdana" w:cs="Arial"/>
          <w:b/>
          <w:sz w:val="22"/>
          <w:szCs w:val="22"/>
        </w:rPr>
        <w:t>7</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Default="007939CE" w:rsidP="007939CE">
      <w:pPr>
        <w:spacing w:line="240" w:lineRule="exact"/>
        <w:jc w:val="both"/>
        <w:outlineLvl w:val="0"/>
        <w:rPr>
          <w:rFonts w:cs="Arial"/>
          <w:b/>
          <w:bCs/>
          <w:sz w:val="22"/>
          <w:szCs w:val="22"/>
        </w:rPr>
      </w:pPr>
      <w:r w:rsidRPr="0065174C">
        <w:rPr>
          <w:rFonts w:ascii="Verdana" w:hAnsi="Verdana" w:cs="Arial"/>
          <w:b/>
          <w:sz w:val="22"/>
          <w:szCs w:val="22"/>
        </w:rPr>
        <w:t xml:space="preserve">Απόφαση επί της ενστάσεως του πρακτικού δημοπρασίας: ΠΡΟΜΗΘΕΙΑ ΓΡΑΦΙΚΗΣ ΥΛΗΣ, ΧΑΡΤΙΟΥ &amp; ΑΝΑΛΩΣΙΜΩΝ Η/Υ ΓΙΑ ΤΟ ΕΤΟΣ 2015. </w:t>
      </w:r>
      <w:r>
        <w:rPr>
          <w:rFonts w:ascii="Verdana" w:hAnsi="Verdana" w:cs="Arial"/>
          <w:b/>
          <w:sz w:val="22"/>
          <w:szCs w:val="22"/>
        </w:rPr>
        <w:t xml:space="preserve">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ΕΒΔΟΜΟ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4874D1" w:rsidRDefault="007939CE" w:rsidP="007939CE">
      <w:pPr>
        <w:spacing w:line="240" w:lineRule="exact"/>
        <w:jc w:val="both"/>
        <w:outlineLvl w:val="0"/>
        <w:rPr>
          <w:rFonts w:ascii="Verdana" w:hAnsi="Verdana" w:cs="Calibri"/>
          <w:sz w:val="22"/>
          <w:szCs w:val="22"/>
        </w:rPr>
      </w:pPr>
      <w:r w:rsidRPr="005F1C99">
        <w:rPr>
          <w:rFonts w:ascii="Verdana" w:hAnsi="Verdana" w:cs="Calibri"/>
          <w:sz w:val="22"/>
          <w:szCs w:val="22"/>
        </w:rPr>
        <w:t>Ενημέρωση για το παραπάνω θέμα έγινε από τον Γενικό Διευθυντή της ΔΕΥΑ Κιλκίς κ. Ηλία Αβραμίδη, ο οποίος έθεσε υπόψη του Δ.Σ. το</w:t>
      </w:r>
      <w:r>
        <w:rPr>
          <w:rFonts w:ascii="Verdana" w:hAnsi="Verdana" w:cs="Calibri"/>
          <w:sz w:val="22"/>
          <w:szCs w:val="22"/>
        </w:rPr>
        <w:t xml:space="preserve"> πρακτικό της δημοπρασίας και την ένσταση του Τσαουσίδη Κωνσταντίνου επί του πρακτικού </w:t>
      </w:r>
      <w:r w:rsidRPr="005F1C99">
        <w:rPr>
          <w:rFonts w:ascii="Verdana" w:hAnsi="Verdana" w:cs="Calibri"/>
          <w:sz w:val="22"/>
          <w:szCs w:val="22"/>
        </w:rPr>
        <w:t xml:space="preserve"> </w:t>
      </w:r>
      <w:r>
        <w:rPr>
          <w:rFonts w:ascii="Verdana" w:hAnsi="Verdana" w:cs="Calibri"/>
          <w:sz w:val="22"/>
          <w:szCs w:val="22"/>
        </w:rPr>
        <w:t>του</w:t>
      </w:r>
      <w:r w:rsidRPr="002D18E7">
        <w:rPr>
          <w:rFonts w:ascii="Verdana" w:hAnsi="Verdana" w:cs="Calibri"/>
          <w:sz w:val="22"/>
          <w:szCs w:val="22"/>
        </w:rPr>
        <w:t xml:space="preserve"> διαγωνισμού: </w:t>
      </w:r>
      <w:r w:rsidRPr="009B7571">
        <w:rPr>
          <w:rFonts w:ascii="Verdana" w:hAnsi="Verdana" w:cs="Arial"/>
          <w:b/>
          <w:sz w:val="22"/>
          <w:szCs w:val="22"/>
        </w:rPr>
        <w:t xml:space="preserve"> </w:t>
      </w:r>
      <w:r w:rsidRPr="0065174C">
        <w:rPr>
          <w:rFonts w:ascii="Verdana" w:hAnsi="Verdana" w:cs="Arial"/>
          <w:b/>
          <w:sz w:val="22"/>
          <w:szCs w:val="22"/>
        </w:rPr>
        <w:t>Απόφαση επί της ενστάσεως του πρακτικού δημοπρασίας: ΠΡΟΜΗΘΕΙΑ ΓΡΑΦΙΚΗΣ ΥΛΗΣ, ΧΑΡΤΙΟΥ &amp; ΑΝΑΛΩΣΙΜΩΝ Η/Υ ΓΙΑ ΤΟ ΕΤΟΣ 2015</w:t>
      </w:r>
      <w:r>
        <w:rPr>
          <w:rFonts w:ascii="Verdana" w:hAnsi="Verdana" w:cs="Calibri"/>
          <w:sz w:val="22"/>
          <w:szCs w:val="22"/>
        </w:rPr>
        <w:t>, ο</w:t>
      </w:r>
      <w:r w:rsidRPr="006008F1">
        <w:rPr>
          <w:rFonts w:ascii="Verdana" w:hAnsi="Verdana" w:cs="Calibri"/>
          <w:sz w:val="22"/>
          <w:szCs w:val="22"/>
        </w:rPr>
        <w:t xml:space="preserve">  </w:t>
      </w:r>
      <w:r w:rsidRPr="004874D1">
        <w:rPr>
          <w:rFonts w:ascii="Verdana" w:hAnsi="Verdana" w:cs="Calibri"/>
          <w:sz w:val="22"/>
          <w:szCs w:val="22"/>
        </w:rPr>
        <w:t xml:space="preserve">οποίος </w:t>
      </w:r>
      <w:r>
        <w:rPr>
          <w:rFonts w:ascii="Verdana" w:hAnsi="Verdana" w:cs="Calibri"/>
          <w:sz w:val="22"/>
          <w:szCs w:val="22"/>
        </w:rPr>
        <w:t>έθεσε υπόψη του Δ.Σ.</w:t>
      </w:r>
      <w:r w:rsidRPr="004874D1">
        <w:rPr>
          <w:rFonts w:ascii="Verdana" w:hAnsi="Verdana" w:cs="Calibri"/>
          <w:sz w:val="22"/>
          <w:szCs w:val="22"/>
        </w:rPr>
        <w:t xml:space="preserve"> τα εξής:</w:t>
      </w:r>
    </w:p>
    <w:p w:rsidR="007939CE" w:rsidRDefault="007939CE" w:rsidP="007939CE">
      <w:pPr>
        <w:spacing w:line="240" w:lineRule="exact"/>
        <w:jc w:val="both"/>
        <w:outlineLvl w:val="0"/>
        <w:rPr>
          <w:rFonts w:ascii="Verdana" w:hAnsi="Verdana" w:cs="Calibri"/>
          <w:sz w:val="22"/>
          <w:szCs w:val="22"/>
        </w:rPr>
      </w:pPr>
    </w:p>
    <w:p w:rsidR="007939CE" w:rsidRDefault="007939CE" w:rsidP="007939CE">
      <w:pPr>
        <w:pStyle w:val="2"/>
      </w:pPr>
      <w:r>
        <w:t xml:space="preserve">ΠΡΑΚΤΙΚΟ ΔΗΜΟΠΡΑΣΙΑΣ </w:t>
      </w:r>
    </w:p>
    <w:p w:rsidR="007939CE" w:rsidRDefault="007939CE" w:rsidP="007939CE"/>
    <w:p w:rsidR="007939CE" w:rsidRPr="004A6227" w:rsidRDefault="007939CE" w:rsidP="007939CE">
      <w:pPr>
        <w:spacing w:before="120" w:line="360" w:lineRule="auto"/>
        <w:jc w:val="both"/>
        <w:rPr>
          <w:sz w:val="22"/>
          <w:szCs w:val="22"/>
        </w:rPr>
      </w:pPr>
      <w:r w:rsidRPr="004A6227">
        <w:rPr>
          <w:sz w:val="22"/>
          <w:szCs w:val="22"/>
        </w:rPr>
        <w:t xml:space="preserve">Στο Κιλκίς και στα γραφεία της Δ.Ε.Υ.Α. Κιλκίς σήμερα την </w:t>
      </w:r>
      <w:r w:rsidRPr="005739A5">
        <w:rPr>
          <w:b/>
          <w:sz w:val="22"/>
          <w:szCs w:val="22"/>
        </w:rPr>
        <w:t>Παρασκευή 19</w:t>
      </w:r>
      <w:r w:rsidRPr="005739A5">
        <w:rPr>
          <w:b/>
          <w:sz w:val="22"/>
          <w:szCs w:val="22"/>
          <w:vertAlign w:val="superscript"/>
        </w:rPr>
        <w:t>η</w:t>
      </w:r>
      <w:r w:rsidRPr="005739A5">
        <w:rPr>
          <w:b/>
          <w:sz w:val="22"/>
          <w:szCs w:val="22"/>
        </w:rPr>
        <w:t xml:space="preserve"> Ιουνίου 2015</w:t>
      </w:r>
      <w:r w:rsidRPr="004A6227">
        <w:rPr>
          <w:sz w:val="22"/>
          <w:szCs w:val="22"/>
        </w:rPr>
        <w:t xml:space="preserve"> και ώρα </w:t>
      </w:r>
      <w:r w:rsidRPr="004A6227">
        <w:rPr>
          <w:b/>
          <w:sz w:val="22"/>
          <w:szCs w:val="22"/>
        </w:rPr>
        <w:t>10:00</w:t>
      </w:r>
      <w:r w:rsidRPr="004A6227">
        <w:rPr>
          <w:sz w:val="22"/>
          <w:szCs w:val="22"/>
        </w:rPr>
        <w:t xml:space="preserve"> λήξης επίδοσης προσφορών.  </w:t>
      </w:r>
    </w:p>
    <w:p w:rsidR="007939CE" w:rsidRPr="004A6227" w:rsidRDefault="007939CE" w:rsidP="007939CE">
      <w:pPr>
        <w:spacing w:before="120" w:line="360" w:lineRule="auto"/>
        <w:jc w:val="both"/>
        <w:rPr>
          <w:sz w:val="22"/>
          <w:szCs w:val="22"/>
        </w:rPr>
      </w:pPr>
      <w:r w:rsidRPr="004A6227">
        <w:rPr>
          <w:sz w:val="22"/>
          <w:szCs w:val="22"/>
        </w:rPr>
        <w:t>Ενώπιον της αρμόδιας επιτροπής αποτελούμενης από:</w:t>
      </w:r>
    </w:p>
    <w:p w:rsidR="007939CE" w:rsidRPr="004452C8" w:rsidRDefault="007939CE" w:rsidP="007939CE">
      <w:pPr>
        <w:numPr>
          <w:ilvl w:val="0"/>
          <w:numId w:val="9"/>
        </w:numPr>
        <w:jc w:val="both"/>
        <w:rPr>
          <w:b/>
          <w:i/>
          <w:szCs w:val="24"/>
        </w:rPr>
      </w:pPr>
      <w:r>
        <w:rPr>
          <w:b/>
          <w:i/>
          <w:szCs w:val="24"/>
        </w:rPr>
        <w:t>Αβραμίδη Ηλία,</w:t>
      </w:r>
      <w:r w:rsidRPr="004452C8">
        <w:rPr>
          <w:b/>
          <w:i/>
          <w:szCs w:val="24"/>
        </w:rPr>
        <w:t xml:space="preserve"> </w:t>
      </w:r>
      <w:r>
        <w:rPr>
          <w:b/>
          <w:i/>
          <w:szCs w:val="24"/>
        </w:rPr>
        <w:t>Χημικό Μηχανικό, Γενικό Διευθυντή της ΔΕΥΑ Κιλκίς</w:t>
      </w:r>
      <w:r w:rsidRPr="004452C8">
        <w:rPr>
          <w:b/>
          <w:i/>
          <w:szCs w:val="24"/>
        </w:rPr>
        <w:t>, Πρόε</w:t>
      </w:r>
      <w:r>
        <w:rPr>
          <w:b/>
          <w:i/>
          <w:szCs w:val="24"/>
        </w:rPr>
        <w:t>δρο της Επιτροπής, λόγω κωλύματος του τακτικού μέλους Κασκαμανίδου Ουρανίας</w:t>
      </w:r>
      <w:r w:rsidRPr="004452C8">
        <w:rPr>
          <w:b/>
          <w:i/>
          <w:szCs w:val="24"/>
        </w:rPr>
        <w:t xml:space="preserve">, </w:t>
      </w:r>
      <w:r>
        <w:rPr>
          <w:b/>
          <w:i/>
          <w:szCs w:val="24"/>
        </w:rPr>
        <w:t>Οικονομολόγο της ΔΕΥΑ Κιλκίς</w:t>
      </w:r>
      <w:r w:rsidRPr="004452C8">
        <w:rPr>
          <w:b/>
          <w:i/>
          <w:szCs w:val="24"/>
        </w:rPr>
        <w:t>.</w:t>
      </w:r>
    </w:p>
    <w:p w:rsidR="007939CE" w:rsidRDefault="007939CE" w:rsidP="007939CE">
      <w:pPr>
        <w:numPr>
          <w:ilvl w:val="0"/>
          <w:numId w:val="9"/>
        </w:numPr>
        <w:jc w:val="both"/>
        <w:rPr>
          <w:b/>
          <w:i/>
          <w:szCs w:val="24"/>
        </w:rPr>
      </w:pPr>
      <w:r>
        <w:rPr>
          <w:b/>
          <w:i/>
          <w:szCs w:val="24"/>
        </w:rPr>
        <w:t>Γιοβανούδη Χρήστο</w:t>
      </w:r>
      <w:r w:rsidRPr="004452C8">
        <w:rPr>
          <w:b/>
          <w:i/>
          <w:szCs w:val="24"/>
        </w:rPr>
        <w:t xml:space="preserve">, </w:t>
      </w:r>
      <w:r>
        <w:rPr>
          <w:b/>
          <w:i/>
          <w:szCs w:val="24"/>
          <w:lang w:val="en-US"/>
        </w:rPr>
        <w:t>MSc</w:t>
      </w:r>
      <w:r w:rsidRPr="00BA0B57">
        <w:rPr>
          <w:b/>
          <w:i/>
          <w:szCs w:val="24"/>
        </w:rPr>
        <w:t xml:space="preserve"> </w:t>
      </w:r>
      <w:r>
        <w:rPr>
          <w:b/>
          <w:i/>
          <w:szCs w:val="24"/>
        </w:rPr>
        <w:t>Πολιτικό Μηχανικό</w:t>
      </w:r>
      <w:r w:rsidRPr="004452C8">
        <w:rPr>
          <w:b/>
          <w:i/>
          <w:szCs w:val="24"/>
        </w:rPr>
        <w:t xml:space="preserve"> της ΔΕΥΑ Κιλκίς, </w:t>
      </w:r>
      <w:r>
        <w:rPr>
          <w:b/>
          <w:i/>
          <w:szCs w:val="24"/>
        </w:rPr>
        <w:t>λόγω κωλύματος του τακτικού μέλους Τριανταφυλλίδου Ελεονώρας</w:t>
      </w:r>
      <w:r w:rsidRPr="004452C8">
        <w:rPr>
          <w:b/>
          <w:i/>
          <w:szCs w:val="24"/>
        </w:rPr>
        <w:t>,</w:t>
      </w:r>
      <w:r>
        <w:rPr>
          <w:b/>
          <w:i/>
          <w:szCs w:val="24"/>
        </w:rPr>
        <w:t xml:space="preserve"> ΔΕ Υπάλληλο Διοικητικής Υπηρεσίας</w:t>
      </w:r>
      <w:r w:rsidRPr="004452C8">
        <w:rPr>
          <w:b/>
          <w:i/>
          <w:szCs w:val="24"/>
        </w:rPr>
        <w:t xml:space="preserve"> της ΔΕΥΑ Κιλκίς</w:t>
      </w:r>
      <w:r>
        <w:rPr>
          <w:b/>
          <w:i/>
          <w:szCs w:val="24"/>
        </w:rPr>
        <w:t>.</w:t>
      </w:r>
    </w:p>
    <w:p w:rsidR="007939CE" w:rsidRPr="001739EA" w:rsidRDefault="007939CE" w:rsidP="007939CE">
      <w:pPr>
        <w:numPr>
          <w:ilvl w:val="0"/>
          <w:numId w:val="9"/>
        </w:numPr>
        <w:jc w:val="both"/>
        <w:rPr>
          <w:b/>
          <w:i/>
          <w:szCs w:val="24"/>
        </w:rPr>
      </w:pPr>
      <w:r>
        <w:rPr>
          <w:b/>
          <w:i/>
          <w:szCs w:val="24"/>
        </w:rPr>
        <w:t>Σιδηρόπουλο Παναγιώτη</w:t>
      </w:r>
      <w:r w:rsidRPr="001739EA">
        <w:rPr>
          <w:b/>
          <w:i/>
          <w:szCs w:val="24"/>
        </w:rPr>
        <w:t xml:space="preserve">, </w:t>
      </w:r>
      <w:r>
        <w:rPr>
          <w:b/>
          <w:i/>
          <w:szCs w:val="24"/>
        </w:rPr>
        <w:t xml:space="preserve">ΔΕ Εργάτη Ύδρευσης </w:t>
      </w:r>
      <w:r w:rsidRPr="001739EA">
        <w:rPr>
          <w:b/>
          <w:i/>
          <w:szCs w:val="24"/>
        </w:rPr>
        <w:t xml:space="preserve">της ΔΕΥΑ Κιλκίς, </w:t>
      </w:r>
      <w:r>
        <w:rPr>
          <w:b/>
          <w:i/>
          <w:szCs w:val="24"/>
        </w:rPr>
        <w:t>λόγω κωλύματος του τακτικού μέλους Καραγιαννίδου Δήμητρας, ΔΕ Υπάλληλο Διοικητικής Υπηρεσίας της ΔΕΥΑ Κιλκίς</w:t>
      </w:r>
      <w:r w:rsidRPr="001739EA">
        <w:rPr>
          <w:b/>
          <w:i/>
          <w:szCs w:val="24"/>
        </w:rPr>
        <w:t>.</w:t>
      </w:r>
      <w:r w:rsidRPr="001739EA">
        <w:rPr>
          <w:b/>
          <w:sz w:val="22"/>
          <w:szCs w:val="22"/>
        </w:rPr>
        <w:t xml:space="preserve"> </w:t>
      </w:r>
    </w:p>
    <w:p w:rsidR="007939CE" w:rsidRDefault="007939CE" w:rsidP="007939CE">
      <w:pPr>
        <w:jc w:val="both"/>
        <w:rPr>
          <w:sz w:val="22"/>
          <w:szCs w:val="22"/>
        </w:rPr>
      </w:pPr>
    </w:p>
    <w:p w:rsidR="007939CE" w:rsidRDefault="007939CE" w:rsidP="007939CE">
      <w:pPr>
        <w:jc w:val="both"/>
        <w:rPr>
          <w:sz w:val="22"/>
          <w:szCs w:val="22"/>
        </w:rPr>
      </w:pPr>
      <w:r w:rsidRPr="004A6227">
        <w:rPr>
          <w:sz w:val="22"/>
          <w:szCs w:val="22"/>
        </w:rPr>
        <w:t xml:space="preserve">παρουσιάστηκαν οι παρακάτω ενδιαφερόμενοι για την ανάδειξη μειοδότη </w:t>
      </w:r>
      <w:r>
        <w:rPr>
          <w:sz w:val="22"/>
          <w:szCs w:val="22"/>
        </w:rPr>
        <w:t>της προμήθειας</w:t>
      </w:r>
      <w:r w:rsidRPr="004A6227">
        <w:rPr>
          <w:sz w:val="22"/>
          <w:szCs w:val="22"/>
        </w:rPr>
        <w:t>:</w:t>
      </w:r>
    </w:p>
    <w:p w:rsidR="007939CE" w:rsidRPr="004A6227" w:rsidRDefault="007939CE" w:rsidP="007939CE">
      <w:pPr>
        <w:jc w:val="both"/>
        <w:rPr>
          <w:sz w:val="22"/>
          <w:szCs w:val="22"/>
        </w:rPr>
      </w:pPr>
    </w:p>
    <w:p w:rsidR="007939CE" w:rsidRPr="0065174C" w:rsidRDefault="007939CE" w:rsidP="007939CE">
      <w:pPr>
        <w:jc w:val="center"/>
        <w:rPr>
          <w:rFonts w:ascii="Tahoma" w:hAnsi="Tahoma" w:cs="Tahoma"/>
          <w:b/>
          <w:sz w:val="22"/>
          <w:szCs w:val="22"/>
          <w:u w:val="single"/>
        </w:rPr>
      </w:pPr>
      <w:r w:rsidRPr="0065174C">
        <w:rPr>
          <w:rFonts w:ascii="Tahoma" w:hAnsi="Tahoma" w:cs="Tahoma"/>
          <w:b/>
          <w:sz w:val="22"/>
          <w:szCs w:val="22"/>
          <w:u w:val="single"/>
        </w:rPr>
        <w:t>ΠΡΟΜΗΘΕΙΑ ΓΡΑΦΙΚΗΣ ΥΛΗΣ, ΧΑΡΤΙΟΥ &amp; ΑΝΑΛΩΣΙΜΩΝ Η/Υ ΓΙΑ ΤΟ ΕΤΟΣ 2015</w:t>
      </w:r>
    </w:p>
    <w:p w:rsidR="007939CE" w:rsidRPr="00F706B4" w:rsidRDefault="007939CE" w:rsidP="007939CE">
      <w:pPr>
        <w:jc w:val="center"/>
        <w:rPr>
          <w:b/>
          <w:sz w:val="22"/>
        </w:rPr>
      </w:pPr>
    </w:p>
    <w:p w:rsidR="007939CE" w:rsidRPr="00A77C49" w:rsidRDefault="007939CE" w:rsidP="007939CE">
      <w:pPr>
        <w:jc w:val="center"/>
        <w:rPr>
          <w:rFonts w:ascii="Tahoma" w:hAnsi="Tahoma" w:cs="Tahoma"/>
          <w:b/>
          <w:sz w:val="22"/>
        </w:rPr>
      </w:pPr>
      <w:r w:rsidRPr="00A77C49">
        <w:rPr>
          <w:rFonts w:ascii="Tahoma" w:hAnsi="Tahoma" w:cs="Tahoma"/>
          <w:b/>
          <w:sz w:val="22"/>
        </w:rPr>
        <w:t xml:space="preserve">Προϋπολογισμού </w:t>
      </w:r>
      <w:r>
        <w:rPr>
          <w:rFonts w:ascii="Tahoma" w:hAnsi="Tahoma" w:cs="Tahoma"/>
          <w:b/>
          <w:sz w:val="22"/>
        </w:rPr>
        <w:t xml:space="preserve">12.084,16 Ευρώ (πλέον του </w:t>
      </w:r>
      <w:r w:rsidRPr="00A77C49">
        <w:rPr>
          <w:rFonts w:ascii="Tahoma" w:hAnsi="Tahoma" w:cs="Tahoma"/>
          <w:b/>
          <w:sz w:val="22"/>
        </w:rPr>
        <w:t>Φ.Π.Α.),</w:t>
      </w:r>
    </w:p>
    <w:p w:rsidR="007939CE" w:rsidRPr="004A6227" w:rsidRDefault="007939CE" w:rsidP="007939CE">
      <w:pPr>
        <w:jc w:val="both"/>
      </w:pPr>
    </w:p>
    <w:p w:rsidR="007939CE" w:rsidRPr="004A6227" w:rsidRDefault="007939CE" w:rsidP="007939CE">
      <w:pPr>
        <w:jc w:val="both"/>
        <w:rPr>
          <w:sz w:val="22"/>
          <w:szCs w:val="22"/>
        </w:rPr>
      </w:pPr>
      <w:r w:rsidRPr="004A6227">
        <w:rPr>
          <w:sz w:val="22"/>
          <w:szCs w:val="22"/>
        </w:rPr>
        <w:t xml:space="preserve">Παραλήφτηκαν οι φάκελοι  που περιέχουν τα δικαιολογητικά συμμετοχής από την Επιτροπή, και </w:t>
      </w:r>
      <w:r w:rsidRPr="004A6227">
        <w:rPr>
          <w:b/>
          <w:sz w:val="22"/>
          <w:szCs w:val="22"/>
        </w:rPr>
        <w:t>καταγράφθηκαν</w:t>
      </w:r>
      <w:r w:rsidRPr="004A6227">
        <w:rPr>
          <w:sz w:val="22"/>
          <w:szCs w:val="22"/>
        </w:rPr>
        <w:t xml:space="preserve"> στο πρακτικό τα έγγραφα και δικαιολογητικά που περιέχονται στο φάκελο (χωρίς ταυτόχρονα να ελέγχεται το νομότυπο και η πληρότητά τους), μονογράφηκαν τα έγγραφα αυτά και ελέγχθηκε  η βεβαίωση εγγραφής στο </w:t>
      </w:r>
      <w:r>
        <w:rPr>
          <w:sz w:val="22"/>
          <w:szCs w:val="22"/>
        </w:rPr>
        <w:t>οικείο Επιμελητήριο,</w:t>
      </w:r>
      <w:r w:rsidRPr="004A6227">
        <w:rPr>
          <w:sz w:val="22"/>
          <w:szCs w:val="22"/>
        </w:rPr>
        <w:t xml:space="preserve">  </w:t>
      </w:r>
    </w:p>
    <w:p w:rsidR="007939CE" w:rsidRPr="004A6227" w:rsidRDefault="007939CE" w:rsidP="007939CE">
      <w:pPr>
        <w:spacing w:before="120"/>
        <w:rPr>
          <w:sz w:val="22"/>
          <w:szCs w:val="22"/>
        </w:rPr>
      </w:pPr>
      <w:r w:rsidRPr="004A6227">
        <w:rPr>
          <w:sz w:val="22"/>
          <w:szCs w:val="22"/>
        </w:rPr>
        <w:t>και παρέδωσαν τις προσφορές τους.</w:t>
      </w:r>
    </w:p>
    <w:p w:rsidR="007939CE" w:rsidRDefault="007939CE" w:rsidP="007939CE">
      <w:pPr>
        <w:jc w:val="both"/>
      </w:pPr>
    </w:p>
    <w:p w:rsidR="007939CE" w:rsidRPr="00C50113" w:rsidRDefault="007939CE" w:rsidP="007939CE">
      <w:pPr>
        <w:pBdr>
          <w:top w:val="single" w:sz="4" w:space="1" w:color="auto"/>
          <w:left w:val="single" w:sz="4" w:space="4" w:color="auto"/>
          <w:bottom w:val="single" w:sz="4" w:space="1" w:color="auto"/>
          <w:right w:val="single" w:sz="4" w:space="4" w:color="auto"/>
        </w:pBdr>
        <w:spacing w:before="120"/>
        <w:rPr>
          <w:szCs w:val="24"/>
        </w:rPr>
      </w:pPr>
      <w:r w:rsidRPr="004C33A4">
        <w:rPr>
          <w:b/>
          <w:szCs w:val="24"/>
        </w:rPr>
        <w:t>1</w:t>
      </w:r>
      <w:r w:rsidRPr="002F2837">
        <w:rPr>
          <w:b/>
          <w:szCs w:val="24"/>
          <w:vertAlign w:val="superscript"/>
        </w:rPr>
        <w:t>η</w:t>
      </w:r>
      <w:r w:rsidRPr="002F2837">
        <w:rPr>
          <w:b/>
          <w:szCs w:val="24"/>
        </w:rPr>
        <w:t xml:space="preserve">   </w:t>
      </w:r>
      <w:r>
        <w:rPr>
          <w:b/>
          <w:szCs w:val="24"/>
        </w:rPr>
        <w:t>ΤΣΑΟΥΣΙΔΗΣ ΚΩΝΣΤΑΝΤΙΝΟΣ ΤΟΥ ΚΥΡΙΑΚΟΥ</w:t>
      </w:r>
    </w:p>
    <w:p w:rsidR="007939CE" w:rsidRPr="005739A5" w:rsidRDefault="007939CE" w:rsidP="007939CE">
      <w:pPr>
        <w:spacing w:before="120" w:line="360" w:lineRule="auto"/>
      </w:pPr>
      <w:r>
        <w:t xml:space="preserve">Αριθμός μητρώου στο οικείο επιμελητήριο:   </w:t>
      </w:r>
      <w:r>
        <w:rPr>
          <w:b/>
        </w:rPr>
        <w:t>8611</w:t>
      </w:r>
      <w:r w:rsidRPr="005739A5">
        <w:rPr>
          <w:b/>
        </w:rPr>
        <w:tab/>
      </w:r>
      <w:r w:rsidRPr="005739A5">
        <w:t>Αριθμός Γ.Ε.ΜΗ:</w:t>
      </w:r>
      <w:r>
        <w:rPr>
          <w:b/>
        </w:rPr>
        <w:t xml:space="preserve"> 014590435000</w:t>
      </w:r>
    </w:p>
    <w:p w:rsidR="007939CE" w:rsidRPr="00012C9D" w:rsidRDefault="007939CE" w:rsidP="007939CE">
      <w:pPr>
        <w:spacing w:before="120" w:line="360" w:lineRule="auto"/>
        <w:jc w:val="both"/>
        <w:rPr>
          <w:sz w:val="22"/>
          <w:szCs w:val="22"/>
        </w:rPr>
      </w:pPr>
      <w:r>
        <w:t xml:space="preserve">Η επιτροπή βρήκε τα εξής δικαιολογητικά που απαιτούνταν από την διακήρυξη </w:t>
      </w:r>
      <w:r w:rsidRPr="00012C9D">
        <w:rPr>
          <w:sz w:val="22"/>
          <w:szCs w:val="22"/>
        </w:rPr>
        <w:t>(</w:t>
      </w:r>
      <w:r w:rsidRPr="00012C9D">
        <w:rPr>
          <w:b/>
          <w:sz w:val="22"/>
          <w:szCs w:val="22"/>
          <w:u w:val="single"/>
        </w:rPr>
        <w:t xml:space="preserve">η συμμετοχή αφορά </w:t>
      </w:r>
      <w:r>
        <w:rPr>
          <w:b/>
          <w:sz w:val="22"/>
          <w:szCs w:val="22"/>
          <w:u w:val="single"/>
        </w:rPr>
        <w:t xml:space="preserve">στην ΟΜΑΔΑ Α &amp; </w:t>
      </w:r>
      <w:r w:rsidRPr="00012C9D">
        <w:rPr>
          <w:b/>
          <w:sz w:val="22"/>
          <w:szCs w:val="22"/>
          <w:u w:val="single"/>
        </w:rPr>
        <w:t>ΟΜΑΔΑ Β</w:t>
      </w:r>
      <w:r w:rsidRPr="00012C9D">
        <w:rPr>
          <w:sz w:val="22"/>
          <w:szCs w:val="22"/>
        </w:rPr>
        <w:t>):</w:t>
      </w:r>
    </w:p>
    <w:p w:rsidR="007939CE" w:rsidRPr="0077068C" w:rsidRDefault="007939CE" w:rsidP="007939CE">
      <w:pPr>
        <w:jc w:val="both"/>
        <w:rPr>
          <w:rFonts w:cs="Arial"/>
          <w:b/>
          <w:sz w:val="22"/>
          <w:szCs w:val="22"/>
        </w:rPr>
      </w:pPr>
    </w:p>
    <w:p w:rsidR="007939CE" w:rsidRPr="0077068C" w:rsidRDefault="007939CE" w:rsidP="007939CE">
      <w:pPr>
        <w:numPr>
          <w:ilvl w:val="0"/>
          <w:numId w:val="8"/>
        </w:numPr>
        <w:jc w:val="both"/>
        <w:rPr>
          <w:rFonts w:cs="Arial"/>
          <w:b/>
          <w:sz w:val="22"/>
          <w:szCs w:val="22"/>
        </w:rPr>
      </w:pPr>
      <w:r w:rsidRPr="0077068C">
        <w:rPr>
          <w:rFonts w:cs="Arial"/>
          <w:b/>
          <w:sz w:val="22"/>
          <w:szCs w:val="22"/>
        </w:rPr>
        <w:t>Υπεύθυνη δήλωση του Νόμιμου Εκπροσώπου, σύμφωνα με την παρ. 4 του άρθρου 8 του Ν. 1599/1986 (φέρει γνήσιο υπ</w:t>
      </w:r>
      <w:r>
        <w:rPr>
          <w:rFonts w:cs="Arial"/>
          <w:b/>
          <w:sz w:val="22"/>
          <w:szCs w:val="22"/>
        </w:rPr>
        <w:t>ογραφής)</w:t>
      </w:r>
    </w:p>
    <w:p w:rsidR="007939CE" w:rsidRPr="004C33A4" w:rsidRDefault="007939CE" w:rsidP="007939CE">
      <w:pPr>
        <w:pStyle w:val="26"/>
        <w:shd w:val="clear" w:color="auto" w:fill="auto"/>
        <w:spacing w:before="0" w:after="120" w:line="180" w:lineRule="exact"/>
        <w:ind w:left="709" w:hanging="283"/>
        <w:jc w:val="both"/>
        <w:rPr>
          <w:rFonts w:ascii="Arial" w:hAnsi="Arial" w:cs="Arial"/>
          <w:b/>
          <w:sz w:val="20"/>
          <w:szCs w:val="20"/>
        </w:rPr>
      </w:pPr>
      <w:r w:rsidRPr="0077068C">
        <w:rPr>
          <w:rFonts w:ascii="Arial" w:hAnsi="Arial" w:cs="Arial"/>
          <w:b/>
          <w:sz w:val="22"/>
          <w:szCs w:val="22"/>
        </w:rPr>
        <w:tab/>
      </w:r>
      <w:r w:rsidRPr="004E3712">
        <w:rPr>
          <w:rFonts w:ascii="Arial" w:hAnsi="Arial" w:cs="Arial"/>
          <w:b/>
          <w:sz w:val="20"/>
          <w:szCs w:val="20"/>
        </w:rPr>
        <w:t xml:space="preserve">Α) Δεν έχει καταδικαστεί για αδίκημα σχετικό με την επαγγελματική του </w:t>
      </w:r>
      <w:r>
        <w:rPr>
          <w:rFonts w:ascii="Arial" w:hAnsi="Arial" w:cs="Arial"/>
          <w:b/>
          <w:sz w:val="20"/>
          <w:szCs w:val="20"/>
        </w:rPr>
        <w:t>δραστηριότητα</w:t>
      </w:r>
    </w:p>
    <w:p w:rsidR="007939CE" w:rsidRPr="004E3712" w:rsidRDefault="007939CE" w:rsidP="007939CE">
      <w:pPr>
        <w:pStyle w:val="26"/>
        <w:shd w:val="clear" w:color="auto" w:fill="auto"/>
        <w:spacing w:before="0" w:after="120" w:line="180" w:lineRule="exact"/>
        <w:ind w:left="709" w:firstLine="0"/>
        <w:jc w:val="both"/>
        <w:rPr>
          <w:rFonts w:ascii="Arial" w:hAnsi="Arial" w:cs="Arial"/>
          <w:b/>
          <w:sz w:val="20"/>
          <w:szCs w:val="20"/>
        </w:rPr>
      </w:pPr>
      <w:r w:rsidRPr="004E3712">
        <w:rPr>
          <w:rFonts w:ascii="Arial" w:hAnsi="Arial" w:cs="Arial"/>
          <w:b/>
          <w:sz w:val="20"/>
          <w:szCs w:val="20"/>
        </w:rPr>
        <w:t>Β) Δεν έχουν αποκλειστεί από άλλους διαγωνισμούς του Δημοσίου ή Ν.Π.Δ.Δ.</w:t>
      </w:r>
    </w:p>
    <w:p w:rsidR="007939CE" w:rsidRPr="004C33A4" w:rsidRDefault="007939CE" w:rsidP="007939CE">
      <w:pPr>
        <w:pStyle w:val="26"/>
        <w:shd w:val="clear" w:color="auto" w:fill="auto"/>
        <w:spacing w:before="0" w:after="120" w:line="180" w:lineRule="exact"/>
        <w:ind w:left="709" w:firstLine="0"/>
        <w:jc w:val="both"/>
        <w:rPr>
          <w:rFonts w:ascii="Arial" w:hAnsi="Arial" w:cs="Arial"/>
          <w:b/>
          <w:sz w:val="20"/>
          <w:szCs w:val="20"/>
        </w:rPr>
      </w:pPr>
      <w:r w:rsidRPr="004E3712">
        <w:rPr>
          <w:rFonts w:ascii="Arial" w:hAnsi="Arial" w:cs="Arial"/>
          <w:b/>
          <w:sz w:val="20"/>
          <w:szCs w:val="20"/>
        </w:rPr>
        <w:t>Γ) Η προσφορά συντάχθηκε σύμφωνα με τους όρους της παρούσας προκήρυξης, της οποίας έλαβε γνώση και ότι τους αποδ</w:t>
      </w:r>
      <w:r>
        <w:rPr>
          <w:rFonts w:ascii="Arial" w:hAnsi="Arial" w:cs="Arial"/>
          <w:b/>
          <w:sz w:val="20"/>
          <w:szCs w:val="20"/>
        </w:rPr>
        <w:t>έχεται πλήρως και ανεπιφύλακτα.</w:t>
      </w:r>
    </w:p>
    <w:p w:rsidR="007939CE" w:rsidRPr="004C33A4" w:rsidRDefault="007939CE" w:rsidP="007939CE">
      <w:pPr>
        <w:pStyle w:val="26"/>
        <w:shd w:val="clear" w:color="auto" w:fill="auto"/>
        <w:spacing w:before="0" w:after="120" w:line="180" w:lineRule="exact"/>
        <w:ind w:left="709" w:firstLine="0"/>
        <w:jc w:val="both"/>
        <w:rPr>
          <w:rFonts w:ascii="Arial" w:hAnsi="Arial" w:cs="Arial"/>
          <w:b/>
          <w:sz w:val="20"/>
          <w:szCs w:val="20"/>
        </w:rPr>
      </w:pPr>
      <w:r w:rsidRPr="004E3712">
        <w:rPr>
          <w:rFonts w:ascii="Arial" w:hAnsi="Arial" w:cs="Arial"/>
          <w:b/>
          <w:sz w:val="20"/>
          <w:szCs w:val="20"/>
        </w:rPr>
        <w:t>Δ) Δεν έχουν κάνει ψευδείς ή ανακριβείς δηλώσεις, κατά την παροχή πληροφοριών,</w:t>
      </w:r>
      <w:r>
        <w:rPr>
          <w:rFonts w:ascii="Arial" w:hAnsi="Arial" w:cs="Arial"/>
          <w:b/>
          <w:sz w:val="20"/>
          <w:szCs w:val="20"/>
        </w:rPr>
        <w:t xml:space="preserve"> που ζητούνται από την υπηρεσία</w:t>
      </w:r>
    </w:p>
    <w:p w:rsidR="007939CE" w:rsidRPr="0077068C" w:rsidRDefault="007939CE" w:rsidP="007939CE">
      <w:pPr>
        <w:numPr>
          <w:ilvl w:val="0"/>
          <w:numId w:val="8"/>
        </w:numPr>
        <w:jc w:val="both"/>
        <w:rPr>
          <w:rFonts w:cs="Arial"/>
          <w:b/>
          <w:sz w:val="22"/>
          <w:szCs w:val="22"/>
        </w:rPr>
      </w:pPr>
      <w:r w:rsidRPr="0077068C">
        <w:rPr>
          <w:rFonts w:cs="Arial"/>
          <w:b/>
          <w:sz w:val="22"/>
          <w:szCs w:val="22"/>
        </w:rPr>
        <w:t>Υπεύθυνη δήλωση του Νόμιμου Εκπροσώπου, σύμφωνα με την παρ. 4 του άρθρου 8 του Ν. 1599/</w:t>
      </w:r>
      <w:r>
        <w:rPr>
          <w:rFonts w:cs="Arial"/>
          <w:b/>
          <w:sz w:val="22"/>
          <w:szCs w:val="22"/>
        </w:rPr>
        <w:t>1986 (φέρει γνήσιο υπογραφής)</w:t>
      </w:r>
    </w:p>
    <w:p w:rsidR="007939CE" w:rsidRPr="0077068C" w:rsidRDefault="007939CE" w:rsidP="007939CE">
      <w:pPr>
        <w:ind w:left="709"/>
        <w:jc w:val="both"/>
        <w:rPr>
          <w:rFonts w:cs="Arial"/>
          <w:b/>
          <w:sz w:val="22"/>
          <w:szCs w:val="22"/>
        </w:rPr>
      </w:pPr>
      <w:r w:rsidRPr="0077068C">
        <w:rPr>
          <w:rFonts w:cs="Arial"/>
          <w:b/>
          <w:sz w:val="22"/>
          <w:szCs w:val="22"/>
        </w:rPr>
        <w:t>Α) Ότι τα προσφερόμενα είδη θα είναι καλής ποιότητας και σύμφωνα με τα οριζόμενα στο άρθρο 2</w:t>
      </w:r>
    </w:p>
    <w:p w:rsidR="007939CE" w:rsidRPr="0077068C" w:rsidRDefault="007939CE" w:rsidP="007939CE">
      <w:pPr>
        <w:ind w:left="709"/>
        <w:jc w:val="both"/>
        <w:rPr>
          <w:rFonts w:cs="Arial"/>
          <w:b/>
          <w:sz w:val="22"/>
          <w:szCs w:val="22"/>
        </w:rPr>
      </w:pPr>
      <w:r w:rsidRPr="0077068C">
        <w:rPr>
          <w:rFonts w:cs="Arial"/>
          <w:b/>
          <w:sz w:val="22"/>
          <w:szCs w:val="22"/>
        </w:rPr>
        <w:t>Β) Ότι ο διαγωνιζόμενος έχει λάβει γνώση όλων των όρων της διακήρυξης και των τεχνικών προδιαγραφών και ότι τους αποδέχεται χωρίς κα</w:t>
      </w:r>
      <w:r>
        <w:rPr>
          <w:rFonts w:cs="Arial"/>
          <w:b/>
          <w:sz w:val="22"/>
          <w:szCs w:val="22"/>
        </w:rPr>
        <w:t>μία επιφύλαξη</w:t>
      </w:r>
    </w:p>
    <w:p w:rsidR="007939CE" w:rsidRPr="0077068C" w:rsidRDefault="007939CE" w:rsidP="007939CE">
      <w:pPr>
        <w:ind w:left="709"/>
        <w:jc w:val="both"/>
        <w:rPr>
          <w:rFonts w:cs="Arial"/>
          <w:b/>
          <w:sz w:val="22"/>
          <w:szCs w:val="22"/>
        </w:rPr>
      </w:pPr>
      <w:r w:rsidRPr="0077068C">
        <w:rPr>
          <w:rFonts w:cs="Arial"/>
          <w:b/>
          <w:sz w:val="22"/>
          <w:szCs w:val="22"/>
        </w:rPr>
        <w:t xml:space="preserve">Γ) Ότι παραιτείται από κάθε δικαίωμα αποζημίωσης για απόφαση της Δ.Ε.Υ.Α. Κιλκίς περί αναβολής ή ακύρωσης του διαγωνισμού, </w:t>
      </w:r>
      <w:r>
        <w:rPr>
          <w:rFonts w:cs="Arial"/>
          <w:b/>
          <w:sz w:val="22"/>
          <w:szCs w:val="22"/>
        </w:rPr>
        <w:t>για λόγους δημοσίου συμφέροντος</w:t>
      </w:r>
    </w:p>
    <w:p w:rsidR="007939CE" w:rsidRPr="0077068C" w:rsidRDefault="007939CE" w:rsidP="007939CE">
      <w:pPr>
        <w:ind w:left="709"/>
        <w:jc w:val="both"/>
        <w:rPr>
          <w:rFonts w:cs="Arial"/>
          <w:b/>
          <w:sz w:val="22"/>
          <w:szCs w:val="22"/>
        </w:rPr>
      </w:pPr>
      <w:r w:rsidRPr="0077068C">
        <w:rPr>
          <w:rFonts w:cs="Arial"/>
          <w:b/>
          <w:sz w:val="22"/>
          <w:szCs w:val="22"/>
        </w:rPr>
        <w:t>Δ) Ότι έλαβε γνώση των τοπικών συνθηκών και ότι αναλαμβάνει να διενεργήσει την δημοπρατούμενη πρ</w:t>
      </w:r>
      <w:r>
        <w:rPr>
          <w:rFonts w:cs="Arial"/>
          <w:b/>
          <w:sz w:val="22"/>
          <w:szCs w:val="22"/>
        </w:rPr>
        <w:t>ομήθεια, σύμφωνα με την παρούσα</w:t>
      </w:r>
    </w:p>
    <w:p w:rsidR="007939CE" w:rsidRDefault="007939CE" w:rsidP="007939CE">
      <w:pPr>
        <w:numPr>
          <w:ilvl w:val="0"/>
          <w:numId w:val="8"/>
        </w:numPr>
        <w:jc w:val="both"/>
        <w:rPr>
          <w:rFonts w:cs="Arial"/>
          <w:b/>
          <w:sz w:val="22"/>
        </w:rPr>
      </w:pPr>
      <w:r>
        <w:rPr>
          <w:rFonts w:cs="Arial"/>
          <w:b/>
          <w:sz w:val="22"/>
        </w:rPr>
        <w:t>Αντίγραφο Βεβαίωσης Φορολογικής Ενημερότητας με αρ. πρωτ.: 60772512/18-06-2015 και ισχύει μέχρι 18/07/2015</w:t>
      </w:r>
    </w:p>
    <w:p w:rsidR="007939CE" w:rsidRDefault="007939CE" w:rsidP="007939CE">
      <w:pPr>
        <w:numPr>
          <w:ilvl w:val="0"/>
          <w:numId w:val="8"/>
        </w:numPr>
        <w:jc w:val="both"/>
        <w:rPr>
          <w:rFonts w:cs="Arial"/>
          <w:b/>
          <w:sz w:val="22"/>
        </w:rPr>
      </w:pPr>
      <w:r>
        <w:rPr>
          <w:rFonts w:cs="Arial"/>
          <w:b/>
          <w:sz w:val="22"/>
        </w:rPr>
        <w:t>Πιστοποιητικό Επιμελητηρίου Κιλκίς με αρ.πρ.:15139/12-03-2015 και ισχύει μέχρι 31-12-2015</w:t>
      </w:r>
    </w:p>
    <w:p w:rsidR="007939CE" w:rsidRDefault="007939CE" w:rsidP="007939CE">
      <w:pPr>
        <w:numPr>
          <w:ilvl w:val="0"/>
          <w:numId w:val="8"/>
        </w:numPr>
        <w:jc w:val="both"/>
        <w:rPr>
          <w:rFonts w:cs="Arial"/>
          <w:b/>
          <w:sz w:val="22"/>
        </w:rPr>
      </w:pPr>
      <w:r>
        <w:rPr>
          <w:rFonts w:cs="Arial"/>
          <w:b/>
          <w:sz w:val="22"/>
        </w:rPr>
        <w:t>Αντίγραφο Βεβαίωσης Ασφαλιστικής Ενημερότητας με Αρ.συστ.:519/Υ/174/2015, αρ. πρωτ.: 197/12-03-2015 με ισχύ μέχρι 11/09/2015</w:t>
      </w:r>
    </w:p>
    <w:p w:rsidR="007939CE" w:rsidRDefault="007939CE" w:rsidP="007939CE">
      <w:pPr>
        <w:numPr>
          <w:ilvl w:val="0"/>
          <w:numId w:val="8"/>
        </w:numPr>
        <w:jc w:val="both"/>
        <w:rPr>
          <w:rFonts w:cs="Arial"/>
          <w:b/>
          <w:sz w:val="22"/>
        </w:rPr>
      </w:pPr>
      <w:r>
        <w:rPr>
          <w:rFonts w:cs="Arial"/>
          <w:b/>
          <w:sz w:val="22"/>
        </w:rPr>
        <w:t>Αντίγραφο Βεβαίωσης Ασφαλιστικής Ενημερότητας για συμμετοχή σε διαγωνισμό με αρ.πρ.:1052460/19-06-2015 και ισχύει μέχρι 31-07-2015</w:t>
      </w:r>
    </w:p>
    <w:p w:rsidR="007939CE" w:rsidRDefault="007939CE" w:rsidP="007939CE">
      <w:pPr>
        <w:numPr>
          <w:ilvl w:val="0"/>
          <w:numId w:val="8"/>
        </w:numPr>
        <w:jc w:val="both"/>
        <w:rPr>
          <w:rFonts w:cs="Arial"/>
          <w:b/>
          <w:sz w:val="22"/>
        </w:rPr>
      </w:pPr>
      <w:r>
        <w:rPr>
          <w:rFonts w:cs="Arial"/>
          <w:b/>
          <w:sz w:val="22"/>
        </w:rPr>
        <w:t>Φάκελος Τεχνικής Προσφοράς</w:t>
      </w:r>
    </w:p>
    <w:p w:rsidR="007939CE" w:rsidRDefault="007939CE" w:rsidP="007939CE">
      <w:pPr>
        <w:numPr>
          <w:ilvl w:val="0"/>
          <w:numId w:val="8"/>
        </w:numPr>
        <w:jc w:val="both"/>
        <w:rPr>
          <w:rFonts w:cs="Arial"/>
          <w:b/>
          <w:sz w:val="22"/>
        </w:rPr>
      </w:pPr>
      <w:r>
        <w:rPr>
          <w:rFonts w:cs="Arial"/>
          <w:b/>
          <w:sz w:val="22"/>
        </w:rPr>
        <w:t>Φάκελος Οικονομικής Προσφοράς</w:t>
      </w:r>
    </w:p>
    <w:p w:rsidR="007939CE" w:rsidRPr="004C33A4" w:rsidRDefault="007939CE" w:rsidP="007939CE">
      <w:pPr>
        <w:numPr>
          <w:ilvl w:val="0"/>
          <w:numId w:val="8"/>
        </w:numPr>
        <w:jc w:val="both"/>
        <w:rPr>
          <w:rFonts w:cs="Arial"/>
          <w:b/>
          <w:sz w:val="22"/>
        </w:rPr>
      </w:pPr>
      <w:r w:rsidRPr="004C33A4">
        <w:rPr>
          <w:rFonts w:cs="Arial"/>
          <w:b/>
          <w:sz w:val="22"/>
        </w:rPr>
        <w:t>Δείγματα για τα προσφερόμενα είδη που αφορούν στο Α3 και Α4 χαρτί</w:t>
      </w:r>
    </w:p>
    <w:p w:rsidR="007939CE" w:rsidRDefault="007939CE" w:rsidP="007939CE">
      <w:pPr>
        <w:jc w:val="both"/>
        <w:rPr>
          <w:b/>
          <w:sz w:val="28"/>
          <w:szCs w:val="28"/>
        </w:rPr>
      </w:pPr>
    </w:p>
    <w:p w:rsidR="007939CE" w:rsidRPr="009F6EF3" w:rsidRDefault="007939CE" w:rsidP="007939CE">
      <w:pPr>
        <w:jc w:val="both"/>
        <w:rPr>
          <w:sz w:val="28"/>
          <w:szCs w:val="28"/>
        </w:rPr>
      </w:pPr>
      <w:r w:rsidRPr="009F6EF3">
        <w:rPr>
          <w:b/>
          <w:sz w:val="28"/>
          <w:szCs w:val="28"/>
          <w:lang w:val="en-US"/>
        </w:rPr>
        <w:t>FAX</w:t>
      </w:r>
      <w:r w:rsidRPr="009F6EF3">
        <w:rPr>
          <w:b/>
          <w:sz w:val="28"/>
          <w:szCs w:val="28"/>
        </w:rPr>
        <w:t>: 23</w:t>
      </w:r>
      <w:r>
        <w:rPr>
          <w:b/>
          <w:sz w:val="28"/>
          <w:szCs w:val="28"/>
        </w:rPr>
        <w:t>41076222</w:t>
      </w:r>
    </w:p>
    <w:p w:rsidR="007939CE" w:rsidRPr="009F6EF3" w:rsidRDefault="007939CE" w:rsidP="007939CE">
      <w:pPr>
        <w:jc w:val="both"/>
        <w:rPr>
          <w:sz w:val="28"/>
          <w:szCs w:val="28"/>
        </w:rPr>
      </w:pPr>
    </w:p>
    <w:p w:rsidR="007939CE" w:rsidRPr="004452C8" w:rsidRDefault="007939CE" w:rsidP="007939CE">
      <w:pPr>
        <w:pBdr>
          <w:top w:val="single" w:sz="4" w:space="1" w:color="auto"/>
          <w:left w:val="single" w:sz="4" w:space="4" w:color="auto"/>
          <w:bottom w:val="single" w:sz="4" w:space="1" w:color="auto"/>
          <w:right w:val="single" w:sz="4" w:space="4" w:color="auto"/>
        </w:pBdr>
        <w:spacing w:before="120"/>
        <w:rPr>
          <w:szCs w:val="24"/>
        </w:rPr>
      </w:pPr>
      <w:r>
        <w:rPr>
          <w:b/>
          <w:szCs w:val="24"/>
        </w:rPr>
        <w:t>2</w:t>
      </w:r>
      <w:r w:rsidRPr="00DD597B">
        <w:rPr>
          <w:b/>
          <w:szCs w:val="24"/>
          <w:vertAlign w:val="superscript"/>
        </w:rPr>
        <w:t>η</w:t>
      </w:r>
      <w:r w:rsidRPr="00DD597B">
        <w:rPr>
          <w:b/>
          <w:szCs w:val="24"/>
        </w:rPr>
        <w:t xml:space="preserve">   </w:t>
      </w:r>
      <w:r>
        <w:rPr>
          <w:b/>
          <w:szCs w:val="24"/>
        </w:rPr>
        <w:t>ΣΥΓΓΟΥΡΙΔΟΥ ΜΑΡΙΑ ΣΥΖ. ΠΑΝΑΓΙΩΤΟΥ</w:t>
      </w:r>
    </w:p>
    <w:p w:rsidR="007939CE" w:rsidRDefault="007939CE" w:rsidP="007939CE">
      <w:pPr>
        <w:spacing w:before="120" w:line="360" w:lineRule="auto"/>
      </w:pPr>
      <w:r>
        <w:t xml:space="preserve"> Αριθμός μητρώου στο οικείο επιμελητήριο:   </w:t>
      </w:r>
      <w:r w:rsidRPr="00187B08">
        <w:rPr>
          <w:b/>
        </w:rPr>
        <w:t>3345</w:t>
      </w:r>
      <w:r>
        <w:rPr>
          <w:b/>
        </w:rPr>
        <w:tab/>
      </w:r>
      <w:r w:rsidRPr="005739A5">
        <w:t>Αριθμός Γ.Ε.ΜΗ:</w:t>
      </w:r>
      <w:r>
        <w:rPr>
          <w:b/>
        </w:rPr>
        <w:t xml:space="preserve"> 014169735000</w:t>
      </w:r>
    </w:p>
    <w:p w:rsidR="007939CE" w:rsidRPr="00012C9D" w:rsidRDefault="007939CE" w:rsidP="007939CE">
      <w:pPr>
        <w:spacing w:before="120" w:line="360" w:lineRule="auto"/>
        <w:jc w:val="both"/>
        <w:rPr>
          <w:sz w:val="22"/>
          <w:szCs w:val="22"/>
        </w:rPr>
      </w:pPr>
      <w:r>
        <w:t xml:space="preserve">Η επιτροπή βρήκε τα εξής δικαιολογητικά που απαιτούνταν από την διακήρυξη </w:t>
      </w:r>
      <w:r w:rsidRPr="00012C9D">
        <w:rPr>
          <w:sz w:val="22"/>
          <w:szCs w:val="22"/>
        </w:rPr>
        <w:t>(</w:t>
      </w:r>
      <w:r>
        <w:rPr>
          <w:b/>
          <w:sz w:val="22"/>
          <w:szCs w:val="22"/>
          <w:u w:val="single"/>
        </w:rPr>
        <w:t xml:space="preserve">η συμμετοχή αφορά στην </w:t>
      </w:r>
      <w:r w:rsidRPr="00012C9D">
        <w:rPr>
          <w:b/>
          <w:sz w:val="22"/>
          <w:szCs w:val="22"/>
          <w:u w:val="single"/>
        </w:rPr>
        <w:t>ΟΜΑΔΑ Α &amp; ΟΜΑΔΑ Β</w:t>
      </w:r>
      <w:r w:rsidRPr="00012C9D">
        <w:rPr>
          <w:sz w:val="22"/>
          <w:szCs w:val="22"/>
        </w:rPr>
        <w:t>):</w:t>
      </w:r>
    </w:p>
    <w:p w:rsidR="007939CE" w:rsidRPr="00E905B7" w:rsidRDefault="007939CE" w:rsidP="007939CE">
      <w:pPr>
        <w:numPr>
          <w:ilvl w:val="0"/>
          <w:numId w:val="8"/>
        </w:numPr>
        <w:jc w:val="both"/>
        <w:rPr>
          <w:rFonts w:cs="Arial"/>
          <w:b/>
          <w:sz w:val="22"/>
          <w:szCs w:val="22"/>
        </w:rPr>
      </w:pPr>
      <w:r>
        <w:rPr>
          <w:rFonts w:cs="Arial"/>
          <w:b/>
          <w:sz w:val="22"/>
          <w:szCs w:val="22"/>
        </w:rPr>
        <w:t>Εξουσιοδότηση της Συγγουρίδου Μαρίας με την οποία εξουσιοδοτεί τον Καραγιαννίδη Παναγιώτη να παρευρεθεί στον διαγωνισμό</w:t>
      </w:r>
    </w:p>
    <w:p w:rsidR="007939CE" w:rsidRPr="0077068C" w:rsidRDefault="007939CE" w:rsidP="007939CE">
      <w:pPr>
        <w:numPr>
          <w:ilvl w:val="0"/>
          <w:numId w:val="8"/>
        </w:numPr>
        <w:jc w:val="both"/>
        <w:rPr>
          <w:rFonts w:cs="Arial"/>
          <w:b/>
          <w:sz w:val="22"/>
          <w:szCs w:val="22"/>
        </w:rPr>
      </w:pPr>
      <w:r>
        <w:rPr>
          <w:rFonts w:cs="Arial"/>
          <w:b/>
          <w:sz w:val="22"/>
          <w:szCs w:val="22"/>
        </w:rPr>
        <w:lastRenderedPageBreak/>
        <w:t>Π</w:t>
      </w:r>
      <w:r w:rsidRPr="0077068C">
        <w:rPr>
          <w:rFonts w:cs="Arial"/>
          <w:b/>
          <w:sz w:val="22"/>
          <w:szCs w:val="22"/>
        </w:rPr>
        <w:t>ιστοποιητικό</w:t>
      </w:r>
      <w:r>
        <w:rPr>
          <w:rFonts w:cs="Arial"/>
          <w:b/>
          <w:sz w:val="22"/>
          <w:szCs w:val="22"/>
        </w:rPr>
        <w:t xml:space="preserve"> Επιμελητηρίου</w:t>
      </w:r>
      <w:r w:rsidRPr="0077068C">
        <w:rPr>
          <w:rFonts w:cs="Arial"/>
          <w:b/>
          <w:sz w:val="22"/>
          <w:szCs w:val="22"/>
        </w:rPr>
        <w:t xml:space="preserve"> Κιλκίς </w:t>
      </w:r>
      <w:r>
        <w:rPr>
          <w:rFonts w:cs="Arial"/>
          <w:b/>
          <w:sz w:val="22"/>
          <w:szCs w:val="22"/>
        </w:rPr>
        <w:t>με αρ. πρωτ.:</w:t>
      </w:r>
      <w:r w:rsidRPr="0077068C">
        <w:rPr>
          <w:rFonts w:cs="Arial"/>
          <w:b/>
          <w:sz w:val="22"/>
          <w:szCs w:val="22"/>
        </w:rPr>
        <w:t xml:space="preserve"> </w:t>
      </w:r>
      <w:r>
        <w:rPr>
          <w:rFonts w:cs="Arial"/>
          <w:b/>
          <w:sz w:val="22"/>
          <w:szCs w:val="22"/>
        </w:rPr>
        <w:t>15479</w:t>
      </w:r>
      <w:r w:rsidRPr="0077068C">
        <w:rPr>
          <w:rFonts w:cs="Arial"/>
          <w:b/>
          <w:sz w:val="22"/>
          <w:szCs w:val="22"/>
        </w:rPr>
        <w:t>/</w:t>
      </w:r>
      <w:r>
        <w:rPr>
          <w:rFonts w:cs="Arial"/>
          <w:b/>
          <w:sz w:val="22"/>
          <w:szCs w:val="22"/>
        </w:rPr>
        <w:t>17-06</w:t>
      </w:r>
      <w:r w:rsidRPr="0077068C">
        <w:rPr>
          <w:rFonts w:cs="Arial"/>
          <w:b/>
          <w:sz w:val="22"/>
          <w:szCs w:val="22"/>
        </w:rPr>
        <w:t>-</w:t>
      </w:r>
      <w:r>
        <w:rPr>
          <w:rFonts w:cs="Arial"/>
          <w:b/>
          <w:sz w:val="22"/>
          <w:szCs w:val="22"/>
        </w:rPr>
        <w:t xml:space="preserve">2015 </w:t>
      </w:r>
      <w:r w:rsidRPr="0077068C">
        <w:rPr>
          <w:rFonts w:cs="Arial"/>
          <w:b/>
          <w:sz w:val="22"/>
          <w:szCs w:val="22"/>
        </w:rPr>
        <w:t xml:space="preserve"> </w:t>
      </w:r>
      <w:r>
        <w:rPr>
          <w:rFonts w:cs="Arial"/>
          <w:b/>
          <w:sz w:val="22"/>
          <w:szCs w:val="22"/>
        </w:rPr>
        <w:t xml:space="preserve">και </w:t>
      </w:r>
      <w:r w:rsidRPr="0077068C">
        <w:rPr>
          <w:rFonts w:cs="Arial"/>
          <w:b/>
          <w:sz w:val="22"/>
          <w:szCs w:val="22"/>
        </w:rPr>
        <w:t>ισχύει μέχρι 31/12/</w:t>
      </w:r>
      <w:r>
        <w:rPr>
          <w:rFonts w:cs="Arial"/>
          <w:b/>
          <w:sz w:val="22"/>
          <w:szCs w:val="22"/>
        </w:rPr>
        <w:t>2015</w:t>
      </w:r>
    </w:p>
    <w:p w:rsidR="007939CE" w:rsidRPr="0077068C" w:rsidRDefault="007939CE" w:rsidP="007939CE">
      <w:pPr>
        <w:numPr>
          <w:ilvl w:val="0"/>
          <w:numId w:val="8"/>
        </w:numPr>
        <w:jc w:val="both"/>
        <w:rPr>
          <w:rFonts w:cs="Arial"/>
          <w:b/>
          <w:sz w:val="22"/>
          <w:szCs w:val="22"/>
        </w:rPr>
      </w:pPr>
      <w:r w:rsidRPr="0077068C">
        <w:rPr>
          <w:rFonts w:cs="Arial"/>
          <w:b/>
          <w:sz w:val="22"/>
          <w:szCs w:val="22"/>
        </w:rPr>
        <w:t>Υπεύθυνη δήλωση του Νόμιμου Εκπροσώπου, σύμφωνα με την παρ. 4 του άρθρου 8 του Ν. 1599/1986 (φέρει γνήσιο υ</w:t>
      </w:r>
      <w:r>
        <w:rPr>
          <w:rFonts w:cs="Arial"/>
          <w:b/>
          <w:sz w:val="22"/>
          <w:szCs w:val="22"/>
        </w:rPr>
        <w:t>πογραφής)</w:t>
      </w:r>
    </w:p>
    <w:p w:rsidR="007939CE" w:rsidRPr="004C33A4" w:rsidRDefault="007939CE" w:rsidP="007939CE">
      <w:pPr>
        <w:pStyle w:val="26"/>
        <w:shd w:val="clear" w:color="auto" w:fill="auto"/>
        <w:spacing w:before="0" w:after="120" w:line="180" w:lineRule="exact"/>
        <w:ind w:left="709" w:hanging="283"/>
        <w:jc w:val="both"/>
        <w:rPr>
          <w:rFonts w:ascii="Arial" w:hAnsi="Arial" w:cs="Arial"/>
          <w:b/>
          <w:sz w:val="20"/>
          <w:szCs w:val="20"/>
        </w:rPr>
      </w:pPr>
      <w:r w:rsidRPr="0077068C">
        <w:rPr>
          <w:rFonts w:ascii="Arial" w:hAnsi="Arial" w:cs="Arial"/>
          <w:b/>
          <w:sz w:val="22"/>
          <w:szCs w:val="22"/>
        </w:rPr>
        <w:tab/>
      </w:r>
      <w:r w:rsidRPr="004E3712">
        <w:rPr>
          <w:rFonts w:ascii="Arial" w:hAnsi="Arial" w:cs="Arial"/>
          <w:b/>
          <w:sz w:val="20"/>
          <w:szCs w:val="20"/>
        </w:rPr>
        <w:t xml:space="preserve">Α) Δεν έχει καταδικαστεί για αδίκημα σχετικό με την </w:t>
      </w:r>
      <w:r>
        <w:rPr>
          <w:rFonts w:ascii="Arial" w:hAnsi="Arial" w:cs="Arial"/>
          <w:b/>
          <w:sz w:val="20"/>
          <w:szCs w:val="20"/>
        </w:rPr>
        <w:t>επαγγελματική του δραστηριότητα</w:t>
      </w:r>
    </w:p>
    <w:p w:rsidR="007939CE" w:rsidRPr="004E3712" w:rsidRDefault="007939CE" w:rsidP="007939CE">
      <w:pPr>
        <w:pStyle w:val="26"/>
        <w:shd w:val="clear" w:color="auto" w:fill="auto"/>
        <w:spacing w:before="0" w:after="120" w:line="180" w:lineRule="exact"/>
        <w:ind w:left="709" w:firstLine="0"/>
        <w:jc w:val="both"/>
        <w:rPr>
          <w:rFonts w:ascii="Arial" w:hAnsi="Arial" w:cs="Arial"/>
          <w:b/>
          <w:sz w:val="20"/>
          <w:szCs w:val="20"/>
        </w:rPr>
      </w:pPr>
      <w:r w:rsidRPr="004E3712">
        <w:rPr>
          <w:rFonts w:ascii="Arial" w:hAnsi="Arial" w:cs="Arial"/>
          <w:b/>
          <w:sz w:val="20"/>
          <w:szCs w:val="20"/>
        </w:rPr>
        <w:t>Β) Δεν έχουν αποκλειστεί από άλλους διαγωνισμούς του Δημοσίου ή Ν.Π.Δ.Δ.</w:t>
      </w:r>
    </w:p>
    <w:p w:rsidR="007939CE" w:rsidRPr="004C33A4" w:rsidRDefault="007939CE" w:rsidP="007939CE">
      <w:pPr>
        <w:pStyle w:val="26"/>
        <w:shd w:val="clear" w:color="auto" w:fill="auto"/>
        <w:spacing w:before="0" w:after="120" w:line="180" w:lineRule="exact"/>
        <w:ind w:left="709" w:firstLine="0"/>
        <w:jc w:val="both"/>
        <w:rPr>
          <w:rFonts w:ascii="Arial" w:hAnsi="Arial" w:cs="Arial"/>
          <w:b/>
          <w:sz w:val="20"/>
          <w:szCs w:val="20"/>
        </w:rPr>
      </w:pPr>
      <w:r w:rsidRPr="004E3712">
        <w:rPr>
          <w:rFonts w:ascii="Arial" w:hAnsi="Arial" w:cs="Arial"/>
          <w:b/>
          <w:sz w:val="20"/>
          <w:szCs w:val="20"/>
        </w:rPr>
        <w:t>Γ) Η προσφορά συντάχθηκε σύμφωνα με τους όρους της παρούσας προκήρυξης, της οποίας έλαβε γνώση και ότι τους αποδ</w:t>
      </w:r>
      <w:r>
        <w:rPr>
          <w:rFonts w:ascii="Arial" w:hAnsi="Arial" w:cs="Arial"/>
          <w:b/>
          <w:sz w:val="20"/>
          <w:szCs w:val="20"/>
        </w:rPr>
        <w:t>έχεται πλήρως και ανεπιφύλακτα.</w:t>
      </w:r>
    </w:p>
    <w:p w:rsidR="007939CE" w:rsidRPr="004C33A4" w:rsidRDefault="007939CE" w:rsidP="007939CE">
      <w:pPr>
        <w:pStyle w:val="26"/>
        <w:shd w:val="clear" w:color="auto" w:fill="auto"/>
        <w:spacing w:before="0" w:after="120" w:line="180" w:lineRule="exact"/>
        <w:ind w:left="709" w:firstLine="0"/>
        <w:jc w:val="both"/>
        <w:rPr>
          <w:rFonts w:ascii="Arial" w:hAnsi="Arial" w:cs="Arial"/>
          <w:b/>
          <w:sz w:val="22"/>
          <w:szCs w:val="22"/>
        </w:rPr>
      </w:pPr>
      <w:r w:rsidRPr="004E3712">
        <w:rPr>
          <w:rFonts w:ascii="Arial" w:hAnsi="Arial" w:cs="Arial"/>
          <w:b/>
          <w:sz w:val="20"/>
          <w:szCs w:val="20"/>
        </w:rPr>
        <w:t>Δ) Δεν έχουν κάνει ψευδείς ή ανακριβείς δηλώσεις, κατά την παροχή πληροφοριών, που ζητούνται από την υπηρεσία</w:t>
      </w:r>
    </w:p>
    <w:p w:rsidR="007939CE" w:rsidRPr="0077068C" w:rsidRDefault="007939CE" w:rsidP="007939CE">
      <w:pPr>
        <w:numPr>
          <w:ilvl w:val="0"/>
          <w:numId w:val="8"/>
        </w:numPr>
        <w:jc w:val="both"/>
        <w:rPr>
          <w:rFonts w:cs="Arial"/>
          <w:b/>
          <w:sz w:val="22"/>
          <w:szCs w:val="22"/>
        </w:rPr>
      </w:pPr>
      <w:r w:rsidRPr="0077068C">
        <w:rPr>
          <w:rFonts w:cs="Arial"/>
          <w:b/>
          <w:sz w:val="22"/>
          <w:szCs w:val="22"/>
        </w:rPr>
        <w:t>Υπεύθυνη δήλωση του Νόμιμου Εκπροσώπου, σύμφωνα με την παρ. 4 του άρθρου 8 του Ν. 1599</w:t>
      </w:r>
      <w:r>
        <w:rPr>
          <w:rFonts w:cs="Arial"/>
          <w:b/>
          <w:sz w:val="22"/>
          <w:szCs w:val="22"/>
        </w:rPr>
        <w:t>/1986 (φέρει γνήσιο υπογραφής)</w:t>
      </w:r>
    </w:p>
    <w:p w:rsidR="007939CE" w:rsidRPr="0077068C" w:rsidRDefault="007939CE" w:rsidP="007939CE">
      <w:pPr>
        <w:ind w:left="709"/>
        <w:jc w:val="both"/>
        <w:rPr>
          <w:rFonts w:cs="Arial"/>
          <w:b/>
          <w:sz w:val="22"/>
          <w:szCs w:val="22"/>
        </w:rPr>
      </w:pPr>
      <w:r w:rsidRPr="0077068C">
        <w:rPr>
          <w:rFonts w:cs="Arial"/>
          <w:b/>
          <w:sz w:val="22"/>
          <w:szCs w:val="22"/>
        </w:rPr>
        <w:t>Α) Ότι τα προσφερόμενα είδη θα είναι καλής ποιότητας και σύμφωνα με τα οριζόμενα στο άρθρο 2</w:t>
      </w:r>
    </w:p>
    <w:p w:rsidR="007939CE" w:rsidRPr="0077068C" w:rsidRDefault="007939CE" w:rsidP="007939CE">
      <w:pPr>
        <w:ind w:left="709"/>
        <w:jc w:val="both"/>
        <w:rPr>
          <w:rFonts w:cs="Arial"/>
          <w:b/>
          <w:sz w:val="22"/>
          <w:szCs w:val="22"/>
        </w:rPr>
      </w:pPr>
      <w:r w:rsidRPr="0077068C">
        <w:rPr>
          <w:rFonts w:cs="Arial"/>
          <w:b/>
          <w:sz w:val="22"/>
          <w:szCs w:val="22"/>
        </w:rPr>
        <w:t>Β) Ότι ο διαγωνιζόμενος έχει λάβει γνώση όλων των όρων της διακήρυξης και των τεχνικών προδιαγραφών και ότι τους αποδέχεται χωρίς κ</w:t>
      </w:r>
      <w:r>
        <w:rPr>
          <w:rFonts w:cs="Arial"/>
          <w:b/>
          <w:sz w:val="22"/>
          <w:szCs w:val="22"/>
        </w:rPr>
        <w:t>αμία επιφύλαξη</w:t>
      </w:r>
    </w:p>
    <w:p w:rsidR="007939CE" w:rsidRPr="0077068C" w:rsidRDefault="007939CE" w:rsidP="007939CE">
      <w:pPr>
        <w:ind w:left="709"/>
        <w:jc w:val="both"/>
        <w:rPr>
          <w:rFonts w:cs="Arial"/>
          <w:b/>
          <w:sz w:val="22"/>
          <w:szCs w:val="22"/>
        </w:rPr>
      </w:pPr>
      <w:r w:rsidRPr="0077068C">
        <w:rPr>
          <w:rFonts w:cs="Arial"/>
          <w:b/>
          <w:sz w:val="22"/>
          <w:szCs w:val="22"/>
        </w:rPr>
        <w:t xml:space="preserve">Γ) Ότι παραιτείται από κάθε δικαίωμα αποζημίωσης για απόφαση της Δ.Ε.Υ.Α. Κιλκίς περί αναβολής ή ακύρωσης του διαγωνισμού, </w:t>
      </w:r>
      <w:r>
        <w:rPr>
          <w:rFonts w:cs="Arial"/>
          <w:b/>
          <w:sz w:val="22"/>
          <w:szCs w:val="22"/>
        </w:rPr>
        <w:t>για λόγους δημοσίου συμφέροντος</w:t>
      </w:r>
    </w:p>
    <w:p w:rsidR="007939CE" w:rsidRDefault="007939CE" w:rsidP="007939CE">
      <w:pPr>
        <w:ind w:left="709"/>
        <w:jc w:val="both"/>
        <w:rPr>
          <w:rFonts w:cs="Arial"/>
          <w:b/>
          <w:sz w:val="22"/>
          <w:szCs w:val="22"/>
        </w:rPr>
      </w:pPr>
      <w:r w:rsidRPr="0077068C">
        <w:rPr>
          <w:rFonts w:cs="Arial"/>
          <w:b/>
          <w:sz w:val="22"/>
          <w:szCs w:val="22"/>
        </w:rPr>
        <w:t>Δ) Ότι έλαβε γνώση των τοπικών συνθηκών και ότι αναλαμβάνει να διενεργήσει την δημοπρατούμενη πρ</w:t>
      </w:r>
      <w:r>
        <w:rPr>
          <w:rFonts w:cs="Arial"/>
          <w:b/>
          <w:sz w:val="22"/>
          <w:szCs w:val="22"/>
        </w:rPr>
        <w:t>ομήθεια, σύμφωνα με την παρούσα</w:t>
      </w:r>
    </w:p>
    <w:p w:rsidR="007939CE" w:rsidRPr="0077068C" w:rsidRDefault="007939CE" w:rsidP="007939CE">
      <w:pPr>
        <w:ind w:left="709"/>
        <w:jc w:val="both"/>
        <w:rPr>
          <w:rFonts w:cs="Arial"/>
          <w:b/>
          <w:sz w:val="22"/>
          <w:szCs w:val="22"/>
        </w:rPr>
      </w:pPr>
      <w:r>
        <w:rPr>
          <w:rFonts w:cs="Arial"/>
          <w:b/>
          <w:sz w:val="22"/>
          <w:szCs w:val="22"/>
        </w:rPr>
        <w:t>Βεβαίωση Ασφαλιστικής Ενημερότητας για συμμετοχή σε διαγωνισμό με αρ.πρ.:102588316/06/2015 και ισχύει μέχρι 31-07-2015</w:t>
      </w:r>
    </w:p>
    <w:p w:rsidR="007939CE" w:rsidRDefault="007939CE" w:rsidP="007939CE">
      <w:pPr>
        <w:numPr>
          <w:ilvl w:val="0"/>
          <w:numId w:val="8"/>
        </w:numPr>
        <w:jc w:val="both"/>
        <w:rPr>
          <w:rFonts w:cs="Arial"/>
          <w:b/>
          <w:sz w:val="22"/>
        </w:rPr>
      </w:pPr>
      <w:r>
        <w:rPr>
          <w:rFonts w:cs="Arial"/>
          <w:b/>
          <w:sz w:val="22"/>
        </w:rPr>
        <w:t>Αντίγραφο Βεβαίωσης Ασφαλιστικής Ενημερότητας με Αρ.Συστ.:000/Π/152117/2015, αρ.πρ.:236550/15-06-2015 και ισχύει μέχρι 14-12-2015</w:t>
      </w:r>
    </w:p>
    <w:p w:rsidR="007939CE" w:rsidRDefault="007939CE" w:rsidP="007939CE">
      <w:pPr>
        <w:numPr>
          <w:ilvl w:val="0"/>
          <w:numId w:val="8"/>
        </w:numPr>
        <w:jc w:val="both"/>
        <w:rPr>
          <w:rFonts w:cs="Arial"/>
          <w:b/>
          <w:sz w:val="22"/>
        </w:rPr>
      </w:pPr>
      <w:r>
        <w:rPr>
          <w:rFonts w:cs="Arial"/>
          <w:b/>
          <w:sz w:val="22"/>
        </w:rPr>
        <w:t>Αποδεικτικό Ενημερότητας για χρέη προς το Δημόσιο με Α/Α:2178/17-06-2015</w:t>
      </w:r>
    </w:p>
    <w:p w:rsidR="007939CE" w:rsidRDefault="007939CE" w:rsidP="007939CE">
      <w:pPr>
        <w:numPr>
          <w:ilvl w:val="0"/>
          <w:numId w:val="8"/>
        </w:numPr>
        <w:jc w:val="both"/>
        <w:rPr>
          <w:rFonts w:cs="Arial"/>
          <w:b/>
          <w:sz w:val="22"/>
        </w:rPr>
      </w:pPr>
      <w:r>
        <w:rPr>
          <w:rFonts w:cs="Arial"/>
          <w:b/>
          <w:sz w:val="22"/>
        </w:rPr>
        <w:t>Φάκελος Τεχνικής Προσφοράς</w:t>
      </w:r>
    </w:p>
    <w:p w:rsidR="007939CE" w:rsidRDefault="007939CE" w:rsidP="007939CE">
      <w:pPr>
        <w:numPr>
          <w:ilvl w:val="0"/>
          <w:numId w:val="8"/>
        </w:numPr>
        <w:jc w:val="both"/>
        <w:rPr>
          <w:rFonts w:cs="Arial"/>
          <w:b/>
          <w:sz w:val="22"/>
        </w:rPr>
      </w:pPr>
      <w:r>
        <w:rPr>
          <w:rFonts w:cs="Arial"/>
          <w:b/>
          <w:sz w:val="22"/>
        </w:rPr>
        <w:t>Φάκελος Οικονομικής Προσφοράς</w:t>
      </w:r>
    </w:p>
    <w:p w:rsidR="007939CE" w:rsidRPr="00E13AED" w:rsidRDefault="007939CE" w:rsidP="007939CE">
      <w:pPr>
        <w:numPr>
          <w:ilvl w:val="0"/>
          <w:numId w:val="8"/>
        </w:numPr>
        <w:jc w:val="both"/>
        <w:rPr>
          <w:rFonts w:cs="Arial"/>
          <w:b/>
          <w:sz w:val="22"/>
        </w:rPr>
      </w:pPr>
      <w:r w:rsidRPr="004C33A4">
        <w:rPr>
          <w:rFonts w:cs="Arial"/>
          <w:b/>
          <w:sz w:val="22"/>
        </w:rPr>
        <w:t xml:space="preserve">Δείγματα για τα προσφερόμενα είδη </w:t>
      </w:r>
      <w:r>
        <w:rPr>
          <w:rFonts w:cs="Arial"/>
          <w:b/>
          <w:sz w:val="22"/>
        </w:rPr>
        <w:t>που αφορούν στο Α3 και Α4 χαρτί</w:t>
      </w:r>
    </w:p>
    <w:p w:rsidR="007939CE" w:rsidRDefault="007939CE" w:rsidP="007939CE">
      <w:pPr>
        <w:jc w:val="both"/>
        <w:rPr>
          <w:b/>
          <w:sz w:val="28"/>
          <w:szCs w:val="28"/>
        </w:rPr>
      </w:pPr>
    </w:p>
    <w:p w:rsidR="007939CE" w:rsidRDefault="007939CE" w:rsidP="007939CE">
      <w:pPr>
        <w:jc w:val="both"/>
        <w:rPr>
          <w:b/>
          <w:sz w:val="28"/>
          <w:szCs w:val="28"/>
        </w:rPr>
      </w:pPr>
      <w:r w:rsidRPr="009F6EF3">
        <w:rPr>
          <w:b/>
          <w:sz w:val="28"/>
          <w:szCs w:val="28"/>
          <w:lang w:val="en-US"/>
        </w:rPr>
        <w:t>FAX</w:t>
      </w:r>
      <w:r w:rsidRPr="009F6EF3">
        <w:rPr>
          <w:b/>
          <w:sz w:val="28"/>
          <w:szCs w:val="28"/>
        </w:rPr>
        <w:t>: 23</w:t>
      </w:r>
      <w:r>
        <w:rPr>
          <w:b/>
          <w:sz w:val="28"/>
          <w:szCs w:val="28"/>
        </w:rPr>
        <w:t>41024547</w:t>
      </w:r>
    </w:p>
    <w:p w:rsidR="007939CE" w:rsidRPr="00FA173B" w:rsidRDefault="007939CE" w:rsidP="007939CE">
      <w:pPr>
        <w:jc w:val="both"/>
        <w:rPr>
          <w:sz w:val="22"/>
          <w:szCs w:val="22"/>
        </w:rPr>
      </w:pPr>
      <w:r w:rsidRPr="00FA173B">
        <w:rPr>
          <w:sz w:val="22"/>
          <w:szCs w:val="22"/>
        </w:rPr>
        <w:t xml:space="preserve">Μετά τον έλεγχο των δικαιολογητικών διαπιστώθηκε ότι </w:t>
      </w:r>
      <w:r w:rsidRPr="00BA4A90">
        <w:rPr>
          <w:b/>
          <w:szCs w:val="24"/>
          <w:u w:val="single"/>
        </w:rPr>
        <w:t>όλοι οι διαγωνιζόμενοι πληρούν τις προϋποθέσεις</w:t>
      </w:r>
      <w:r w:rsidRPr="00FA173B">
        <w:rPr>
          <w:sz w:val="22"/>
          <w:szCs w:val="22"/>
        </w:rPr>
        <w:t>.</w:t>
      </w:r>
    </w:p>
    <w:p w:rsidR="007939CE" w:rsidRDefault="007939CE" w:rsidP="007939CE">
      <w:pPr>
        <w:jc w:val="both"/>
        <w:rPr>
          <w:sz w:val="22"/>
          <w:szCs w:val="22"/>
        </w:rPr>
      </w:pPr>
    </w:p>
    <w:p w:rsidR="007939CE" w:rsidRPr="00F77C85" w:rsidRDefault="007939CE" w:rsidP="007939CE">
      <w:pPr>
        <w:jc w:val="both"/>
        <w:rPr>
          <w:sz w:val="22"/>
          <w:szCs w:val="22"/>
        </w:rPr>
      </w:pPr>
      <w:r w:rsidRPr="00FA173B">
        <w:rPr>
          <w:sz w:val="22"/>
          <w:szCs w:val="22"/>
        </w:rPr>
        <w:t xml:space="preserve">Στη συνέχεια </w:t>
      </w:r>
      <w:r w:rsidRPr="00FA173B">
        <w:rPr>
          <w:b/>
          <w:sz w:val="22"/>
          <w:szCs w:val="22"/>
          <w:u w:val="single"/>
        </w:rPr>
        <w:t>αποσφραγίστηκαν οι οικονομικές προσφορές,</w:t>
      </w:r>
      <w:r w:rsidRPr="00BA4A90">
        <w:rPr>
          <w:sz w:val="22"/>
          <w:szCs w:val="22"/>
        </w:rPr>
        <w:t xml:space="preserve"> </w:t>
      </w:r>
      <w:r w:rsidRPr="00FA173B">
        <w:rPr>
          <w:sz w:val="22"/>
          <w:szCs w:val="22"/>
        </w:rPr>
        <w:t>μονογράφτηκαν  από τον Πρόεδρο και τα μέλη της Ε.Δ. και ανακοινώθηκαν  επιμέρους στοιχεία τους για κάθε διαγωνιζόμενο. Όλες</w:t>
      </w:r>
      <w:r w:rsidRPr="00FA173B">
        <w:rPr>
          <w:b/>
          <w:sz w:val="22"/>
          <w:szCs w:val="22"/>
        </w:rPr>
        <w:t xml:space="preserve"> </w:t>
      </w:r>
      <w:r w:rsidRPr="00FA173B">
        <w:rPr>
          <w:sz w:val="22"/>
          <w:szCs w:val="22"/>
        </w:rPr>
        <w:t>οι οικονομικές προσφορές καταχωρηθήκαν</w:t>
      </w:r>
      <w:r w:rsidRPr="00BA4A90">
        <w:rPr>
          <w:sz w:val="22"/>
          <w:szCs w:val="22"/>
        </w:rPr>
        <w:t xml:space="preserve"> </w:t>
      </w:r>
      <w:r w:rsidRPr="00FA173B">
        <w:rPr>
          <w:sz w:val="22"/>
          <w:szCs w:val="22"/>
        </w:rPr>
        <w:t>σε πίνακα κατά τη σειρά ανοίγματος των προσφορών, μετά από λογιστικό έλεγχο και τις τυχόν αναγκαίες διορθώσεις</w:t>
      </w:r>
      <w:r>
        <w:rPr>
          <w:sz w:val="22"/>
          <w:szCs w:val="22"/>
        </w:rPr>
        <w:t xml:space="preserve">. Από τον έλεγχο προέκυψε ότι υπήρξαν δύο λάθη σε γινόμενα στην προσφορά της επιχείρησης με επωνυμία </w:t>
      </w:r>
      <w:r w:rsidRPr="00BA4A90">
        <w:rPr>
          <w:i/>
          <w:szCs w:val="24"/>
        </w:rPr>
        <w:t>«</w:t>
      </w:r>
      <w:r w:rsidRPr="00BA4A90">
        <w:rPr>
          <w:rFonts w:cs="Arial"/>
          <w:b/>
          <w:i/>
          <w:szCs w:val="24"/>
          <w:u w:val="single"/>
        </w:rPr>
        <w:t>ΤΣΑΟΥΣΙΔΗΣ ΚΩΝΣΤΑΝΤΙΝΟΣ ΤΟΥ ΚΥΡΙΑΚΟΥ</w:t>
      </w:r>
      <w:r w:rsidRPr="00BA4A90">
        <w:rPr>
          <w:rFonts w:cs="Arial"/>
          <w:b/>
          <w:i/>
          <w:szCs w:val="24"/>
        </w:rPr>
        <w:t>»</w:t>
      </w:r>
      <w:r>
        <w:rPr>
          <w:rFonts w:cs="Arial"/>
          <w:b/>
        </w:rPr>
        <w:t xml:space="preserve">, </w:t>
      </w:r>
      <w:r w:rsidRPr="00BA4A90">
        <w:rPr>
          <w:rFonts w:cs="Arial"/>
          <w:sz w:val="22"/>
          <w:szCs w:val="22"/>
        </w:rPr>
        <w:t>χωρίς να υπάρχει αναντιστοιχία μεταξύ αριθμητικής τιμής και ολογράφως</w:t>
      </w:r>
      <w:r>
        <w:rPr>
          <w:rFonts w:cs="Arial"/>
          <w:sz w:val="22"/>
          <w:szCs w:val="22"/>
        </w:rPr>
        <w:t xml:space="preserve"> ανά προσφερόμενο προϊόν. Έτσι η συνολική προσφορά του </w:t>
      </w:r>
      <w:r w:rsidRPr="00BA4A90">
        <w:rPr>
          <w:i/>
          <w:szCs w:val="24"/>
        </w:rPr>
        <w:t>«</w:t>
      </w:r>
      <w:r w:rsidRPr="00BA4A90">
        <w:rPr>
          <w:rFonts w:cs="Arial"/>
          <w:b/>
          <w:i/>
          <w:szCs w:val="24"/>
          <w:u w:val="single"/>
        </w:rPr>
        <w:t>ΤΣΑΟΥΣΙΔΗΣ ΚΩΝΣΤΑΝΤΙΝΟΣ ΤΟΥ ΚΥΡΙΑΚΟΥ</w:t>
      </w:r>
      <w:r w:rsidRPr="00BA4A90">
        <w:rPr>
          <w:rFonts w:cs="Arial"/>
          <w:b/>
          <w:i/>
          <w:szCs w:val="24"/>
        </w:rPr>
        <w:t>»</w:t>
      </w:r>
      <w:r>
        <w:rPr>
          <w:rFonts w:cs="Arial"/>
          <w:sz w:val="22"/>
          <w:szCs w:val="22"/>
        </w:rPr>
        <w:t xml:space="preserve"> ανέρχεται σε 13.482,72 € (συμπεριλαμβανομένου του ΦΠΑ), με την ανάλυση ανά ομάδα να φαίνεται στον παρακάτω πίνακα.</w:t>
      </w:r>
    </w:p>
    <w:p w:rsidR="007939CE" w:rsidRPr="007C5C81" w:rsidRDefault="007939CE" w:rsidP="007939CE">
      <w:pPr>
        <w:jc w:val="both"/>
      </w:pPr>
    </w:p>
    <w:p w:rsidR="007939CE" w:rsidRDefault="007939CE" w:rsidP="007939CE">
      <w:pPr>
        <w:jc w:val="both"/>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418"/>
        <w:gridCol w:w="1417"/>
        <w:gridCol w:w="1418"/>
        <w:gridCol w:w="1417"/>
      </w:tblGrid>
      <w:tr w:rsidR="007939CE" w:rsidRPr="000A7D71" w:rsidTr="00D71955">
        <w:tc>
          <w:tcPr>
            <w:tcW w:w="675" w:type="dxa"/>
            <w:shd w:val="clear" w:color="auto" w:fill="C0C0C0"/>
            <w:vAlign w:val="center"/>
          </w:tcPr>
          <w:p w:rsidR="007939CE" w:rsidRPr="00A014D1" w:rsidRDefault="007939CE" w:rsidP="00D71955">
            <w:pPr>
              <w:jc w:val="center"/>
              <w:rPr>
                <w:b/>
                <w:sz w:val="22"/>
                <w:szCs w:val="22"/>
              </w:rPr>
            </w:pPr>
            <w:r w:rsidRPr="00A014D1">
              <w:rPr>
                <w:b/>
                <w:sz w:val="22"/>
                <w:szCs w:val="22"/>
              </w:rPr>
              <w:t>Α/Α</w:t>
            </w:r>
          </w:p>
        </w:tc>
        <w:tc>
          <w:tcPr>
            <w:tcW w:w="2410" w:type="dxa"/>
            <w:shd w:val="clear" w:color="auto" w:fill="C0C0C0"/>
            <w:vAlign w:val="center"/>
          </w:tcPr>
          <w:p w:rsidR="007939CE" w:rsidRPr="00A014D1" w:rsidRDefault="007939CE" w:rsidP="00D71955">
            <w:pPr>
              <w:jc w:val="center"/>
              <w:rPr>
                <w:b/>
                <w:sz w:val="22"/>
                <w:szCs w:val="22"/>
              </w:rPr>
            </w:pPr>
            <w:r w:rsidRPr="00A014D1">
              <w:rPr>
                <w:b/>
                <w:sz w:val="22"/>
                <w:szCs w:val="22"/>
              </w:rPr>
              <w:t>ΕΠΙΧΕΙΡΗΣΗ</w:t>
            </w:r>
          </w:p>
        </w:tc>
        <w:tc>
          <w:tcPr>
            <w:tcW w:w="1418" w:type="dxa"/>
            <w:shd w:val="clear" w:color="auto" w:fill="C0C0C0"/>
            <w:vAlign w:val="center"/>
          </w:tcPr>
          <w:p w:rsidR="007939CE" w:rsidRPr="00A014D1" w:rsidRDefault="007939CE" w:rsidP="00D71955">
            <w:pPr>
              <w:jc w:val="center"/>
              <w:rPr>
                <w:b/>
                <w:sz w:val="22"/>
                <w:szCs w:val="22"/>
              </w:rPr>
            </w:pPr>
            <w:r w:rsidRPr="00A014D1">
              <w:rPr>
                <w:b/>
                <w:sz w:val="22"/>
                <w:szCs w:val="22"/>
              </w:rPr>
              <w:t>ΟΜΑΔΑ Α (χωρίς ΦΠΑ)</w:t>
            </w:r>
          </w:p>
        </w:tc>
        <w:tc>
          <w:tcPr>
            <w:tcW w:w="1417" w:type="dxa"/>
            <w:shd w:val="clear" w:color="auto" w:fill="C0C0C0"/>
            <w:vAlign w:val="center"/>
          </w:tcPr>
          <w:p w:rsidR="007939CE" w:rsidRPr="00A014D1" w:rsidRDefault="007939CE" w:rsidP="00D71955">
            <w:pPr>
              <w:jc w:val="center"/>
              <w:rPr>
                <w:b/>
                <w:sz w:val="22"/>
                <w:szCs w:val="22"/>
              </w:rPr>
            </w:pPr>
            <w:r w:rsidRPr="00A014D1">
              <w:rPr>
                <w:b/>
                <w:sz w:val="22"/>
                <w:szCs w:val="22"/>
              </w:rPr>
              <w:t>ΟΜΑΔΑ Β (χωρίς ΦΠΑ)</w:t>
            </w:r>
          </w:p>
        </w:tc>
        <w:tc>
          <w:tcPr>
            <w:tcW w:w="1418" w:type="dxa"/>
            <w:shd w:val="clear" w:color="auto" w:fill="C0C0C0"/>
          </w:tcPr>
          <w:p w:rsidR="007939CE" w:rsidRPr="00A014D1" w:rsidRDefault="007939CE" w:rsidP="00D71955">
            <w:pPr>
              <w:jc w:val="center"/>
              <w:rPr>
                <w:b/>
                <w:sz w:val="22"/>
                <w:szCs w:val="22"/>
              </w:rPr>
            </w:pPr>
            <w:r w:rsidRPr="00A014D1">
              <w:rPr>
                <w:b/>
                <w:sz w:val="22"/>
                <w:szCs w:val="22"/>
              </w:rPr>
              <w:t>ΣΥΝΟΛΟ</w:t>
            </w:r>
          </w:p>
          <w:p w:rsidR="007939CE" w:rsidRPr="00A014D1" w:rsidRDefault="007939CE" w:rsidP="00D71955">
            <w:pPr>
              <w:jc w:val="center"/>
              <w:rPr>
                <w:b/>
                <w:sz w:val="22"/>
                <w:szCs w:val="22"/>
              </w:rPr>
            </w:pPr>
            <w:r w:rsidRPr="00A014D1">
              <w:rPr>
                <w:b/>
                <w:sz w:val="22"/>
                <w:szCs w:val="22"/>
              </w:rPr>
              <w:t>(χωρίς ΦΠΑ)</w:t>
            </w:r>
          </w:p>
        </w:tc>
        <w:tc>
          <w:tcPr>
            <w:tcW w:w="1417" w:type="dxa"/>
            <w:shd w:val="clear" w:color="auto" w:fill="C0C0C0"/>
          </w:tcPr>
          <w:p w:rsidR="007939CE" w:rsidRDefault="007939CE" w:rsidP="00D71955">
            <w:pPr>
              <w:jc w:val="center"/>
              <w:rPr>
                <w:b/>
                <w:sz w:val="22"/>
                <w:szCs w:val="22"/>
              </w:rPr>
            </w:pPr>
            <w:r>
              <w:rPr>
                <w:b/>
                <w:sz w:val="22"/>
                <w:szCs w:val="22"/>
              </w:rPr>
              <w:t xml:space="preserve">ΣΥΝΟΛΟ </w:t>
            </w:r>
          </w:p>
          <w:p w:rsidR="007939CE" w:rsidRPr="00A014D1" w:rsidRDefault="007939CE" w:rsidP="00D71955">
            <w:pPr>
              <w:jc w:val="center"/>
              <w:rPr>
                <w:b/>
                <w:sz w:val="22"/>
                <w:szCs w:val="22"/>
              </w:rPr>
            </w:pPr>
            <w:r>
              <w:rPr>
                <w:b/>
                <w:sz w:val="22"/>
                <w:szCs w:val="22"/>
              </w:rPr>
              <w:t>(με ΦΠΑ)</w:t>
            </w:r>
          </w:p>
        </w:tc>
      </w:tr>
      <w:tr w:rsidR="007939CE" w:rsidRPr="000A7D71" w:rsidTr="00D71955">
        <w:tc>
          <w:tcPr>
            <w:tcW w:w="675" w:type="dxa"/>
            <w:vAlign w:val="center"/>
          </w:tcPr>
          <w:p w:rsidR="007939CE" w:rsidRPr="00A014D1" w:rsidRDefault="007939CE" w:rsidP="00D71955">
            <w:pPr>
              <w:jc w:val="center"/>
              <w:rPr>
                <w:b/>
                <w:sz w:val="22"/>
                <w:szCs w:val="22"/>
              </w:rPr>
            </w:pPr>
            <w:r w:rsidRPr="00A014D1">
              <w:rPr>
                <w:b/>
                <w:sz w:val="22"/>
                <w:szCs w:val="22"/>
              </w:rPr>
              <w:t>1</w:t>
            </w:r>
          </w:p>
        </w:tc>
        <w:tc>
          <w:tcPr>
            <w:tcW w:w="2410" w:type="dxa"/>
            <w:vAlign w:val="center"/>
          </w:tcPr>
          <w:p w:rsidR="007939CE" w:rsidRPr="00A014D1" w:rsidRDefault="007939CE" w:rsidP="00D71955">
            <w:pPr>
              <w:pStyle w:val="71"/>
              <w:ind w:left="360"/>
              <w:jc w:val="center"/>
              <w:rPr>
                <w:rFonts w:ascii="Arial" w:hAnsi="Arial" w:cs="Arial"/>
                <w:b/>
              </w:rPr>
            </w:pPr>
            <w:r w:rsidRPr="00A014D1">
              <w:rPr>
                <w:rFonts w:ascii="Arial" w:hAnsi="Arial" w:cs="Arial"/>
                <w:b/>
              </w:rPr>
              <w:t>ΤΣΑΟΥΣΙΔΗΣ ΚΩΝΣΤΑΝΤΙΝΟΣ ΤΟΥ ΚΥΡΙΑΚΟΥ</w:t>
            </w:r>
          </w:p>
        </w:tc>
        <w:tc>
          <w:tcPr>
            <w:tcW w:w="1418" w:type="dxa"/>
            <w:vAlign w:val="center"/>
          </w:tcPr>
          <w:p w:rsidR="007939CE" w:rsidRPr="00A014D1" w:rsidRDefault="007939CE" w:rsidP="00D71955">
            <w:pPr>
              <w:jc w:val="center"/>
              <w:rPr>
                <w:b/>
                <w:sz w:val="22"/>
                <w:szCs w:val="22"/>
              </w:rPr>
            </w:pPr>
            <w:r w:rsidRPr="00A014D1">
              <w:rPr>
                <w:b/>
                <w:sz w:val="22"/>
                <w:szCs w:val="22"/>
              </w:rPr>
              <w:t>6.</w:t>
            </w:r>
            <w:r>
              <w:rPr>
                <w:b/>
                <w:sz w:val="22"/>
                <w:szCs w:val="22"/>
              </w:rPr>
              <w:t>610,00</w:t>
            </w:r>
            <w:r w:rsidRPr="00A014D1">
              <w:rPr>
                <w:b/>
                <w:sz w:val="22"/>
                <w:szCs w:val="22"/>
              </w:rPr>
              <w:t xml:space="preserve">€ </w:t>
            </w:r>
          </w:p>
        </w:tc>
        <w:tc>
          <w:tcPr>
            <w:tcW w:w="1417" w:type="dxa"/>
            <w:vAlign w:val="center"/>
          </w:tcPr>
          <w:p w:rsidR="007939CE" w:rsidRPr="00A014D1" w:rsidRDefault="007939CE" w:rsidP="00D71955">
            <w:pPr>
              <w:jc w:val="center"/>
              <w:rPr>
                <w:b/>
                <w:sz w:val="22"/>
                <w:szCs w:val="22"/>
              </w:rPr>
            </w:pPr>
            <w:r w:rsidRPr="00A014D1">
              <w:rPr>
                <w:b/>
                <w:sz w:val="22"/>
                <w:szCs w:val="22"/>
              </w:rPr>
              <w:t>4.351,</w:t>
            </w:r>
            <w:r>
              <w:rPr>
                <w:b/>
                <w:sz w:val="22"/>
                <w:szCs w:val="22"/>
              </w:rPr>
              <w:t>5</w:t>
            </w:r>
            <w:r w:rsidRPr="00A014D1">
              <w:rPr>
                <w:b/>
                <w:sz w:val="22"/>
                <w:szCs w:val="22"/>
              </w:rPr>
              <w:t>6€</w:t>
            </w:r>
          </w:p>
        </w:tc>
        <w:tc>
          <w:tcPr>
            <w:tcW w:w="1418" w:type="dxa"/>
            <w:vAlign w:val="center"/>
          </w:tcPr>
          <w:p w:rsidR="007939CE" w:rsidRPr="00A014D1" w:rsidRDefault="007939CE" w:rsidP="00D71955">
            <w:pPr>
              <w:jc w:val="center"/>
              <w:rPr>
                <w:b/>
                <w:sz w:val="22"/>
                <w:szCs w:val="22"/>
              </w:rPr>
            </w:pPr>
            <w:r>
              <w:rPr>
                <w:b/>
                <w:sz w:val="22"/>
                <w:szCs w:val="22"/>
              </w:rPr>
              <w:t>10.961,56€</w:t>
            </w:r>
          </w:p>
        </w:tc>
        <w:tc>
          <w:tcPr>
            <w:tcW w:w="1417" w:type="dxa"/>
            <w:vAlign w:val="center"/>
          </w:tcPr>
          <w:p w:rsidR="007939CE" w:rsidRPr="00A014D1" w:rsidRDefault="007939CE" w:rsidP="00D71955">
            <w:pPr>
              <w:jc w:val="center"/>
              <w:rPr>
                <w:sz w:val="22"/>
                <w:szCs w:val="22"/>
              </w:rPr>
            </w:pPr>
            <w:r>
              <w:rPr>
                <w:b/>
                <w:sz w:val="22"/>
                <w:szCs w:val="22"/>
              </w:rPr>
              <w:t>13.482</w:t>
            </w:r>
            <w:r w:rsidRPr="00A014D1">
              <w:rPr>
                <w:b/>
                <w:sz w:val="22"/>
                <w:szCs w:val="22"/>
              </w:rPr>
              <w:t>,</w:t>
            </w:r>
            <w:r>
              <w:rPr>
                <w:b/>
                <w:sz w:val="22"/>
                <w:szCs w:val="22"/>
              </w:rPr>
              <w:t>72€</w:t>
            </w:r>
          </w:p>
        </w:tc>
      </w:tr>
      <w:tr w:rsidR="007939CE" w:rsidRPr="000A7D71" w:rsidTr="00D71955">
        <w:tc>
          <w:tcPr>
            <w:tcW w:w="675" w:type="dxa"/>
            <w:vAlign w:val="center"/>
          </w:tcPr>
          <w:p w:rsidR="007939CE" w:rsidRPr="00A014D1" w:rsidRDefault="007939CE" w:rsidP="00D71955">
            <w:pPr>
              <w:jc w:val="center"/>
              <w:rPr>
                <w:b/>
                <w:sz w:val="22"/>
                <w:szCs w:val="22"/>
              </w:rPr>
            </w:pPr>
            <w:r w:rsidRPr="00A014D1">
              <w:rPr>
                <w:b/>
                <w:sz w:val="22"/>
                <w:szCs w:val="22"/>
              </w:rPr>
              <w:t>2</w:t>
            </w:r>
          </w:p>
        </w:tc>
        <w:tc>
          <w:tcPr>
            <w:tcW w:w="2410" w:type="dxa"/>
            <w:vAlign w:val="center"/>
          </w:tcPr>
          <w:p w:rsidR="007939CE" w:rsidRPr="00A014D1" w:rsidRDefault="007939CE" w:rsidP="00D71955">
            <w:pPr>
              <w:pStyle w:val="71"/>
              <w:ind w:left="360"/>
              <w:jc w:val="center"/>
              <w:rPr>
                <w:rFonts w:ascii="Arial" w:hAnsi="Arial" w:cs="Arial"/>
                <w:b/>
              </w:rPr>
            </w:pPr>
            <w:r w:rsidRPr="00A014D1">
              <w:rPr>
                <w:rFonts w:ascii="Arial" w:hAnsi="Arial" w:cs="Arial"/>
                <w:b/>
              </w:rPr>
              <w:t xml:space="preserve">ΣΥΓΓΟΥΡΙΔΟΥ </w:t>
            </w:r>
            <w:r>
              <w:rPr>
                <w:rFonts w:ascii="Arial" w:hAnsi="Arial" w:cs="Arial"/>
                <w:b/>
              </w:rPr>
              <w:t xml:space="preserve">  </w:t>
            </w:r>
            <w:r w:rsidRPr="00A014D1">
              <w:rPr>
                <w:rFonts w:ascii="Arial" w:hAnsi="Arial" w:cs="Arial"/>
                <w:b/>
              </w:rPr>
              <w:t>ΜΑΡΙΑ ΣΥΖ. ΠΑΝΑΓΙΩΤΟΥ</w:t>
            </w:r>
          </w:p>
        </w:tc>
        <w:tc>
          <w:tcPr>
            <w:tcW w:w="1418" w:type="dxa"/>
            <w:vAlign w:val="center"/>
          </w:tcPr>
          <w:p w:rsidR="007939CE" w:rsidRPr="00A014D1" w:rsidRDefault="007939CE" w:rsidP="00D71955">
            <w:pPr>
              <w:jc w:val="center"/>
              <w:rPr>
                <w:b/>
                <w:sz w:val="22"/>
                <w:szCs w:val="22"/>
              </w:rPr>
            </w:pPr>
            <w:r w:rsidRPr="00A014D1">
              <w:rPr>
                <w:b/>
                <w:sz w:val="22"/>
                <w:szCs w:val="22"/>
              </w:rPr>
              <w:t>3.086,34€</w:t>
            </w:r>
          </w:p>
        </w:tc>
        <w:tc>
          <w:tcPr>
            <w:tcW w:w="1417" w:type="dxa"/>
            <w:vAlign w:val="center"/>
          </w:tcPr>
          <w:p w:rsidR="007939CE" w:rsidRPr="00A014D1" w:rsidRDefault="007939CE" w:rsidP="00D71955">
            <w:pPr>
              <w:jc w:val="center"/>
              <w:rPr>
                <w:b/>
                <w:sz w:val="22"/>
                <w:szCs w:val="22"/>
              </w:rPr>
            </w:pPr>
            <w:r>
              <w:rPr>
                <w:b/>
                <w:sz w:val="22"/>
                <w:szCs w:val="22"/>
              </w:rPr>
              <w:t>4.405,17</w:t>
            </w:r>
            <w:r w:rsidRPr="00A014D1">
              <w:rPr>
                <w:b/>
                <w:sz w:val="22"/>
                <w:szCs w:val="22"/>
              </w:rPr>
              <w:t>€</w:t>
            </w:r>
          </w:p>
        </w:tc>
        <w:tc>
          <w:tcPr>
            <w:tcW w:w="1418" w:type="dxa"/>
            <w:vAlign w:val="center"/>
          </w:tcPr>
          <w:p w:rsidR="007939CE" w:rsidRPr="00BA0B57" w:rsidRDefault="007939CE" w:rsidP="00D71955">
            <w:pPr>
              <w:jc w:val="center"/>
              <w:rPr>
                <w:sz w:val="22"/>
                <w:szCs w:val="22"/>
              </w:rPr>
            </w:pPr>
            <w:r>
              <w:rPr>
                <w:b/>
                <w:sz w:val="22"/>
                <w:szCs w:val="22"/>
              </w:rPr>
              <w:t>7.491,51 €</w:t>
            </w:r>
          </w:p>
        </w:tc>
        <w:tc>
          <w:tcPr>
            <w:tcW w:w="1417" w:type="dxa"/>
            <w:vAlign w:val="center"/>
          </w:tcPr>
          <w:p w:rsidR="007939CE" w:rsidRPr="00A014D1" w:rsidRDefault="007939CE" w:rsidP="00D71955">
            <w:pPr>
              <w:jc w:val="center"/>
              <w:rPr>
                <w:b/>
                <w:sz w:val="22"/>
                <w:szCs w:val="22"/>
              </w:rPr>
            </w:pPr>
            <w:r>
              <w:rPr>
                <w:b/>
                <w:sz w:val="22"/>
                <w:szCs w:val="22"/>
              </w:rPr>
              <w:t>9.214,56 €</w:t>
            </w:r>
          </w:p>
        </w:tc>
      </w:tr>
    </w:tbl>
    <w:p w:rsidR="007939CE" w:rsidRDefault="007939CE" w:rsidP="007939CE">
      <w:pPr>
        <w:jc w:val="both"/>
      </w:pPr>
    </w:p>
    <w:p w:rsidR="007939CE" w:rsidRDefault="007939CE" w:rsidP="007939CE">
      <w:pPr>
        <w:spacing w:before="120"/>
        <w:jc w:val="both"/>
        <w:rPr>
          <w:b/>
          <w:sz w:val="22"/>
          <w:u w:val="single"/>
        </w:rPr>
      </w:pPr>
    </w:p>
    <w:p w:rsidR="007939CE" w:rsidRPr="009570ED" w:rsidRDefault="007939CE" w:rsidP="007939CE">
      <w:pPr>
        <w:spacing w:before="120"/>
        <w:jc w:val="both"/>
        <w:rPr>
          <w:b/>
          <w:sz w:val="22"/>
        </w:rPr>
      </w:pPr>
      <w:r w:rsidRPr="009570ED">
        <w:rPr>
          <w:b/>
          <w:sz w:val="22"/>
          <w:u w:val="single"/>
        </w:rPr>
        <w:lastRenderedPageBreak/>
        <w:t>Προσωρινός μειοδότης</w:t>
      </w:r>
      <w:r w:rsidRPr="009570ED">
        <w:rPr>
          <w:b/>
          <w:sz w:val="22"/>
        </w:rPr>
        <w:t xml:space="preserve"> </w:t>
      </w:r>
      <w:r>
        <w:rPr>
          <w:b/>
          <w:sz w:val="22"/>
        </w:rPr>
        <w:t>για</w:t>
      </w:r>
      <w:r w:rsidRPr="009570ED">
        <w:rPr>
          <w:b/>
          <w:sz w:val="22"/>
        </w:rPr>
        <w:t xml:space="preserve"> </w:t>
      </w:r>
      <w:r>
        <w:rPr>
          <w:b/>
          <w:sz w:val="22"/>
        </w:rPr>
        <w:t>το σύνολο της προσφοράς (</w:t>
      </w:r>
      <w:r w:rsidRPr="009570ED">
        <w:rPr>
          <w:b/>
          <w:sz w:val="22"/>
        </w:rPr>
        <w:t xml:space="preserve">ΟΜΑΔΑ Α &amp; ΟΜΑΔΑ Β) ανακηρύσσεται η επιχείρηση με επωνυμία </w:t>
      </w:r>
      <w:r>
        <w:rPr>
          <w:b/>
          <w:szCs w:val="24"/>
        </w:rPr>
        <w:t>«</w:t>
      </w:r>
      <w:r w:rsidRPr="00A014D1">
        <w:rPr>
          <w:rFonts w:cs="Arial"/>
          <w:b/>
        </w:rPr>
        <w:t xml:space="preserve">ΣΥΓΓΟΥΡΙΔΟΥ </w:t>
      </w:r>
      <w:r>
        <w:rPr>
          <w:rFonts w:cs="Arial"/>
          <w:b/>
        </w:rPr>
        <w:t xml:space="preserve">  </w:t>
      </w:r>
      <w:r w:rsidRPr="00A014D1">
        <w:rPr>
          <w:rFonts w:cs="Arial"/>
          <w:b/>
        </w:rPr>
        <w:t>ΜΑΡΙΑ ΣΥΖ. ΠΑΝΑΓΙΩΤΟΥ</w:t>
      </w:r>
      <w:r w:rsidRPr="009570ED">
        <w:rPr>
          <w:b/>
          <w:szCs w:val="24"/>
        </w:rPr>
        <w:t>»</w:t>
      </w:r>
      <w:r w:rsidRPr="009570ED">
        <w:rPr>
          <w:b/>
          <w:sz w:val="22"/>
        </w:rPr>
        <w:t>.</w:t>
      </w:r>
    </w:p>
    <w:p w:rsidR="007939CE" w:rsidRDefault="007939CE" w:rsidP="007939CE">
      <w:pPr>
        <w:pStyle w:val="a4"/>
        <w:jc w:val="both"/>
      </w:pPr>
      <w:r>
        <w:t>Οι διαγωνιζόμενοι καλούνται να υποβάλλουν τυχόν αντιρρήσεις επί του πρακτικού της επιτροπής διαγωνισμού εντός πέντε ημερών</w:t>
      </w:r>
      <w:r>
        <w:rPr>
          <w:bCs/>
        </w:rPr>
        <w:t>.</w:t>
      </w:r>
      <w:r>
        <w:t xml:space="preserve">  </w:t>
      </w:r>
    </w:p>
    <w:p w:rsidR="007939CE" w:rsidRDefault="007939CE" w:rsidP="007939CE">
      <w:pPr>
        <w:rPr>
          <w:rFonts w:ascii="Verdana" w:hAnsi="Verdana"/>
          <w:sz w:val="22"/>
        </w:rPr>
      </w:pPr>
    </w:p>
    <w:p w:rsidR="007939CE" w:rsidRDefault="007939CE" w:rsidP="007939CE">
      <w:pPr>
        <w:rPr>
          <w:bCs/>
        </w:rPr>
      </w:pPr>
      <w:r>
        <w:rPr>
          <w:rFonts w:ascii="Verdana" w:hAnsi="Verdana"/>
          <w:sz w:val="22"/>
        </w:rPr>
        <w:t xml:space="preserve">Στην ένσταση του ο </w:t>
      </w:r>
      <w:r w:rsidRPr="0065174C">
        <w:rPr>
          <w:rFonts w:cs="Arial"/>
        </w:rPr>
        <w:t>ΤΣΑΟΥΣΙΔΗΣ ΚΩΝΣΤΑΝΤΙΝΟΣ ΤΟΥ ΚΥΡΙΑΚΟΥ</w:t>
      </w:r>
      <w:r>
        <w:rPr>
          <w:rFonts w:cs="Arial"/>
        </w:rPr>
        <w:t xml:space="preserve"> προβάλλεται ο ισχυρισμός ότι είναι φθηνότερος στην ομάδα Β και επομένως θα πρέπει  να κυρωθεί το τμήμα του διαγωνισμού  που αφορά την προμήθεια </w:t>
      </w:r>
      <w:r w:rsidRPr="00817815">
        <w:rPr>
          <w:b/>
          <w:bCs/>
        </w:rPr>
        <w:t>ΑΝΑΛΩΣΙΜΩΝ Η/Υ</w:t>
      </w:r>
      <w:r>
        <w:rPr>
          <w:b/>
          <w:bCs/>
        </w:rPr>
        <w:t xml:space="preserve"> </w:t>
      </w:r>
      <w:r w:rsidRPr="00817815">
        <w:rPr>
          <w:rFonts w:cs="Arial"/>
        </w:rPr>
        <w:t>στην επιχείρηση του</w:t>
      </w:r>
      <w:r w:rsidRPr="00817815">
        <w:rPr>
          <w:bCs/>
        </w:rPr>
        <w:t>.</w:t>
      </w:r>
    </w:p>
    <w:p w:rsidR="007939CE" w:rsidRDefault="007939CE" w:rsidP="007939CE">
      <w:pPr>
        <w:rPr>
          <w:bCs/>
        </w:rPr>
      </w:pPr>
    </w:p>
    <w:p w:rsidR="007939CE" w:rsidRPr="00817815" w:rsidRDefault="007939CE" w:rsidP="007939CE">
      <w:pPr>
        <w:rPr>
          <w:rFonts w:cs="Arial"/>
        </w:rPr>
      </w:pPr>
      <w:r>
        <w:rPr>
          <w:bCs/>
        </w:rPr>
        <w:t xml:space="preserve">Η επιτροπή διαγωνισμού επί  της ένστασης επισημαίνει ότι ο </w:t>
      </w:r>
      <w:r w:rsidRPr="0065174C">
        <w:rPr>
          <w:rFonts w:cs="Arial"/>
        </w:rPr>
        <w:t>ΤΣΑΟΥΣΙΔΗΣ ΚΩΝΣΤΑΝΤΙΝΟΣ ΤΟΥ ΚΥΡΙΑΚΟΥ</w:t>
      </w:r>
      <w:r>
        <w:rPr>
          <w:rFonts w:cs="Arial"/>
        </w:rPr>
        <w:t xml:space="preserve"> μετείχε στον διαγωνισμό για το σύνολο αυτού, δηλαδή και για τις δύο ομάδες και επομένως  ο προβαλλόμενος λόγος της ένστασης ότι είναι φθηνότερος στην ομάδα Β θα πρέπει να απορριφτεί λόγω του ότι η οικονομική του προσφορά είναι στο σύνολο του διαγωνισμού και όχι μόνο στην ομάδα Β.</w:t>
      </w:r>
    </w:p>
    <w:p w:rsidR="007939CE" w:rsidRDefault="007939CE" w:rsidP="007939CE">
      <w:pPr>
        <w:pStyle w:val="a3"/>
        <w:spacing w:after="0" w:line="240" w:lineRule="auto"/>
        <w:ind w:left="0" w:firstLine="0"/>
        <w:jc w:val="both"/>
        <w:rPr>
          <w:rFonts w:ascii="Verdana" w:hAnsi="Verdana" w:cs="Calibri"/>
          <w:b w:val="0"/>
          <w:szCs w:val="22"/>
        </w:rPr>
      </w:pPr>
    </w:p>
    <w:p w:rsidR="007939CE" w:rsidRDefault="007939CE" w:rsidP="007939CE">
      <w:pPr>
        <w:pStyle w:val="a3"/>
        <w:spacing w:after="0" w:line="240" w:lineRule="auto"/>
        <w:ind w:left="0" w:firstLine="0"/>
        <w:jc w:val="both"/>
        <w:rPr>
          <w:rFonts w:ascii="Verdana" w:hAnsi="Verdana" w:cs="Calibri"/>
          <w:b w:val="0"/>
          <w:szCs w:val="22"/>
        </w:rPr>
      </w:pPr>
      <w:r w:rsidRPr="00AA16E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Pr="00AA16EC" w:rsidRDefault="007939CE" w:rsidP="007939CE">
      <w:pPr>
        <w:pStyle w:val="a3"/>
        <w:spacing w:after="0" w:line="240" w:lineRule="auto"/>
        <w:ind w:left="0" w:firstLine="0"/>
        <w:jc w:val="both"/>
        <w:rPr>
          <w:rFonts w:ascii="Verdana" w:hAnsi="Verdana" w:cs="Calibri"/>
          <w:b w:val="0"/>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AA16EC" w:rsidRDefault="007939CE" w:rsidP="007939CE">
      <w:pPr>
        <w:pStyle w:val="a5"/>
        <w:numPr>
          <w:ilvl w:val="0"/>
          <w:numId w:val="25"/>
        </w:numPr>
        <w:spacing w:before="100" w:beforeAutospacing="1" w:after="100" w:afterAutospacing="1" w:line="240" w:lineRule="auto"/>
        <w:ind w:left="426"/>
        <w:jc w:val="both"/>
        <w:rPr>
          <w:rFonts w:ascii="Verdana" w:hAnsi="Verdana" w:cs="Arial"/>
          <w:b/>
        </w:rPr>
      </w:pPr>
      <w:r>
        <w:rPr>
          <w:rFonts w:ascii="Verdana" w:hAnsi="Verdana" w:cs="Arial"/>
        </w:rPr>
        <w:t xml:space="preserve">Απορρίπτει την ένσταση του </w:t>
      </w:r>
      <w:r w:rsidRPr="0065174C">
        <w:rPr>
          <w:rFonts w:cs="Arial"/>
        </w:rPr>
        <w:t>ΤΣΑΟΥΣΙΔΗ</w:t>
      </w:r>
      <w:r>
        <w:rPr>
          <w:rFonts w:cs="Arial"/>
        </w:rPr>
        <w:t xml:space="preserve"> </w:t>
      </w:r>
      <w:r w:rsidRPr="0065174C">
        <w:rPr>
          <w:rFonts w:cs="Arial"/>
        </w:rPr>
        <w:t xml:space="preserve"> ΚΩΝΣΤΑΝΤΙΝΟ</w:t>
      </w:r>
      <w:r>
        <w:rPr>
          <w:rFonts w:cs="Arial"/>
        </w:rPr>
        <w:t>Υ</w:t>
      </w:r>
      <w:r w:rsidRPr="0065174C">
        <w:rPr>
          <w:rFonts w:cs="Arial"/>
        </w:rPr>
        <w:t xml:space="preserve"> ΤΟΥ ΚΥΡΙΑΚΟΥ</w:t>
      </w:r>
      <w:r>
        <w:rPr>
          <w:rFonts w:ascii="Verdana" w:hAnsi="Verdana" w:cs="Arial"/>
        </w:rPr>
        <w:t>.</w:t>
      </w:r>
    </w:p>
    <w:p w:rsidR="007939CE" w:rsidRDefault="007939CE" w:rsidP="007939CE">
      <w:pPr>
        <w:pStyle w:val="a5"/>
        <w:spacing w:before="100" w:beforeAutospacing="1" w:after="100" w:afterAutospacing="1"/>
        <w:ind w:left="426"/>
        <w:jc w:val="both"/>
        <w:rPr>
          <w:rFonts w:ascii="Verdana" w:hAnsi="Verdana" w:cs="Arial"/>
          <w:b/>
        </w:rPr>
      </w:pPr>
      <w:r w:rsidRPr="00684DB0">
        <w:rPr>
          <w:rFonts w:ascii="Verdana" w:hAnsi="Verdana" w:cs="Arial"/>
          <w:b/>
        </w:rPr>
        <w:t xml:space="preserve"> </w:t>
      </w:r>
    </w:p>
    <w:p w:rsidR="007939CE" w:rsidRPr="007A5BCF" w:rsidRDefault="007939CE" w:rsidP="007939CE">
      <w:pPr>
        <w:pStyle w:val="a5"/>
        <w:numPr>
          <w:ilvl w:val="0"/>
          <w:numId w:val="25"/>
        </w:numPr>
        <w:spacing w:before="100" w:beforeAutospacing="1" w:after="100" w:afterAutospacing="1" w:line="240" w:lineRule="auto"/>
        <w:ind w:left="426"/>
        <w:jc w:val="both"/>
        <w:rPr>
          <w:rFonts w:ascii="Verdana" w:hAnsi="Verdana" w:cs="Arial"/>
          <w:b/>
        </w:rPr>
      </w:pPr>
      <w:r w:rsidRPr="002D18E7">
        <w:rPr>
          <w:rFonts w:ascii="Verdana" w:hAnsi="Verdana" w:cs="Arial"/>
        </w:rPr>
        <w:t xml:space="preserve">Ανακηρύσσεται ως ανάδοχος </w:t>
      </w:r>
      <w:r>
        <w:rPr>
          <w:rFonts w:ascii="Verdana" w:hAnsi="Verdana" w:cs="Arial"/>
        </w:rPr>
        <w:t>η</w:t>
      </w:r>
      <w:r w:rsidRPr="002D18E7">
        <w:rPr>
          <w:rFonts w:ascii="Verdana" w:hAnsi="Verdana" w:cs="Arial"/>
        </w:rPr>
        <w:t xml:space="preserve"> </w:t>
      </w:r>
      <w:r w:rsidRPr="00A014D1">
        <w:rPr>
          <w:rFonts w:cs="Arial"/>
          <w:b/>
        </w:rPr>
        <w:t xml:space="preserve">ΣΥΓΓΟΥΡΙΔΟΥ </w:t>
      </w:r>
      <w:r>
        <w:rPr>
          <w:rFonts w:cs="Arial"/>
          <w:b/>
        </w:rPr>
        <w:t xml:space="preserve">  </w:t>
      </w:r>
      <w:r w:rsidRPr="00A014D1">
        <w:rPr>
          <w:rFonts w:cs="Arial"/>
          <w:b/>
        </w:rPr>
        <w:t>ΜΑΡΙΑ ΣΥΖ. ΠΑΝΑΓΙΩΤΟΥ</w:t>
      </w:r>
      <w:r w:rsidRPr="002D18E7">
        <w:rPr>
          <w:rFonts w:ascii="Verdana" w:hAnsi="Verdana" w:cs="Arial"/>
        </w:rPr>
        <w:t xml:space="preserve"> </w:t>
      </w:r>
      <w:r>
        <w:rPr>
          <w:rFonts w:ascii="Verdana" w:hAnsi="Verdana" w:cs="Arial"/>
        </w:rPr>
        <w:t xml:space="preserve">  με έδρα </w:t>
      </w:r>
      <w:r w:rsidRPr="00D17CF0">
        <w:rPr>
          <w:rFonts w:ascii="Verdana" w:hAnsi="Verdana" w:cs="Arial"/>
        </w:rPr>
        <w:t>21</w:t>
      </w:r>
      <w:r w:rsidRPr="00D33DD9">
        <w:rPr>
          <w:rFonts w:ascii="Verdana" w:hAnsi="Verdana" w:cs="Arial"/>
          <w:vertAlign w:val="superscript"/>
        </w:rPr>
        <w:t>ης</w:t>
      </w:r>
      <w:r>
        <w:rPr>
          <w:rFonts w:ascii="Verdana" w:hAnsi="Verdana" w:cs="Arial"/>
        </w:rPr>
        <w:t xml:space="preserve"> Ιουνίου 53 </w:t>
      </w:r>
      <w:r w:rsidRPr="002D18E7">
        <w:rPr>
          <w:rFonts w:ascii="Verdana" w:hAnsi="Verdana" w:cs="Arial"/>
        </w:rPr>
        <w:t>Κιλκίς</w:t>
      </w:r>
      <w:r w:rsidRPr="002D18E7">
        <w:rPr>
          <w:rFonts w:ascii="Verdana" w:hAnsi="Verdana"/>
        </w:rPr>
        <w:t xml:space="preserve"> </w:t>
      </w:r>
      <w:r w:rsidRPr="002D18E7">
        <w:rPr>
          <w:rFonts w:ascii="Verdana" w:hAnsi="Verdana" w:cs="Arial"/>
        </w:rPr>
        <w:t>με Α</w:t>
      </w:r>
      <w:r>
        <w:rPr>
          <w:rFonts w:ascii="Verdana" w:hAnsi="Verdana" w:cs="Arial"/>
        </w:rPr>
        <w:t>.</w:t>
      </w:r>
      <w:r w:rsidRPr="002D18E7">
        <w:rPr>
          <w:rFonts w:ascii="Verdana" w:hAnsi="Verdana" w:cs="Arial"/>
        </w:rPr>
        <w:t>Φ</w:t>
      </w:r>
      <w:r>
        <w:rPr>
          <w:rFonts w:ascii="Verdana" w:hAnsi="Verdana" w:cs="Arial"/>
        </w:rPr>
        <w:t>.</w:t>
      </w:r>
      <w:r w:rsidRPr="002D18E7">
        <w:rPr>
          <w:rFonts w:ascii="Verdana" w:hAnsi="Verdana" w:cs="Arial"/>
        </w:rPr>
        <w:t>Μ</w:t>
      </w:r>
      <w:r>
        <w:rPr>
          <w:rFonts w:ascii="Verdana" w:hAnsi="Verdana" w:cs="Arial"/>
        </w:rPr>
        <w:t>. :</w:t>
      </w:r>
      <w:r w:rsidRPr="002D18E7">
        <w:rPr>
          <w:rFonts w:ascii="Verdana" w:hAnsi="Verdana" w:cs="Arial"/>
        </w:rPr>
        <w:t xml:space="preserve"> </w:t>
      </w:r>
      <w:r>
        <w:rPr>
          <w:rFonts w:ascii="Verdana" w:hAnsi="Verdana" w:cs="Arial"/>
        </w:rPr>
        <w:t>031679809,</w:t>
      </w:r>
      <w:r w:rsidRPr="002D18E7">
        <w:rPr>
          <w:rFonts w:ascii="Verdana" w:hAnsi="Verdana" w:cs="Arial"/>
        </w:rPr>
        <w:t xml:space="preserve"> ΔΟΥ</w:t>
      </w:r>
      <w:r>
        <w:rPr>
          <w:rFonts w:ascii="Verdana" w:hAnsi="Verdana" w:cs="Arial"/>
        </w:rPr>
        <w:t>: Κιλκίς</w:t>
      </w:r>
      <w:r w:rsidRPr="002D18E7">
        <w:rPr>
          <w:rFonts w:ascii="Verdana" w:hAnsi="Verdana" w:cs="Arial"/>
        </w:rPr>
        <w:t xml:space="preserve"> με </w:t>
      </w:r>
      <w:r>
        <w:rPr>
          <w:rFonts w:ascii="Verdana" w:hAnsi="Verdana" w:cs="Arial"/>
        </w:rPr>
        <w:t xml:space="preserve">συνολική οικονομική προσφορά </w:t>
      </w:r>
      <w:r w:rsidRPr="002D18E7">
        <w:rPr>
          <w:rFonts w:ascii="Verdana" w:hAnsi="Verdana" w:cs="Arial"/>
        </w:rPr>
        <w:t xml:space="preserve"> </w:t>
      </w:r>
      <w:r w:rsidRPr="00D17CF0">
        <w:rPr>
          <w:rFonts w:ascii="Verdana" w:hAnsi="Verdana" w:cs="Arial"/>
          <w:b/>
        </w:rPr>
        <w:t>9.214,56</w:t>
      </w:r>
      <w:r>
        <w:rPr>
          <w:rFonts w:ascii="Verdana" w:hAnsi="Verdana" w:cs="Arial"/>
          <w:b/>
        </w:rPr>
        <w:t xml:space="preserve"> (με Φ.Π.Α.)</w:t>
      </w:r>
      <w:r w:rsidRPr="00AA16EC">
        <w:rPr>
          <w:rFonts w:ascii="Verdana" w:hAnsi="Verdana" w:cs="Arial"/>
          <w:b/>
        </w:rPr>
        <w:t>.</w:t>
      </w:r>
    </w:p>
    <w:p w:rsidR="007939CE" w:rsidRPr="00AA16EC" w:rsidRDefault="007939CE" w:rsidP="007939CE">
      <w:pPr>
        <w:pStyle w:val="a5"/>
        <w:ind w:left="426"/>
        <w:rPr>
          <w:rFonts w:ascii="Verdana" w:hAnsi="Verdana" w:cs="Arial"/>
        </w:rPr>
      </w:pPr>
    </w:p>
    <w:p w:rsidR="007939CE" w:rsidRDefault="007939CE" w:rsidP="007939CE">
      <w:pPr>
        <w:pStyle w:val="a5"/>
        <w:numPr>
          <w:ilvl w:val="0"/>
          <w:numId w:val="25"/>
        </w:numPr>
        <w:spacing w:before="100" w:beforeAutospacing="1" w:after="100" w:afterAutospacing="1" w:line="240" w:lineRule="auto"/>
        <w:ind w:left="426"/>
        <w:jc w:val="both"/>
        <w:rPr>
          <w:rFonts w:ascii="Verdana" w:hAnsi="Verdana" w:cs="Arial"/>
        </w:rPr>
      </w:pPr>
      <w:r w:rsidRPr="00AA16EC">
        <w:rPr>
          <w:rFonts w:ascii="Verdana" w:hAnsi="Verdana" w:cs="Arial"/>
        </w:rPr>
        <w:t>Η δαπάνη της εργασίας θα βαρύνει τ</w:t>
      </w:r>
      <w:r w:rsidRPr="00AF632D">
        <w:rPr>
          <w:rFonts w:ascii="Verdana" w:hAnsi="Verdana" w:cs="Arial"/>
        </w:rPr>
        <w:t xml:space="preserve">ους </w:t>
      </w:r>
      <w:r>
        <w:rPr>
          <w:rFonts w:ascii="Verdana" w:hAnsi="Verdana" w:cs="Arial"/>
        </w:rPr>
        <w:t xml:space="preserve"> κωδικούς</w:t>
      </w:r>
      <w:r w:rsidRPr="00AA16EC">
        <w:rPr>
          <w:rFonts w:ascii="Verdana" w:hAnsi="Verdana" w:cs="Arial"/>
        </w:rPr>
        <w:t xml:space="preserve"> </w:t>
      </w:r>
      <w:r w:rsidRPr="00AF632D">
        <w:rPr>
          <w:rFonts w:ascii="Verdana" w:hAnsi="Verdana" w:cs="Arial"/>
          <w:b/>
        </w:rPr>
        <w:t>64.07.02 &amp; 64.07.03 &amp; 64.07.04</w:t>
      </w:r>
      <w:r w:rsidRPr="00AA16EC">
        <w:rPr>
          <w:rFonts w:ascii="Verdana" w:hAnsi="Verdana" w:cs="Arial"/>
        </w:rPr>
        <w:t xml:space="preserve">  εξόδων του προϋπολογισμού της ∆.Ε.Υ.Α. Κιλκίς για το έτος 2015 όπου υπάρχει η σχετική πίστωση.</w:t>
      </w:r>
    </w:p>
    <w:p w:rsidR="007939CE" w:rsidRPr="00AA16EC" w:rsidRDefault="007939CE" w:rsidP="007939CE">
      <w:pPr>
        <w:pStyle w:val="a5"/>
        <w:ind w:left="426"/>
        <w:rPr>
          <w:rFonts w:ascii="Verdana" w:hAnsi="Verdana" w:cs="Arial"/>
        </w:rPr>
      </w:pPr>
    </w:p>
    <w:p w:rsidR="007939CE" w:rsidRPr="00AA16EC" w:rsidRDefault="007939CE" w:rsidP="007939CE">
      <w:pPr>
        <w:pStyle w:val="a5"/>
        <w:numPr>
          <w:ilvl w:val="0"/>
          <w:numId w:val="25"/>
        </w:numPr>
        <w:spacing w:before="100" w:beforeAutospacing="1" w:after="100" w:afterAutospacing="1" w:line="240" w:lineRule="auto"/>
        <w:ind w:left="426"/>
        <w:jc w:val="both"/>
        <w:rPr>
          <w:rFonts w:ascii="Verdana" w:hAnsi="Verdana" w:cs="Arial"/>
        </w:rPr>
      </w:pPr>
      <w:r w:rsidRPr="00AA16EC">
        <w:rPr>
          <w:rFonts w:ascii="Verdana" w:hAnsi="Verdana" w:cs="Arial"/>
        </w:rPr>
        <w:t>Το Δ.Σ. ψηφίζει την σχετική πίστωση.</w:t>
      </w:r>
    </w:p>
    <w:p w:rsidR="007939CE" w:rsidRPr="002D18E7" w:rsidRDefault="007939CE" w:rsidP="007939CE">
      <w:pPr>
        <w:pStyle w:val="a5"/>
        <w:spacing w:before="100" w:beforeAutospacing="1" w:after="100" w:afterAutospacing="1"/>
        <w:ind w:left="0"/>
        <w:jc w:val="both"/>
        <w:rPr>
          <w:rFonts w:ascii="Verdana" w:hAnsi="Verdana" w:cs="Arial"/>
        </w:rPr>
      </w:pPr>
    </w:p>
    <w:p w:rsidR="007939CE" w:rsidRPr="007939CE" w:rsidRDefault="007939CE" w:rsidP="007939CE">
      <w:pPr>
        <w:pStyle w:val="a5"/>
        <w:shd w:val="clear" w:color="auto" w:fill="FFFFFF"/>
        <w:tabs>
          <w:tab w:val="left" w:pos="902"/>
        </w:tabs>
        <w:spacing w:line="278" w:lineRule="exact"/>
        <w:ind w:left="0"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Default="007939CE" w:rsidP="007939CE">
      <w:pPr>
        <w:rPr>
          <w:rFonts w:ascii="Verdana" w:hAnsi="Verdana" w:cs="Arial"/>
          <w:b/>
          <w:sz w:val="22"/>
          <w:szCs w:val="22"/>
          <w:lang w:val="en-US"/>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w:t>
      </w:r>
      <w:r>
        <w:rPr>
          <w:rFonts w:ascii="Verdana" w:hAnsi="Verdana" w:cs="Arial"/>
          <w:b/>
          <w:sz w:val="22"/>
          <w:szCs w:val="22"/>
        </w:rPr>
        <w:t xml:space="preserve"> </w:t>
      </w:r>
      <w:r w:rsidRPr="005F1C99">
        <w:rPr>
          <w:rFonts w:ascii="Verdana" w:hAnsi="Verdana" w:cs="Arial"/>
          <w:b/>
          <w:sz w:val="22"/>
          <w:szCs w:val="22"/>
        </w:rPr>
        <w:t xml:space="preserve"> </w:t>
      </w:r>
      <w:r w:rsidRPr="00E47841">
        <w:rPr>
          <w:rFonts w:ascii="Verdana" w:hAnsi="Verdana" w:cs="Arial"/>
          <w:b/>
          <w:sz w:val="22"/>
          <w:szCs w:val="22"/>
        </w:rPr>
        <w:t>7-9</w:t>
      </w:r>
      <w:r>
        <w:rPr>
          <w:rFonts w:ascii="Verdana" w:hAnsi="Verdana" w:cs="Arial"/>
          <w:b/>
          <w:sz w:val="22"/>
          <w:szCs w:val="22"/>
        </w:rPr>
        <w:t>7</w:t>
      </w:r>
      <w:r w:rsidRPr="00E47841">
        <w:rPr>
          <w:rFonts w:ascii="Verdana" w:hAnsi="Verdana" w:cs="Arial"/>
          <w:b/>
          <w:sz w:val="22"/>
          <w:szCs w:val="22"/>
        </w:rPr>
        <w:t xml:space="preserve">/2-7-2015  </w:t>
      </w:r>
    </w:p>
    <w:p w:rsidR="007939CE" w:rsidRDefault="007939CE" w:rsidP="007939CE">
      <w:pPr>
        <w:rPr>
          <w:rFonts w:ascii="Verdana" w:hAnsi="Verdana" w:cs="Arial"/>
          <w:b/>
          <w:sz w:val="22"/>
          <w:szCs w:val="22"/>
          <w:lang w:val="en-US"/>
        </w:rPr>
      </w:pPr>
    </w:p>
    <w:p w:rsidR="007939CE" w:rsidRPr="007939CE" w:rsidRDefault="007939CE" w:rsidP="007939CE">
      <w:pPr>
        <w:rPr>
          <w:rFonts w:ascii="Verdana" w:hAnsi="Verdana" w:cs="Arial"/>
          <w:sz w:val="22"/>
          <w:szCs w:val="22"/>
          <w:lang w:val="en-US"/>
        </w:rPr>
      </w:pPr>
    </w:p>
    <w:p w:rsidR="007939CE" w:rsidRDefault="007939CE" w:rsidP="007939CE">
      <w:pPr>
        <w:rPr>
          <w:rFonts w:ascii="Verdana" w:hAnsi="Verdana" w:cs="Arial"/>
          <w:sz w:val="24"/>
          <w:szCs w:val="24"/>
          <w:lang w:val="en-US"/>
        </w:rPr>
      </w:pPr>
    </w:p>
    <w:p w:rsidR="007939CE" w:rsidRPr="00CB517C" w:rsidRDefault="007939CE" w:rsidP="007939CE">
      <w:pPr>
        <w:spacing w:line="240" w:lineRule="exact"/>
        <w:jc w:val="both"/>
        <w:outlineLvl w:val="0"/>
        <w:rPr>
          <w:rFonts w:ascii="Verdana" w:hAnsi="Verdana" w:cs="Arial"/>
          <w:b/>
          <w:sz w:val="22"/>
          <w:szCs w:val="22"/>
        </w:rPr>
      </w:pPr>
      <w:r w:rsidRPr="00CB517C">
        <w:rPr>
          <w:rFonts w:ascii="Verdana" w:hAnsi="Verdana" w:cs="Arial"/>
          <w:b/>
          <w:sz w:val="22"/>
          <w:szCs w:val="22"/>
        </w:rPr>
        <w:t xml:space="preserve">ΘΕΜΑ </w:t>
      </w:r>
      <w:r>
        <w:rPr>
          <w:rFonts w:ascii="Verdana" w:hAnsi="Verdana" w:cs="Arial"/>
          <w:b/>
          <w:sz w:val="22"/>
          <w:szCs w:val="22"/>
        </w:rPr>
        <w:t>8</w:t>
      </w:r>
      <w:r w:rsidRPr="00CB517C">
        <w:rPr>
          <w:rFonts w:ascii="Verdana" w:hAnsi="Verdana" w:cs="Arial"/>
          <w:b/>
          <w:sz w:val="22"/>
          <w:szCs w:val="22"/>
          <w:vertAlign w:val="superscript"/>
        </w:rPr>
        <w:t>Ο</w:t>
      </w:r>
      <w:r w:rsidRPr="00CB517C">
        <w:rPr>
          <w:rFonts w:ascii="Verdana" w:hAnsi="Verdana" w:cs="Arial"/>
          <w:b/>
          <w:sz w:val="22"/>
          <w:szCs w:val="22"/>
        </w:rPr>
        <w:t xml:space="preserve"> - ΑΠΟΦΑΣΗ </w:t>
      </w:r>
      <w:r w:rsidRPr="00AF7013">
        <w:rPr>
          <w:rFonts w:ascii="Verdana" w:hAnsi="Verdana" w:cs="Arial"/>
          <w:b/>
          <w:sz w:val="22"/>
          <w:szCs w:val="22"/>
        </w:rPr>
        <w:t>7-98/2-7-2015</w:t>
      </w:r>
    </w:p>
    <w:p w:rsidR="007939CE" w:rsidRPr="00265E4E" w:rsidRDefault="007939CE" w:rsidP="007939CE">
      <w:pPr>
        <w:ind w:left="360"/>
        <w:rPr>
          <w:rFonts w:ascii="Verdana" w:hAnsi="Verdana" w:cs="Calibri"/>
          <w:sz w:val="24"/>
          <w:szCs w:val="24"/>
        </w:rPr>
      </w:pPr>
    </w:p>
    <w:p w:rsidR="007939CE" w:rsidRPr="00CB517C" w:rsidRDefault="007939CE" w:rsidP="007939CE">
      <w:pPr>
        <w:rPr>
          <w:rFonts w:ascii="Verdana" w:hAnsi="Verdana" w:cs="Arial"/>
          <w:b/>
          <w:sz w:val="22"/>
          <w:szCs w:val="22"/>
        </w:rPr>
      </w:pPr>
      <w:r w:rsidRPr="00CB517C">
        <w:rPr>
          <w:rFonts w:ascii="Verdana" w:hAnsi="Verdana" w:cs="Arial"/>
          <w:b/>
          <w:sz w:val="22"/>
          <w:szCs w:val="22"/>
        </w:rPr>
        <w:t>Θέματα εργαζομένων</w:t>
      </w:r>
      <w:r>
        <w:rPr>
          <w:rFonts w:ascii="Verdana" w:hAnsi="Verdana" w:cs="Arial"/>
          <w:b/>
          <w:sz w:val="22"/>
          <w:szCs w:val="22"/>
        </w:rPr>
        <w:t>.</w:t>
      </w:r>
    </w:p>
    <w:p w:rsidR="007939CE" w:rsidRPr="00265E4E" w:rsidRDefault="007939CE" w:rsidP="007939CE">
      <w:pPr>
        <w:rPr>
          <w:rFonts w:ascii="Verdana" w:hAnsi="Verdana" w:cs="Calibri"/>
          <w:sz w:val="24"/>
          <w:szCs w:val="24"/>
        </w:rPr>
      </w:pPr>
    </w:p>
    <w:p w:rsidR="007939CE" w:rsidRDefault="007939CE" w:rsidP="007939CE">
      <w:pPr>
        <w:rPr>
          <w:rFonts w:ascii="Verdana" w:hAnsi="Verdana" w:cs="Calibri"/>
          <w:sz w:val="22"/>
          <w:szCs w:val="22"/>
        </w:rPr>
      </w:pPr>
      <w:r w:rsidRPr="00CB517C">
        <w:rPr>
          <w:rFonts w:ascii="Verdana" w:hAnsi="Verdana" w:cs="Calibri"/>
          <w:sz w:val="22"/>
          <w:szCs w:val="22"/>
        </w:rPr>
        <w:t xml:space="preserve">Ο Πρόεδρος της Δ.Ε.Υ.Α. Κιλκίς εισηγούμενος το </w:t>
      </w:r>
      <w:r>
        <w:rPr>
          <w:rFonts w:ascii="Verdana" w:hAnsi="Verdana" w:cs="Calibri"/>
          <w:b/>
          <w:sz w:val="22"/>
          <w:szCs w:val="22"/>
        </w:rPr>
        <w:t>ΟΓΔΟΟ</w:t>
      </w:r>
      <w:r w:rsidRPr="00CB517C">
        <w:rPr>
          <w:rFonts w:ascii="Verdana" w:hAnsi="Verdana" w:cs="Calibri"/>
          <w:sz w:val="22"/>
          <w:szCs w:val="22"/>
        </w:rPr>
        <w:t xml:space="preserve"> θέμα της  ημερήσιας διάταξης έθεσε υπόψη του Διοικητικού Συμβουλίου τον τίτλο του θέματος </w:t>
      </w:r>
      <w:r w:rsidRPr="00F346F1">
        <w:rPr>
          <w:rFonts w:ascii="Verdana" w:hAnsi="Verdana" w:cs="Calibri"/>
          <w:sz w:val="22"/>
          <w:szCs w:val="22"/>
        </w:rPr>
        <w:t xml:space="preserve">και </w:t>
      </w:r>
      <w:r>
        <w:rPr>
          <w:rFonts w:ascii="Verdana" w:hAnsi="Verdana" w:cs="Calibri"/>
          <w:sz w:val="22"/>
          <w:szCs w:val="22"/>
        </w:rPr>
        <w:t xml:space="preserve">η </w:t>
      </w:r>
      <w:r w:rsidRPr="00F346F1">
        <w:rPr>
          <w:rFonts w:ascii="Verdana" w:hAnsi="Verdana" w:cs="Calibri"/>
          <w:sz w:val="22"/>
          <w:szCs w:val="22"/>
        </w:rPr>
        <w:t>σχετική ενημέρωση για το παραπάνω θέμα δόθηκε από τ</w:t>
      </w:r>
      <w:r>
        <w:rPr>
          <w:rFonts w:ascii="Verdana" w:hAnsi="Verdana" w:cs="Calibri"/>
          <w:sz w:val="22"/>
          <w:szCs w:val="22"/>
        </w:rPr>
        <w:t>η</w:t>
      </w:r>
      <w:r w:rsidRPr="00F346F1">
        <w:rPr>
          <w:rFonts w:ascii="Verdana" w:hAnsi="Verdana" w:cs="Calibri"/>
          <w:sz w:val="22"/>
          <w:szCs w:val="22"/>
        </w:rPr>
        <w:t xml:space="preserve">ν </w:t>
      </w:r>
      <w:r>
        <w:rPr>
          <w:rFonts w:ascii="Verdana" w:hAnsi="Verdana" w:cs="Calibri"/>
          <w:sz w:val="22"/>
          <w:szCs w:val="22"/>
        </w:rPr>
        <w:t>κ. Κασκαμανίδου Ουρανία, Οικονομολόγο</w:t>
      </w:r>
      <w:r w:rsidRPr="00F346F1">
        <w:rPr>
          <w:rFonts w:ascii="Verdana" w:hAnsi="Verdana" w:cs="Calibri"/>
          <w:sz w:val="22"/>
          <w:szCs w:val="22"/>
        </w:rPr>
        <w:t xml:space="preserve"> </w:t>
      </w:r>
      <w:r>
        <w:rPr>
          <w:rFonts w:ascii="Verdana" w:hAnsi="Verdana" w:cs="Calibri"/>
          <w:sz w:val="22"/>
          <w:szCs w:val="22"/>
        </w:rPr>
        <w:t>και Εκπρόσωπο εργαζομένων της Δ.Ε.Υ.Α. Κιλκίς</w:t>
      </w:r>
      <w:r w:rsidRPr="00F346F1">
        <w:rPr>
          <w:rFonts w:ascii="Verdana" w:hAnsi="Verdana" w:cs="Calibri"/>
          <w:sz w:val="22"/>
          <w:szCs w:val="22"/>
        </w:rPr>
        <w:t xml:space="preserve">, </w:t>
      </w:r>
      <w:r>
        <w:rPr>
          <w:rFonts w:ascii="Verdana" w:hAnsi="Verdana" w:cs="Calibri"/>
          <w:sz w:val="22"/>
          <w:szCs w:val="22"/>
        </w:rPr>
        <w:t>η</w:t>
      </w:r>
      <w:r w:rsidRPr="00F346F1">
        <w:rPr>
          <w:rFonts w:ascii="Verdana" w:hAnsi="Verdana" w:cs="Calibri"/>
          <w:sz w:val="22"/>
          <w:szCs w:val="22"/>
        </w:rPr>
        <w:t xml:space="preserve"> οποί</w:t>
      </w:r>
      <w:r>
        <w:rPr>
          <w:rFonts w:ascii="Verdana" w:hAnsi="Verdana" w:cs="Calibri"/>
          <w:sz w:val="22"/>
          <w:szCs w:val="22"/>
        </w:rPr>
        <w:t>α</w:t>
      </w:r>
      <w:r w:rsidRPr="00F346F1">
        <w:rPr>
          <w:rFonts w:ascii="Verdana" w:hAnsi="Verdana" w:cs="Calibri"/>
          <w:sz w:val="22"/>
          <w:szCs w:val="22"/>
        </w:rPr>
        <w:t xml:space="preserve"> έθεσε υπόψιν των μελών του Δ.Σ.</w:t>
      </w:r>
      <w:r>
        <w:rPr>
          <w:rFonts w:ascii="Verdana" w:hAnsi="Verdana" w:cs="Calibri"/>
          <w:sz w:val="22"/>
          <w:szCs w:val="22"/>
        </w:rPr>
        <w:t xml:space="preserve"> την ανάγκη προμήθειας </w:t>
      </w:r>
      <w:r w:rsidRPr="00CB517C">
        <w:rPr>
          <w:rFonts w:ascii="Verdana" w:hAnsi="Verdana" w:cs="Calibri"/>
          <w:sz w:val="22"/>
          <w:szCs w:val="22"/>
        </w:rPr>
        <w:t xml:space="preserve">ειδών ένδυσης </w:t>
      </w:r>
      <w:r>
        <w:rPr>
          <w:rFonts w:ascii="Verdana" w:hAnsi="Verdana" w:cs="Calibri"/>
          <w:sz w:val="22"/>
          <w:szCs w:val="22"/>
        </w:rPr>
        <w:t>ατομικής προστασίας για το έτο</w:t>
      </w:r>
      <w:r w:rsidRPr="00CB517C">
        <w:rPr>
          <w:rFonts w:ascii="Verdana" w:hAnsi="Verdana" w:cs="Calibri"/>
          <w:sz w:val="22"/>
          <w:szCs w:val="22"/>
        </w:rPr>
        <w:t>ς 201</w:t>
      </w:r>
      <w:r>
        <w:rPr>
          <w:rFonts w:ascii="Verdana" w:hAnsi="Verdana" w:cs="Calibri"/>
          <w:sz w:val="22"/>
          <w:szCs w:val="22"/>
        </w:rPr>
        <w:t>5, σύμφωνα με την παρακάτω εισήγηση:</w:t>
      </w: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sidRPr="00CB517C">
        <w:rPr>
          <w:rFonts w:ascii="Verdana" w:hAnsi="Verdana" w:cs="Calibri"/>
          <w:sz w:val="22"/>
          <w:szCs w:val="22"/>
        </w:rPr>
        <w:t xml:space="preserve">Η προμήθεια ειδών ένδυσης </w:t>
      </w:r>
      <w:r>
        <w:rPr>
          <w:rFonts w:ascii="Verdana" w:hAnsi="Verdana" w:cs="Calibri"/>
          <w:sz w:val="22"/>
          <w:szCs w:val="22"/>
        </w:rPr>
        <w:t>ατομικής προστασίας</w:t>
      </w:r>
      <w:r w:rsidRPr="00CB517C">
        <w:rPr>
          <w:rFonts w:ascii="Verdana" w:hAnsi="Verdana" w:cs="Calibri"/>
          <w:sz w:val="22"/>
          <w:szCs w:val="22"/>
        </w:rPr>
        <w:t xml:space="preserve"> έτους 201</w:t>
      </w:r>
      <w:r>
        <w:rPr>
          <w:rFonts w:ascii="Verdana" w:hAnsi="Verdana" w:cs="Calibri"/>
          <w:sz w:val="22"/>
          <w:szCs w:val="22"/>
        </w:rPr>
        <w:t>5 θα πραγματοποιηθεί</w:t>
      </w:r>
      <w:r w:rsidRPr="00CB517C">
        <w:rPr>
          <w:rFonts w:ascii="Verdana" w:hAnsi="Verdana" w:cs="Calibri"/>
          <w:sz w:val="22"/>
          <w:szCs w:val="22"/>
        </w:rPr>
        <w:t xml:space="preserve"> </w:t>
      </w:r>
      <w:r>
        <w:rPr>
          <w:rFonts w:ascii="Verdana" w:hAnsi="Verdana" w:cs="Calibri"/>
          <w:sz w:val="22"/>
          <w:szCs w:val="22"/>
        </w:rPr>
        <w:t>σύμφωνα με την Κλαδική Συλλογική Σύμβαση εργασίας Π.Κ. 25/02-06-2009 (όπως αυτή ανανεώθηκε με την Π.Κ 2/13-03-2014),  Άρθρο 8,</w:t>
      </w:r>
      <w:r w:rsidRPr="003E29A7">
        <w:rPr>
          <w:rFonts w:ascii="Verdana" w:hAnsi="Verdana" w:cs="Calibri"/>
          <w:sz w:val="22"/>
          <w:szCs w:val="22"/>
        </w:rPr>
        <w:t xml:space="preserve"> «Παροχές σε είδος» ορίζει ότι: «Στους εργαζόμενους που υπάγονται στην παρούσα σύμβαση χορηγούνται τα ακόλουθα είδη ένδυσης ατομικής </w:t>
      </w:r>
      <w:r w:rsidRPr="003E29A7">
        <w:rPr>
          <w:rFonts w:ascii="Verdana" w:hAnsi="Verdana" w:cs="Calibri"/>
          <w:sz w:val="22"/>
          <w:szCs w:val="22"/>
        </w:rPr>
        <w:lastRenderedPageBreak/>
        <w:t>προστασίας. Χειμερινή ένδυση, που χορηγείται μέχρι την 1η Οκτωβρίου εκάστου έτους: Δύο (2) παντελόνια τύπου τζιν, δύο (2) υποκάμισα τύπου φανέλα, ένα (1) πουλόβερ, ένα (1) μπουφάν και ένα (1) ζευγάρι μποτάκια  με επένδυση. Θερινή ένδυση, που χορηγείται μέχρι 1η Ιουνίου εκάστου έτους: Δύο (2) παντελόνια τύπου τζιν, δύο (2) υποκάμισα κοντομάνικα, ένα (1) μπουφάν τύπου τζιν θερινό και ένα (1) ζευγάρι μποτάκια χωρίς επένδυση. (…)</w:t>
      </w:r>
      <w:r>
        <w:rPr>
          <w:rFonts w:ascii="Verdana" w:hAnsi="Verdana" w:cs="Calibri"/>
          <w:sz w:val="22"/>
          <w:szCs w:val="22"/>
        </w:rPr>
        <w:t xml:space="preserve">, </w:t>
      </w:r>
      <w:r w:rsidRPr="00CB517C">
        <w:rPr>
          <w:rFonts w:ascii="Verdana" w:hAnsi="Verdana" w:cs="Calibri"/>
          <w:sz w:val="22"/>
          <w:szCs w:val="22"/>
        </w:rPr>
        <w:t xml:space="preserve">για </w:t>
      </w:r>
      <w:r>
        <w:rPr>
          <w:rFonts w:ascii="Verdana" w:hAnsi="Verdana" w:cs="Calibri"/>
          <w:sz w:val="22"/>
          <w:szCs w:val="22"/>
        </w:rPr>
        <w:t>την κάλυψη των</w:t>
      </w:r>
      <w:r w:rsidRPr="00CB517C">
        <w:rPr>
          <w:rFonts w:ascii="Verdana" w:hAnsi="Verdana" w:cs="Calibri"/>
          <w:sz w:val="22"/>
          <w:szCs w:val="22"/>
        </w:rPr>
        <w:t xml:space="preserve"> αν</w:t>
      </w:r>
      <w:r>
        <w:rPr>
          <w:rFonts w:ascii="Verdana" w:hAnsi="Verdana" w:cs="Calibri"/>
          <w:sz w:val="22"/>
          <w:szCs w:val="22"/>
        </w:rPr>
        <w:t>α</w:t>
      </w:r>
      <w:r w:rsidRPr="00CB517C">
        <w:rPr>
          <w:rFonts w:ascii="Verdana" w:hAnsi="Verdana" w:cs="Calibri"/>
          <w:sz w:val="22"/>
          <w:szCs w:val="22"/>
        </w:rPr>
        <w:t>γκ</w:t>
      </w:r>
      <w:r>
        <w:rPr>
          <w:rFonts w:ascii="Verdana" w:hAnsi="Verdana" w:cs="Calibri"/>
          <w:sz w:val="22"/>
          <w:szCs w:val="22"/>
        </w:rPr>
        <w:t xml:space="preserve">ών  </w:t>
      </w:r>
      <w:r w:rsidRPr="00CB517C">
        <w:rPr>
          <w:rFonts w:ascii="Verdana" w:hAnsi="Verdana" w:cs="Calibri"/>
          <w:sz w:val="22"/>
          <w:szCs w:val="22"/>
        </w:rPr>
        <w:t xml:space="preserve">ειδών ένδυσης </w:t>
      </w:r>
      <w:r>
        <w:rPr>
          <w:rFonts w:ascii="Verdana" w:hAnsi="Verdana" w:cs="Calibri"/>
          <w:sz w:val="22"/>
          <w:szCs w:val="22"/>
        </w:rPr>
        <w:t xml:space="preserve">ατομικής προστασίας </w:t>
      </w:r>
      <w:r w:rsidRPr="00CB517C">
        <w:rPr>
          <w:rFonts w:ascii="Verdana" w:hAnsi="Verdana" w:cs="Calibri"/>
          <w:sz w:val="22"/>
          <w:szCs w:val="22"/>
        </w:rPr>
        <w:t>του προσωπικού  της  Δ.Ε.Υ.Α. Κιλκίς</w:t>
      </w:r>
      <w:r>
        <w:rPr>
          <w:rFonts w:ascii="Verdana" w:hAnsi="Verdana" w:cs="Calibri"/>
          <w:sz w:val="22"/>
          <w:szCs w:val="22"/>
        </w:rPr>
        <w:t xml:space="preserve"> για το έτος</w:t>
      </w:r>
      <w:r w:rsidRPr="00CB517C">
        <w:rPr>
          <w:rFonts w:ascii="Verdana" w:hAnsi="Verdana" w:cs="Calibri"/>
          <w:sz w:val="22"/>
          <w:szCs w:val="22"/>
        </w:rPr>
        <w:t xml:space="preserve"> 201</w:t>
      </w:r>
      <w:r>
        <w:rPr>
          <w:rFonts w:ascii="Verdana" w:hAnsi="Verdana" w:cs="Calibri"/>
          <w:sz w:val="22"/>
          <w:szCs w:val="22"/>
        </w:rPr>
        <w:t>5</w:t>
      </w:r>
      <w:r w:rsidRPr="00CB517C">
        <w:rPr>
          <w:rFonts w:ascii="Verdana" w:hAnsi="Verdana" w:cs="Calibri"/>
          <w:sz w:val="22"/>
          <w:szCs w:val="22"/>
        </w:rPr>
        <w:t>.</w:t>
      </w: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sidRPr="004634A1">
        <w:rPr>
          <w:rFonts w:ascii="Verdana" w:hAnsi="Verdana" w:cs="Calibri"/>
          <w:sz w:val="22"/>
          <w:szCs w:val="22"/>
        </w:rPr>
        <w:t>Η συνολική δαπάνη για την προμήθεια έχει προϋπολογισθεί στο ποσό των 750,00€/ άτομο(22 άτομα) με σχέση εργασίας ιδιωτικού δικαίου αορίστου χρόνου ήτοι συνολικού ποσού 16.500,00 € .</w:t>
      </w:r>
    </w:p>
    <w:p w:rsidR="007939CE" w:rsidRPr="0076403B" w:rsidRDefault="007939CE" w:rsidP="007939CE">
      <w:pPr>
        <w:rPr>
          <w:rFonts w:ascii="Verdana" w:hAnsi="Verdana" w:cs="Calibri"/>
          <w:sz w:val="22"/>
          <w:szCs w:val="22"/>
        </w:rPr>
      </w:pPr>
      <w:r w:rsidRPr="0076403B">
        <w:rPr>
          <w:rFonts w:ascii="Verdana" w:hAnsi="Verdana" w:cs="Calibri"/>
          <w:sz w:val="22"/>
          <w:szCs w:val="22"/>
        </w:rPr>
        <w:t xml:space="preserve">Η δαπάνη θα επιβαρύνει τον κωδικό </w:t>
      </w:r>
      <w:r>
        <w:rPr>
          <w:rFonts w:ascii="Verdana" w:hAnsi="Verdana" w:cs="Calibri"/>
          <w:sz w:val="22"/>
          <w:szCs w:val="22"/>
        </w:rPr>
        <w:t>60.00</w:t>
      </w:r>
      <w:r w:rsidRPr="0076403B">
        <w:rPr>
          <w:rFonts w:ascii="Verdana" w:hAnsi="Verdana" w:cs="Calibri"/>
          <w:sz w:val="22"/>
          <w:szCs w:val="22"/>
        </w:rPr>
        <w:t xml:space="preserve"> του προϋπολογισμού του έτους 201</w:t>
      </w:r>
      <w:r>
        <w:rPr>
          <w:rFonts w:ascii="Verdana" w:hAnsi="Verdana" w:cs="Calibri"/>
          <w:sz w:val="22"/>
          <w:szCs w:val="22"/>
        </w:rPr>
        <w:t>5</w:t>
      </w:r>
      <w:r w:rsidRPr="0076403B">
        <w:rPr>
          <w:rFonts w:ascii="Verdana" w:hAnsi="Verdana" w:cs="Calibri"/>
          <w:sz w:val="22"/>
          <w:szCs w:val="22"/>
        </w:rPr>
        <w:t xml:space="preserve">  όπου έχει </w:t>
      </w:r>
      <w:r>
        <w:rPr>
          <w:rFonts w:ascii="Verdana" w:hAnsi="Verdana" w:cs="Calibri"/>
          <w:sz w:val="22"/>
          <w:szCs w:val="22"/>
        </w:rPr>
        <w:t xml:space="preserve">ψηφιστεί </w:t>
      </w:r>
      <w:r w:rsidRPr="0076403B">
        <w:rPr>
          <w:rFonts w:ascii="Verdana" w:hAnsi="Verdana" w:cs="Calibri"/>
          <w:sz w:val="22"/>
          <w:szCs w:val="22"/>
        </w:rPr>
        <w:t xml:space="preserve"> σχετική πίστωση.</w:t>
      </w:r>
    </w:p>
    <w:p w:rsidR="007939CE" w:rsidRPr="00CB517C"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Pr>
          <w:rFonts w:ascii="Verdana" w:hAnsi="Verdana" w:cs="Calibri"/>
          <w:sz w:val="22"/>
          <w:szCs w:val="22"/>
        </w:rPr>
        <w:t xml:space="preserve">Τέθηκε υπόψη επίσης του Δ.Σ. πράξη </w:t>
      </w:r>
      <w:r w:rsidRPr="00487063">
        <w:rPr>
          <w:rFonts w:ascii="Verdana" w:hAnsi="Verdana" w:cs="Calibri"/>
          <w:sz w:val="22"/>
          <w:szCs w:val="22"/>
        </w:rPr>
        <w:t>29/2014</w:t>
      </w:r>
      <w:r>
        <w:rPr>
          <w:rFonts w:ascii="Verdana" w:hAnsi="Verdana" w:cs="Calibri"/>
          <w:sz w:val="22"/>
          <w:szCs w:val="22"/>
        </w:rPr>
        <w:t xml:space="preserve"> του Ελεγκτικού Συνεδρίου </w:t>
      </w:r>
      <w:r w:rsidRPr="00487063">
        <w:rPr>
          <w:rFonts w:ascii="Verdana" w:hAnsi="Verdana" w:cs="Calibri"/>
          <w:sz w:val="22"/>
          <w:szCs w:val="22"/>
        </w:rPr>
        <w:t>ΚΛΙΜΑΚΙΟ ΠΡΟΛΗΠΤΙΚΟΥ ΕΛΕΓΧΟΥ ΔΑΠΑΝΩΝ ΣΤΟ VIΙ ΤΜΗΜΑ </w:t>
      </w:r>
      <w:r>
        <w:rPr>
          <w:rFonts w:ascii="Verdana" w:hAnsi="Verdana" w:cs="Calibri"/>
          <w:sz w:val="22"/>
          <w:szCs w:val="22"/>
        </w:rPr>
        <w:t xml:space="preserve">που αφορά </w:t>
      </w:r>
      <w:r w:rsidRPr="00487063">
        <w:rPr>
          <w:rFonts w:ascii="Verdana" w:hAnsi="Verdana" w:cs="Calibri"/>
          <w:sz w:val="22"/>
          <w:szCs w:val="22"/>
        </w:rPr>
        <w:t>«είδη ένδυσης σε χρήμα»</w:t>
      </w:r>
      <w:r>
        <w:rPr>
          <w:rFonts w:ascii="Verdana" w:hAnsi="Verdana" w:cs="Calibri"/>
          <w:sz w:val="22"/>
          <w:szCs w:val="22"/>
        </w:rPr>
        <w:t>,</w:t>
      </w:r>
      <w:r w:rsidRPr="00487063">
        <w:rPr>
          <w:rFonts w:ascii="Verdana" w:hAnsi="Verdana" w:cs="Calibri"/>
          <w:sz w:val="22"/>
          <w:szCs w:val="22"/>
        </w:rPr>
        <w:t xml:space="preserve"> όπου κρίνεται νόμιμη η χορήγηση  χρηματικού ποσού σε κάθε εργαζόμενο  που υπάγεται στην Κλαδική Σύμβαση Εργασίας των ΔΕΥΑ αντί των ειδών ατομικής ένδυσης</w:t>
      </w:r>
      <w:r w:rsidRPr="00AF7013">
        <w:rPr>
          <w:rFonts w:ascii="Verdana" w:hAnsi="Verdana" w:cs="Calibri"/>
          <w:sz w:val="22"/>
          <w:szCs w:val="22"/>
        </w:rPr>
        <w:t xml:space="preserve"> και ατομικής</w:t>
      </w:r>
      <w:r>
        <w:rPr>
          <w:rFonts w:ascii="Verdana" w:hAnsi="Verdana" w:cs="Tahoma"/>
          <w:color w:val="000000"/>
        </w:rPr>
        <w:t xml:space="preserve"> </w:t>
      </w:r>
      <w:r w:rsidRPr="004634A1">
        <w:rPr>
          <w:rFonts w:ascii="Verdana" w:hAnsi="Verdana" w:cs="Calibri"/>
          <w:sz w:val="22"/>
          <w:szCs w:val="22"/>
        </w:rPr>
        <w:t xml:space="preserve">προστασίας. Καθώς και η πράξη </w:t>
      </w:r>
      <w:r w:rsidRPr="004634A1">
        <w:rPr>
          <w:rFonts w:cs="Calibri"/>
          <w:bCs/>
          <w:sz w:val="22"/>
          <w:szCs w:val="22"/>
        </w:rPr>
        <w:t xml:space="preserve">  60/2015 </w:t>
      </w:r>
      <w:r w:rsidRPr="004634A1">
        <w:rPr>
          <w:rFonts w:ascii="Verdana" w:hAnsi="Verdana" w:cs="Calibri"/>
          <w:sz w:val="22"/>
          <w:szCs w:val="22"/>
        </w:rPr>
        <w:t xml:space="preserve">του Ελεγκτικού Συνεδρίου </w:t>
      </w:r>
      <w:r w:rsidRPr="004634A1">
        <w:rPr>
          <w:rFonts w:cs="Calibri"/>
          <w:bCs/>
          <w:sz w:val="22"/>
          <w:szCs w:val="22"/>
        </w:rPr>
        <w:t>ΚΛΙΜΑΚΙΟ ΠΡΟΛΗΠΤΙΚΟΥ ΕΛΕΓΧΟΥ ΔΑΠΑΝΩΝ ΣΤΟ VIΙ ΤΜΗΜΑ</w:t>
      </w:r>
      <w:r w:rsidRPr="004634A1">
        <w:rPr>
          <w:rFonts w:cs="Calibri"/>
          <w:sz w:val="22"/>
          <w:szCs w:val="22"/>
        </w:rPr>
        <w:t> </w:t>
      </w:r>
      <w:r>
        <w:rPr>
          <w:rFonts w:ascii="Verdana" w:hAnsi="Verdana" w:cs="Calibri"/>
          <w:sz w:val="22"/>
          <w:szCs w:val="22"/>
        </w:rPr>
        <w:t>με το ίδιο περιεχόμενο.</w:t>
      </w:r>
      <w:r w:rsidRPr="004634A1">
        <w:rPr>
          <w:rFonts w:ascii="Verdana" w:hAnsi="Verdana" w:cs="Calibri"/>
          <w:sz w:val="22"/>
          <w:szCs w:val="22"/>
        </w:rPr>
        <w:br/>
      </w: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sidRPr="0076403B">
        <w:rPr>
          <w:rFonts w:ascii="Verdana" w:hAnsi="Verdana" w:cs="Calibri"/>
          <w:sz w:val="22"/>
          <w:szCs w:val="22"/>
        </w:rPr>
        <w:t>Το Δ.Σ. αφού μελέτησε όλα τα παραπάνω και άκουσε την εισήγηση του Προέδρου, έπειτα από διαλογική συζήτηση αφού έλαβε υπόψη το N. 1069/1980, όπως τροποποιήθηκε με το Ν. 2307/95 (ΦΕΚ 113/15-06-95),</w:t>
      </w:r>
    </w:p>
    <w:p w:rsidR="007939CE" w:rsidRDefault="007939CE" w:rsidP="007939CE">
      <w:pPr>
        <w:rPr>
          <w:rFonts w:ascii="Verdana" w:hAnsi="Verdana" w:cs="Calibri"/>
          <w:sz w:val="22"/>
          <w:szCs w:val="22"/>
        </w:rPr>
      </w:pPr>
    </w:p>
    <w:p w:rsidR="007939CE" w:rsidRDefault="007939CE" w:rsidP="007939CE">
      <w:pPr>
        <w:spacing w:before="100" w:beforeAutospacing="1" w:after="100" w:afterAutospacing="1"/>
        <w:jc w:val="center"/>
        <w:rPr>
          <w:rFonts w:ascii="Verdana" w:hAnsi="Verdana" w:cs="Arial"/>
          <w:b/>
          <w:sz w:val="24"/>
          <w:szCs w:val="24"/>
        </w:rPr>
      </w:pPr>
      <w:r w:rsidRPr="0076403B">
        <w:rPr>
          <w:rFonts w:ascii="Verdana" w:hAnsi="Verdana" w:cs="Arial"/>
          <w:b/>
          <w:sz w:val="24"/>
          <w:szCs w:val="24"/>
        </w:rPr>
        <w:t>αποφάσισε  και  εγκρίνει ομόφωνα</w:t>
      </w:r>
    </w:p>
    <w:p w:rsidR="007939CE" w:rsidRDefault="007939CE" w:rsidP="007939CE">
      <w:pPr>
        <w:pStyle w:val="a5"/>
        <w:numPr>
          <w:ilvl w:val="3"/>
          <w:numId w:val="12"/>
        </w:numPr>
        <w:ind w:left="284"/>
        <w:rPr>
          <w:rFonts w:ascii="Verdana" w:hAnsi="Verdana" w:cs="Arial"/>
        </w:rPr>
      </w:pPr>
      <w:r w:rsidRPr="00AF7013">
        <w:rPr>
          <w:rFonts w:ascii="Verdana" w:hAnsi="Verdana" w:cs="Arial"/>
        </w:rPr>
        <w:t>Την εισήγησ</w:t>
      </w:r>
      <w:r>
        <w:rPr>
          <w:rFonts w:ascii="Verdana" w:hAnsi="Verdana" w:cs="Arial"/>
        </w:rPr>
        <w:t>η της κ. Κασκαμανίδου Ουρανίας.</w:t>
      </w:r>
    </w:p>
    <w:p w:rsidR="007939CE" w:rsidRPr="00117E9B" w:rsidRDefault="007939CE" w:rsidP="007939CE">
      <w:pPr>
        <w:pStyle w:val="a5"/>
        <w:numPr>
          <w:ilvl w:val="3"/>
          <w:numId w:val="12"/>
        </w:numPr>
        <w:ind w:left="284"/>
        <w:rPr>
          <w:rFonts w:ascii="Verdana" w:hAnsi="Verdana" w:cs="Arial"/>
        </w:rPr>
      </w:pPr>
      <w:r w:rsidRPr="00117E9B">
        <w:rPr>
          <w:rFonts w:ascii="Verdana" w:hAnsi="Verdana" w:cs="Arial"/>
        </w:rPr>
        <w:t>Την υπαγωγή της ΔΕΥΑ Κιλκίς στην Κλαδική Συλλογική Σύμβαση Εργασίας όπως αυτή υπογράφηκε από τον πρόεδρο της Ε.Δ.Ε.Υ.Α. Κ. Γιώργη Μαρινάκη  και τον Πρόεδρο και τον Γενικό Γραμματέα της Π.Ο.Ε. Δ.Ε.Υ.Α.</w:t>
      </w:r>
    </w:p>
    <w:p w:rsidR="007939CE" w:rsidRDefault="007939CE" w:rsidP="007939CE">
      <w:pPr>
        <w:pStyle w:val="a5"/>
        <w:numPr>
          <w:ilvl w:val="0"/>
          <w:numId w:val="12"/>
        </w:numPr>
        <w:ind w:left="284"/>
        <w:rPr>
          <w:rFonts w:ascii="Verdana" w:hAnsi="Verdana" w:cs="Arial"/>
        </w:rPr>
      </w:pPr>
      <w:r w:rsidRPr="008D28A8">
        <w:rPr>
          <w:rFonts w:ascii="Verdana" w:hAnsi="Verdana" w:cs="Arial"/>
        </w:rPr>
        <w:t xml:space="preserve">Την  προμήθεια ειδών </w:t>
      </w:r>
      <w:r w:rsidRPr="00CB517C">
        <w:rPr>
          <w:rFonts w:ascii="Verdana" w:hAnsi="Verdana" w:cs="Calibri"/>
        </w:rPr>
        <w:t xml:space="preserve">ένδυσης </w:t>
      </w:r>
      <w:r>
        <w:rPr>
          <w:rFonts w:ascii="Verdana" w:hAnsi="Verdana" w:cs="Calibri"/>
        </w:rPr>
        <w:t xml:space="preserve">ατομικής προστασίας για το </w:t>
      </w:r>
      <w:r w:rsidRPr="008D28A8">
        <w:rPr>
          <w:rFonts w:ascii="Verdana" w:hAnsi="Verdana" w:cs="Arial"/>
        </w:rPr>
        <w:t>έτος 201</w:t>
      </w:r>
      <w:r>
        <w:rPr>
          <w:rFonts w:ascii="Verdana" w:hAnsi="Verdana" w:cs="Arial"/>
        </w:rPr>
        <w:t>5.</w:t>
      </w:r>
    </w:p>
    <w:p w:rsidR="007939CE" w:rsidRDefault="007939CE" w:rsidP="007939CE">
      <w:pPr>
        <w:pStyle w:val="a5"/>
        <w:numPr>
          <w:ilvl w:val="0"/>
          <w:numId w:val="12"/>
        </w:numPr>
        <w:ind w:left="284"/>
        <w:rPr>
          <w:rFonts w:ascii="Verdana" w:hAnsi="Verdana" w:cs="Arial"/>
        </w:rPr>
      </w:pPr>
      <w:r w:rsidRPr="0071108C">
        <w:rPr>
          <w:rFonts w:ascii="Verdana" w:hAnsi="Verdana" w:cs="Arial"/>
        </w:rPr>
        <w:t>Η δαπάνη των 16.500,00 € θα βαρύνει τον κωδικό εξόδων 60.00 του προϋπολογισμού της</w:t>
      </w:r>
      <w:r w:rsidRPr="008D28A8">
        <w:rPr>
          <w:rFonts w:ascii="Verdana" w:hAnsi="Verdana" w:cs="Arial"/>
        </w:rPr>
        <w:t xml:space="preserve"> Δ.Ε.Υ.Α. Κιλκίς για το έτος 201</w:t>
      </w:r>
      <w:r>
        <w:rPr>
          <w:rFonts w:ascii="Verdana" w:hAnsi="Verdana" w:cs="Arial"/>
        </w:rPr>
        <w:t>5,</w:t>
      </w:r>
      <w:r w:rsidRPr="008D28A8">
        <w:rPr>
          <w:rFonts w:ascii="Verdana" w:hAnsi="Verdana" w:cs="Arial"/>
        </w:rPr>
        <w:t xml:space="preserve"> </w:t>
      </w:r>
      <w:r w:rsidRPr="007B6D7F">
        <w:rPr>
          <w:rFonts w:ascii="Verdana" w:hAnsi="Verdana" w:cs="Arial"/>
        </w:rPr>
        <w:t>όπου υπάρχει σχετική πίστωση</w:t>
      </w:r>
      <w:r w:rsidRPr="008D28A8">
        <w:rPr>
          <w:rFonts w:ascii="Verdana" w:hAnsi="Verdana" w:cs="Arial"/>
        </w:rPr>
        <w:t>.</w:t>
      </w:r>
    </w:p>
    <w:p w:rsidR="007939CE" w:rsidRPr="00AF7013" w:rsidRDefault="007939CE" w:rsidP="007939CE">
      <w:pPr>
        <w:pStyle w:val="a5"/>
        <w:numPr>
          <w:ilvl w:val="0"/>
          <w:numId w:val="12"/>
        </w:numPr>
        <w:ind w:left="284"/>
        <w:rPr>
          <w:rFonts w:ascii="Verdana" w:hAnsi="Verdana" w:cs="Arial"/>
        </w:rPr>
      </w:pPr>
      <w:r w:rsidRPr="00AF7013">
        <w:rPr>
          <w:rFonts w:ascii="Verdana" w:hAnsi="Verdana" w:cs="Arial"/>
        </w:rPr>
        <w:t>Το Δ.Σ. ψηφίζει την σχετική πίστωση.</w:t>
      </w:r>
    </w:p>
    <w:p w:rsidR="007939CE" w:rsidRPr="008D28A8" w:rsidRDefault="007939CE" w:rsidP="007939CE">
      <w:pPr>
        <w:pStyle w:val="a5"/>
        <w:ind w:left="284"/>
        <w:rPr>
          <w:rFonts w:ascii="Verdana" w:hAnsi="Verdana" w:cs="Arial"/>
        </w:rPr>
      </w:pPr>
    </w:p>
    <w:p w:rsidR="007939CE" w:rsidRDefault="007939CE" w:rsidP="007939CE">
      <w:pPr>
        <w:widowControl w:val="0"/>
        <w:autoSpaceDE w:val="0"/>
        <w:autoSpaceDN w:val="0"/>
        <w:adjustRightInd w:val="0"/>
        <w:ind w:left="118" w:right="3031"/>
        <w:jc w:val="both"/>
        <w:rPr>
          <w:rFonts w:cs="Arial"/>
          <w:color w:val="000000"/>
          <w:spacing w:val="-7"/>
          <w:sz w:val="22"/>
          <w:szCs w:val="22"/>
        </w:rPr>
      </w:pPr>
    </w:p>
    <w:p w:rsidR="007939CE" w:rsidRDefault="007939CE" w:rsidP="007939CE">
      <w:pPr>
        <w:rPr>
          <w:rFonts w:ascii="Verdana" w:hAnsi="Verdana" w:cs="Calibri"/>
          <w:b/>
          <w:sz w:val="22"/>
          <w:szCs w:val="22"/>
        </w:rPr>
      </w:pPr>
      <w:r w:rsidRPr="008D28A8">
        <w:rPr>
          <w:rFonts w:ascii="Verdana" w:hAnsi="Verdana" w:cs="Calibri"/>
          <w:sz w:val="22"/>
          <w:szCs w:val="22"/>
        </w:rPr>
        <w:t xml:space="preserve">Η απόφαση αυτή πήρε αύξοντα αριθμό: </w:t>
      </w:r>
      <w:r w:rsidRPr="00AF7013">
        <w:rPr>
          <w:rFonts w:ascii="Verdana" w:hAnsi="Verdana" w:cs="Arial"/>
          <w:b/>
          <w:sz w:val="22"/>
          <w:szCs w:val="22"/>
        </w:rPr>
        <w:t>7-98/2-7-2015</w:t>
      </w:r>
      <w:r>
        <w:rPr>
          <w:rFonts w:ascii="Verdana" w:hAnsi="Verdana" w:cs="Calibri"/>
          <w:b/>
          <w:sz w:val="22"/>
          <w:szCs w:val="22"/>
        </w:rPr>
        <w:t>.</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A96ECE" w:rsidRDefault="007939CE" w:rsidP="007939CE">
      <w:pPr>
        <w:spacing w:before="100" w:beforeAutospacing="1" w:after="100" w:afterAutospacing="1"/>
        <w:rPr>
          <w:rFonts w:ascii="Verdana" w:hAnsi="Verdana" w:cs="Arial"/>
          <w:b/>
          <w:sz w:val="24"/>
          <w:szCs w:val="24"/>
        </w:rPr>
      </w:pPr>
      <w:r w:rsidRPr="008C3AA8">
        <w:rPr>
          <w:rFonts w:ascii="Verdana" w:hAnsi="Verdana" w:cs="Arial"/>
          <w:b/>
          <w:sz w:val="24"/>
          <w:szCs w:val="24"/>
        </w:rPr>
        <w:t xml:space="preserve">ΘΕΜΑ </w:t>
      </w:r>
      <w:r w:rsidRPr="00A96ECE">
        <w:rPr>
          <w:rFonts w:ascii="Verdana" w:hAnsi="Verdana" w:cs="Arial"/>
          <w:b/>
          <w:sz w:val="24"/>
          <w:szCs w:val="24"/>
        </w:rPr>
        <w:t>9</w:t>
      </w:r>
      <w:r>
        <w:rPr>
          <w:rFonts w:ascii="Verdana" w:hAnsi="Verdana" w:cs="Arial"/>
          <w:b/>
          <w:sz w:val="24"/>
          <w:szCs w:val="24"/>
        </w:rPr>
        <w:t>ο</w:t>
      </w:r>
      <w:r w:rsidRPr="008C3AA8">
        <w:rPr>
          <w:rFonts w:ascii="Verdana" w:hAnsi="Verdana" w:cs="Arial"/>
          <w:b/>
          <w:sz w:val="24"/>
          <w:szCs w:val="24"/>
        </w:rPr>
        <w:t xml:space="preserve"> </w:t>
      </w:r>
      <w:r>
        <w:rPr>
          <w:rFonts w:ascii="Verdana" w:hAnsi="Verdana" w:cs="Arial"/>
          <w:b/>
          <w:sz w:val="24"/>
          <w:szCs w:val="24"/>
        </w:rPr>
        <w:t xml:space="preserve">- </w:t>
      </w:r>
      <w:r w:rsidRPr="00A96ECE">
        <w:rPr>
          <w:rFonts w:ascii="Verdana" w:hAnsi="Verdana" w:cs="Arial"/>
          <w:b/>
          <w:sz w:val="24"/>
          <w:szCs w:val="24"/>
        </w:rPr>
        <w:t>Απόφαση  7-99/2-7-2015</w:t>
      </w:r>
    </w:p>
    <w:p w:rsidR="007939CE" w:rsidRPr="00A96ECE" w:rsidRDefault="007939CE" w:rsidP="007939CE">
      <w:pPr>
        <w:spacing w:before="100" w:beforeAutospacing="1" w:after="100" w:afterAutospacing="1"/>
        <w:rPr>
          <w:rFonts w:ascii="Verdana" w:hAnsi="Verdana" w:cs="Arial"/>
          <w:b/>
          <w:sz w:val="22"/>
          <w:szCs w:val="22"/>
        </w:rPr>
      </w:pPr>
      <w:r w:rsidRPr="00A96ECE">
        <w:rPr>
          <w:rFonts w:ascii="Verdana" w:hAnsi="Verdana" w:cs="Arial"/>
          <w:b/>
          <w:sz w:val="22"/>
          <w:szCs w:val="22"/>
        </w:rPr>
        <w:t xml:space="preserve">Τρόπος εκτέλεσης  της προμήθειας: Υλικά καθαριότητας. Προϋπολογισμού εξόδων έτους 2015: 64.08.02. δαπάνη: 5.000 €. </w:t>
      </w:r>
    </w:p>
    <w:p w:rsidR="007939CE" w:rsidRPr="00E967B6" w:rsidRDefault="007939CE" w:rsidP="007939CE">
      <w:pPr>
        <w:spacing w:before="100" w:beforeAutospacing="1" w:after="100" w:afterAutospacing="1"/>
        <w:rPr>
          <w:rFonts w:ascii="Verdana" w:hAnsi="Verdana" w:cs="Arial"/>
          <w:sz w:val="22"/>
          <w:szCs w:val="22"/>
        </w:rPr>
      </w:pPr>
      <w:r w:rsidRPr="00E967B6">
        <w:rPr>
          <w:rFonts w:ascii="Verdana" w:hAnsi="Verdana" w:cs="Arial"/>
          <w:sz w:val="22"/>
          <w:szCs w:val="22"/>
        </w:rPr>
        <w:t xml:space="preserve">Ο Πρόεδρος της Δ.Ε.Υ.Α. Κιλκίς εισηγούμενος το </w:t>
      </w:r>
      <w:r>
        <w:rPr>
          <w:rFonts w:ascii="Verdana" w:hAnsi="Verdana" w:cs="Arial"/>
          <w:b/>
          <w:sz w:val="22"/>
          <w:szCs w:val="22"/>
        </w:rPr>
        <w:t>ΕΝΑΤΟ</w:t>
      </w:r>
      <w:r w:rsidRPr="00E967B6">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7E435B" w:rsidRDefault="007939CE" w:rsidP="007939CE">
      <w:pPr>
        <w:rPr>
          <w:rFonts w:cs="Arial"/>
          <w:b/>
          <w:bCs/>
        </w:rPr>
      </w:pPr>
      <w:r w:rsidRPr="00E967B6">
        <w:rPr>
          <w:rFonts w:ascii="Verdana" w:hAnsi="Verdana" w:cs="Calibri"/>
          <w:sz w:val="22"/>
          <w:szCs w:val="22"/>
        </w:rPr>
        <w:lastRenderedPageBreak/>
        <w:t>Ενημέρωση για το παραπάνω θέμα έγινε από τ</w:t>
      </w:r>
      <w:r>
        <w:rPr>
          <w:rFonts w:ascii="Verdana" w:hAnsi="Verdana" w:cs="Calibri"/>
          <w:sz w:val="22"/>
          <w:szCs w:val="22"/>
        </w:rPr>
        <w:t>η</w:t>
      </w:r>
      <w:r w:rsidRPr="00E967B6">
        <w:rPr>
          <w:rFonts w:ascii="Verdana" w:hAnsi="Verdana" w:cs="Calibri"/>
          <w:sz w:val="22"/>
          <w:szCs w:val="22"/>
        </w:rPr>
        <w:t xml:space="preserve">ν </w:t>
      </w:r>
      <w:r>
        <w:rPr>
          <w:rFonts w:ascii="Verdana" w:hAnsi="Verdana" w:cs="Calibri"/>
          <w:sz w:val="22"/>
          <w:szCs w:val="22"/>
        </w:rPr>
        <w:t>κ. Κασκαμανίδου Ουρανία, Οικονομολόγο της Δ.Ε.Υ.Α.</w:t>
      </w:r>
      <w:r w:rsidRPr="00E967B6">
        <w:rPr>
          <w:rFonts w:ascii="Verdana" w:hAnsi="Verdana" w:cs="Calibri"/>
          <w:sz w:val="22"/>
          <w:szCs w:val="22"/>
        </w:rPr>
        <w:t xml:space="preserve"> Κιλκίς, </w:t>
      </w:r>
      <w:r>
        <w:rPr>
          <w:rFonts w:ascii="Verdana" w:hAnsi="Verdana" w:cs="Calibri"/>
          <w:sz w:val="22"/>
          <w:szCs w:val="22"/>
        </w:rPr>
        <w:t>η</w:t>
      </w:r>
      <w:r w:rsidRPr="00E967B6">
        <w:rPr>
          <w:rFonts w:ascii="Verdana" w:hAnsi="Verdana" w:cs="Calibri"/>
          <w:sz w:val="22"/>
          <w:szCs w:val="22"/>
        </w:rPr>
        <w:t xml:space="preserve"> οποί</w:t>
      </w:r>
      <w:r>
        <w:rPr>
          <w:rFonts w:ascii="Verdana" w:hAnsi="Verdana" w:cs="Calibri"/>
          <w:sz w:val="22"/>
          <w:szCs w:val="22"/>
        </w:rPr>
        <w:t xml:space="preserve">α </w:t>
      </w:r>
      <w:r w:rsidRPr="00E967B6">
        <w:rPr>
          <w:rFonts w:ascii="Verdana" w:hAnsi="Verdana" w:cs="Calibri"/>
          <w:sz w:val="22"/>
          <w:szCs w:val="22"/>
        </w:rPr>
        <w:t xml:space="preserve">έθεσε υπόψη του Δ.Σ. </w:t>
      </w:r>
      <w:r>
        <w:rPr>
          <w:rFonts w:ascii="Verdana" w:hAnsi="Verdana" w:cs="Calibri"/>
          <w:sz w:val="22"/>
          <w:szCs w:val="22"/>
        </w:rPr>
        <w:t xml:space="preserve">την ανάγκη προμήθειας υλικών καθαριότητας για το έτος 2015 κατά την μελέτη με αριθμό </w:t>
      </w:r>
      <w:r w:rsidRPr="009426AF">
        <w:rPr>
          <w:rFonts w:ascii="Verdana" w:hAnsi="Verdana" w:cs="Calibri"/>
          <w:sz w:val="22"/>
          <w:szCs w:val="22"/>
        </w:rPr>
        <w:t>Π65Α/2015</w:t>
      </w:r>
      <w:r>
        <w:rPr>
          <w:rFonts w:ascii="Verdana" w:hAnsi="Verdana" w:cs="Calibri"/>
          <w:sz w:val="22"/>
          <w:szCs w:val="22"/>
        </w:rPr>
        <w:t xml:space="preserve"> ποσού των </w:t>
      </w:r>
      <w:r w:rsidRPr="007E435B">
        <w:rPr>
          <w:rFonts w:ascii="Verdana" w:hAnsi="Verdana" w:cs="Calibri"/>
          <w:b/>
          <w:sz w:val="22"/>
          <w:szCs w:val="22"/>
        </w:rPr>
        <w:t>4.206,25 €</w:t>
      </w:r>
      <w:r w:rsidRPr="007E435B">
        <w:rPr>
          <w:rFonts w:cs="Arial"/>
          <w:b/>
          <w:bCs/>
        </w:rPr>
        <w:t xml:space="preserve">  </w:t>
      </w:r>
    </w:p>
    <w:p w:rsidR="007939CE" w:rsidRDefault="007939CE" w:rsidP="007939CE">
      <w:pPr>
        <w:spacing w:before="100" w:beforeAutospacing="1" w:after="100" w:afterAutospacing="1"/>
        <w:rPr>
          <w:rFonts w:ascii="Verdana" w:hAnsi="Verdana" w:cs="Calibri"/>
          <w:sz w:val="22"/>
          <w:szCs w:val="22"/>
        </w:rPr>
      </w:pPr>
    </w:p>
    <w:p w:rsidR="007939CE" w:rsidRPr="00E967B6" w:rsidRDefault="007939CE" w:rsidP="007939CE">
      <w:pPr>
        <w:spacing w:before="100" w:beforeAutospacing="1" w:after="100" w:afterAutospacing="1"/>
        <w:rPr>
          <w:rFonts w:ascii="Verdana" w:hAnsi="Verdana" w:cs="Arial"/>
          <w:sz w:val="22"/>
          <w:szCs w:val="22"/>
        </w:rPr>
      </w:pPr>
      <w:r w:rsidRPr="00E967B6">
        <w:rPr>
          <w:rFonts w:ascii="Verdana" w:hAnsi="Verdana" w:cs="Arial"/>
          <w:sz w:val="22"/>
          <w:szCs w:val="22"/>
        </w:rPr>
        <w:t xml:space="preserve">Το Διοικητικό Συμβούλιο μετά από διαλογική συζήτηση και αφού έλαβε υπόψη του την εισήγηση του Προέδρου:                                                                                                                                                     </w:t>
      </w:r>
    </w:p>
    <w:p w:rsidR="007939CE" w:rsidRPr="00E967B6" w:rsidRDefault="007939CE" w:rsidP="007939CE">
      <w:pPr>
        <w:spacing w:before="100" w:beforeAutospacing="1" w:after="100" w:afterAutospacing="1"/>
        <w:rPr>
          <w:rFonts w:ascii="Verdana" w:hAnsi="Verdana" w:cs="Arial"/>
          <w:sz w:val="22"/>
          <w:szCs w:val="22"/>
        </w:rPr>
      </w:pPr>
    </w:p>
    <w:p w:rsidR="007939CE" w:rsidRPr="00E967B6" w:rsidRDefault="007939CE" w:rsidP="007939CE">
      <w:pPr>
        <w:shd w:val="clear" w:color="auto" w:fill="FFFFFF"/>
        <w:tabs>
          <w:tab w:val="left" w:pos="902"/>
        </w:tabs>
        <w:spacing w:line="278" w:lineRule="exact"/>
        <w:ind w:right="10"/>
        <w:jc w:val="center"/>
        <w:rPr>
          <w:rFonts w:ascii="Verdana" w:hAnsi="Verdana" w:cs="Calibri"/>
          <w:b/>
          <w:sz w:val="22"/>
          <w:szCs w:val="22"/>
        </w:rPr>
      </w:pPr>
      <w:r w:rsidRPr="00E967B6">
        <w:rPr>
          <w:rFonts w:ascii="Verdana" w:hAnsi="Verdana" w:cs="Calibri"/>
          <w:b/>
          <w:sz w:val="22"/>
          <w:szCs w:val="22"/>
        </w:rPr>
        <w:t>Αποφάσισε και εγκρίνει ομόφωνα</w:t>
      </w:r>
    </w:p>
    <w:p w:rsidR="007939CE" w:rsidRPr="00E967B6" w:rsidRDefault="007939CE" w:rsidP="007939CE">
      <w:pPr>
        <w:widowControl w:val="0"/>
        <w:suppressAutoHyphens/>
        <w:spacing w:line="276" w:lineRule="auto"/>
        <w:ind w:left="709"/>
        <w:jc w:val="both"/>
        <w:rPr>
          <w:rFonts w:ascii="Verdana" w:hAnsi="Verdana"/>
          <w:sz w:val="22"/>
          <w:szCs w:val="22"/>
        </w:rPr>
      </w:pPr>
    </w:p>
    <w:p w:rsidR="007939CE" w:rsidRDefault="007939CE" w:rsidP="007939CE">
      <w:pPr>
        <w:numPr>
          <w:ilvl w:val="0"/>
          <w:numId w:val="13"/>
        </w:numPr>
        <w:shd w:val="clear" w:color="auto" w:fill="FFFFFF"/>
        <w:spacing w:line="278" w:lineRule="exact"/>
        <w:ind w:left="426" w:right="10"/>
        <w:rPr>
          <w:rFonts w:ascii="Verdana" w:hAnsi="Verdana" w:cs="Arial"/>
          <w:sz w:val="22"/>
          <w:szCs w:val="22"/>
        </w:rPr>
      </w:pPr>
      <w:r>
        <w:rPr>
          <w:rFonts w:ascii="Verdana" w:hAnsi="Verdana" w:cs="Arial"/>
          <w:sz w:val="22"/>
          <w:szCs w:val="22"/>
        </w:rPr>
        <w:t>Δέχεται την εισήγηση της κ. Κασκαμανίδου Ουρανίας.</w:t>
      </w:r>
    </w:p>
    <w:p w:rsidR="007939CE" w:rsidRDefault="007939CE" w:rsidP="007939CE">
      <w:pPr>
        <w:shd w:val="clear" w:color="auto" w:fill="FFFFFF"/>
        <w:spacing w:line="278" w:lineRule="exact"/>
        <w:ind w:left="426" w:right="10"/>
        <w:rPr>
          <w:rFonts w:ascii="Verdana" w:hAnsi="Verdana" w:cs="Arial"/>
          <w:sz w:val="22"/>
          <w:szCs w:val="22"/>
        </w:rPr>
      </w:pPr>
    </w:p>
    <w:p w:rsidR="007939CE" w:rsidRDefault="007939CE" w:rsidP="007939CE">
      <w:pPr>
        <w:numPr>
          <w:ilvl w:val="0"/>
          <w:numId w:val="13"/>
        </w:numPr>
        <w:shd w:val="clear" w:color="auto" w:fill="FFFFFF"/>
        <w:spacing w:line="278" w:lineRule="exact"/>
        <w:ind w:left="426" w:right="10"/>
        <w:rPr>
          <w:rFonts w:ascii="Verdana" w:hAnsi="Verdana" w:cs="Arial"/>
          <w:sz w:val="22"/>
          <w:szCs w:val="22"/>
        </w:rPr>
      </w:pPr>
      <w:r w:rsidRPr="00805584">
        <w:rPr>
          <w:rFonts w:ascii="Verdana" w:hAnsi="Verdana" w:cs="Arial"/>
          <w:sz w:val="22"/>
          <w:szCs w:val="22"/>
        </w:rPr>
        <w:t xml:space="preserve">Ορίζει ως τρόπο εκτέλεσης της εργασίας την απευθείας ανάθεση σύμφωνα με την διάταξη 35130/739/09.08.2010 (ΦΕΚ 1291/11.08.2010 τεύχος Β) Απόφαση Υπ. Οικονομικών και εξουσιοδοτεί τον πρόεδρο του Δ.Σ. για την υπογραφή της σχετικής σύμβασης για την </w:t>
      </w:r>
      <w:r w:rsidRPr="00E967B6">
        <w:rPr>
          <w:rFonts w:ascii="Verdana" w:hAnsi="Verdana" w:cs="Arial"/>
          <w:sz w:val="22"/>
          <w:szCs w:val="22"/>
        </w:rPr>
        <w:t>προμήθεια ειδών καθαριότητας της Δ</w:t>
      </w:r>
      <w:r>
        <w:rPr>
          <w:rFonts w:ascii="Verdana" w:hAnsi="Verdana" w:cs="Arial"/>
          <w:sz w:val="22"/>
          <w:szCs w:val="22"/>
        </w:rPr>
        <w:t>.</w:t>
      </w:r>
      <w:r w:rsidRPr="00E967B6">
        <w:rPr>
          <w:rFonts w:ascii="Verdana" w:hAnsi="Verdana" w:cs="Arial"/>
          <w:sz w:val="22"/>
          <w:szCs w:val="22"/>
        </w:rPr>
        <w:t>Ε</w:t>
      </w:r>
      <w:r>
        <w:rPr>
          <w:rFonts w:ascii="Verdana" w:hAnsi="Verdana" w:cs="Arial"/>
          <w:sz w:val="22"/>
          <w:szCs w:val="22"/>
        </w:rPr>
        <w:t>.</w:t>
      </w:r>
      <w:r w:rsidRPr="00E967B6">
        <w:rPr>
          <w:rFonts w:ascii="Verdana" w:hAnsi="Verdana" w:cs="Arial"/>
          <w:sz w:val="22"/>
          <w:szCs w:val="22"/>
        </w:rPr>
        <w:t>Υ</w:t>
      </w:r>
      <w:r>
        <w:rPr>
          <w:rFonts w:ascii="Verdana" w:hAnsi="Verdana" w:cs="Arial"/>
          <w:sz w:val="22"/>
          <w:szCs w:val="22"/>
        </w:rPr>
        <w:t>.</w:t>
      </w:r>
      <w:r w:rsidRPr="00E967B6">
        <w:rPr>
          <w:rFonts w:ascii="Verdana" w:hAnsi="Verdana" w:cs="Arial"/>
          <w:sz w:val="22"/>
          <w:szCs w:val="22"/>
        </w:rPr>
        <w:t>Α</w:t>
      </w:r>
      <w:r>
        <w:rPr>
          <w:rFonts w:ascii="Verdana" w:hAnsi="Verdana" w:cs="Arial"/>
          <w:sz w:val="22"/>
          <w:szCs w:val="22"/>
        </w:rPr>
        <w:t>.</w:t>
      </w:r>
      <w:r w:rsidRPr="00E967B6">
        <w:rPr>
          <w:rFonts w:ascii="Verdana" w:hAnsi="Verdana" w:cs="Arial"/>
          <w:sz w:val="22"/>
          <w:szCs w:val="22"/>
        </w:rPr>
        <w:t xml:space="preserve"> Κιλκίς για το έτος 201</w:t>
      </w:r>
      <w:r>
        <w:rPr>
          <w:rFonts w:ascii="Verdana" w:hAnsi="Verdana" w:cs="Arial"/>
          <w:sz w:val="22"/>
          <w:szCs w:val="22"/>
        </w:rPr>
        <w:t>5.</w:t>
      </w:r>
    </w:p>
    <w:p w:rsidR="007939CE" w:rsidRPr="003109D2" w:rsidRDefault="007939CE" w:rsidP="007939CE">
      <w:pPr>
        <w:shd w:val="clear" w:color="auto" w:fill="FFFFFF"/>
        <w:spacing w:line="278" w:lineRule="exact"/>
        <w:ind w:right="10"/>
        <w:rPr>
          <w:rFonts w:ascii="Verdana" w:hAnsi="Verdana" w:cs="Arial"/>
          <w:sz w:val="22"/>
          <w:szCs w:val="22"/>
        </w:rPr>
      </w:pPr>
    </w:p>
    <w:p w:rsidR="007939CE" w:rsidRDefault="007939CE" w:rsidP="007939CE">
      <w:pPr>
        <w:numPr>
          <w:ilvl w:val="0"/>
          <w:numId w:val="13"/>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t xml:space="preserve">Ανακηρύσσεται ως ανάδοχος η επιχείρηση «Παροτσίδου Ι. Ελισάβετ», με έδρα : </w:t>
      </w:r>
      <w:r>
        <w:rPr>
          <w:rFonts w:ascii="Verdana" w:hAnsi="Verdana" w:cs="Arial"/>
          <w:sz w:val="22"/>
          <w:szCs w:val="22"/>
        </w:rPr>
        <w:t xml:space="preserve">Νέα Δυτική Περιφερειακή Οδός </w:t>
      </w:r>
      <w:r w:rsidRPr="003109D2">
        <w:rPr>
          <w:rFonts w:ascii="Verdana" w:hAnsi="Verdana" w:cs="Arial"/>
          <w:sz w:val="22"/>
          <w:szCs w:val="22"/>
        </w:rPr>
        <w:t xml:space="preserve">Κιλκίς, με Α.Φ.Μ. : 047726601, Δ.Ο.Υ. : Κιλκίς, με συνολική οικονομική προσφορά: </w:t>
      </w:r>
      <w:r w:rsidRPr="003109D2">
        <w:rPr>
          <w:rFonts w:ascii="Verdana" w:hAnsi="Verdana" w:cs="Arial"/>
          <w:b/>
          <w:sz w:val="22"/>
          <w:szCs w:val="22"/>
        </w:rPr>
        <w:t>2.879,39 € (πλέον Φ.Π.Α.)</w:t>
      </w:r>
    </w:p>
    <w:p w:rsidR="007939CE" w:rsidRPr="003109D2" w:rsidRDefault="007939CE" w:rsidP="007939CE">
      <w:pPr>
        <w:shd w:val="clear" w:color="auto" w:fill="FFFFFF"/>
        <w:spacing w:line="278" w:lineRule="exact"/>
        <w:ind w:right="10"/>
        <w:rPr>
          <w:rFonts w:ascii="Verdana" w:hAnsi="Verdana" w:cs="Arial"/>
          <w:b/>
          <w:sz w:val="22"/>
          <w:szCs w:val="22"/>
        </w:rPr>
      </w:pPr>
    </w:p>
    <w:p w:rsidR="007939CE" w:rsidRPr="003109D2" w:rsidRDefault="007939CE" w:rsidP="007939CE">
      <w:pPr>
        <w:numPr>
          <w:ilvl w:val="0"/>
          <w:numId w:val="13"/>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t xml:space="preserve">Δεσμεύει πίστωση </w:t>
      </w:r>
      <w:r w:rsidRPr="003109D2">
        <w:rPr>
          <w:rFonts w:ascii="Verdana" w:hAnsi="Verdana" w:cs="Arial"/>
          <w:b/>
          <w:sz w:val="22"/>
          <w:szCs w:val="22"/>
        </w:rPr>
        <w:t xml:space="preserve">2.879,39 € </w:t>
      </w:r>
      <w:r w:rsidRPr="003109D2">
        <w:rPr>
          <w:rFonts w:ascii="Verdana" w:hAnsi="Verdana" w:cs="Arial"/>
          <w:sz w:val="22"/>
          <w:szCs w:val="22"/>
        </w:rPr>
        <w:t xml:space="preserve">σε βάρος του </w:t>
      </w:r>
      <w:r w:rsidRPr="003109D2">
        <w:rPr>
          <w:rFonts w:ascii="Verdana" w:hAnsi="Verdana" w:cs="Arial"/>
          <w:b/>
          <w:sz w:val="22"/>
          <w:szCs w:val="22"/>
        </w:rPr>
        <w:t>Κ.Α. 64.08.02</w:t>
      </w:r>
      <w:r w:rsidRPr="003109D2">
        <w:rPr>
          <w:rFonts w:ascii="Verdana" w:hAnsi="Verdana" w:cs="Arial"/>
          <w:sz w:val="22"/>
          <w:szCs w:val="22"/>
        </w:rPr>
        <w:t xml:space="preserve"> (ΥΛΙΚΑ ΚΑΘΑΡΙΟΤΗΤΑΣ) του προϋπολογισμού του έτους 2015.</w:t>
      </w:r>
    </w:p>
    <w:p w:rsidR="007939CE" w:rsidRPr="003109D2" w:rsidRDefault="007939CE" w:rsidP="007939CE">
      <w:pPr>
        <w:shd w:val="clear" w:color="auto" w:fill="FFFFFF"/>
        <w:spacing w:line="278" w:lineRule="exact"/>
        <w:ind w:right="10"/>
        <w:rPr>
          <w:rFonts w:ascii="Verdana" w:hAnsi="Verdana" w:cs="Arial"/>
          <w:b/>
          <w:sz w:val="22"/>
          <w:szCs w:val="22"/>
        </w:rPr>
      </w:pPr>
    </w:p>
    <w:p w:rsidR="007939CE" w:rsidRPr="003109D2" w:rsidRDefault="007939CE" w:rsidP="007939CE">
      <w:pPr>
        <w:numPr>
          <w:ilvl w:val="0"/>
          <w:numId w:val="13"/>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t xml:space="preserve">Η χρηματοδότηση της υπηρεσίας  θα γίνει από τα Τακτικά έσοδα της Επιχείρησης  και θα βαρύνει την  πίστωση του προϋπολογισμού </w:t>
      </w:r>
      <w:r w:rsidRPr="003109D2">
        <w:rPr>
          <w:rFonts w:ascii="Verdana" w:hAnsi="Verdana" w:cs="Arial"/>
          <w:b/>
          <w:sz w:val="22"/>
          <w:szCs w:val="22"/>
        </w:rPr>
        <w:t>Κ.Α. 64.08.02</w:t>
      </w:r>
      <w:r w:rsidRPr="003109D2">
        <w:rPr>
          <w:rFonts w:ascii="Verdana" w:hAnsi="Verdana" w:cs="Arial"/>
          <w:sz w:val="22"/>
          <w:szCs w:val="22"/>
        </w:rPr>
        <w:t xml:space="preserve"> (ΥΛΙΚΑ ΚΑΘΑΡΙΟΤΗΤΑΣ))  του προϋπολογισμού της Δ.Ε.Υ.Α. Κιλκίς για το έτος 2015 όπου υπάρχει εγγεγραμμένη η σχετική πίστωση. </w:t>
      </w:r>
    </w:p>
    <w:p w:rsidR="007939CE" w:rsidRPr="003109D2" w:rsidRDefault="007939CE" w:rsidP="007939CE">
      <w:pPr>
        <w:shd w:val="clear" w:color="auto" w:fill="FFFFFF"/>
        <w:spacing w:line="278" w:lineRule="exact"/>
        <w:ind w:right="10"/>
        <w:rPr>
          <w:rFonts w:ascii="Verdana" w:hAnsi="Verdana" w:cs="Arial"/>
          <w:b/>
          <w:sz w:val="22"/>
          <w:szCs w:val="22"/>
        </w:rPr>
      </w:pPr>
    </w:p>
    <w:p w:rsidR="007939CE" w:rsidRPr="003109D2" w:rsidRDefault="007939CE" w:rsidP="007939CE">
      <w:pPr>
        <w:numPr>
          <w:ilvl w:val="0"/>
          <w:numId w:val="13"/>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t>Το Δ.Σ. ψηφίζει την σχετική πίστωση.</w:t>
      </w:r>
    </w:p>
    <w:p w:rsidR="007939CE" w:rsidRPr="00E967B6" w:rsidRDefault="007939CE" w:rsidP="007939CE">
      <w:pPr>
        <w:spacing w:before="100" w:beforeAutospacing="1" w:after="100" w:afterAutospacing="1"/>
        <w:rPr>
          <w:rFonts w:ascii="Verdana" w:hAnsi="Verdana" w:cs="Arial"/>
          <w:sz w:val="22"/>
          <w:szCs w:val="22"/>
        </w:rPr>
      </w:pPr>
    </w:p>
    <w:p w:rsidR="007939CE" w:rsidRPr="00E967B6" w:rsidRDefault="007939CE" w:rsidP="007939CE">
      <w:pPr>
        <w:spacing w:before="100" w:beforeAutospacing="1" w:after="100" w:afterAutospacing="1" w:line="240" w:lineRule="exact"/>
        <w:rPr>
          <w:rFonts w:ascii="Verdana" w:hAnsi="Verdana" w:cs="Arial"/>
          <w:b/>
          <w:sz w:val="22"/>
          <w:szCs w:val="22"/>
          <w:u w:val="single"/>
        </w:rPr>
      </w:pPr>
      <w:r w:rsidRPr="00E967B6">
        <w:rPr>
          <w:rFonts w:ascii="Verdana" w:hAnsi="Verdana" w:cs="Arial"/>
          <w:sz w:val="22"/>
          <w:szCs w:val="22"/>
        </w:rPr>
        <w:t>Η απόφαση αυτή πήρε αύξοντα αριθμό</w:t>
      </w:r>
      <w:r w:rsidRPr="00E967B6">
        <w:rPr>
          <w:rFonts w:ascii="Verdana" w:hAnsi="Verdana" w:cs="Arial"/>
          <w:b/>
          <w:sz w:val="22"/>
          <w:szCs w:val="22"/>
        </w:rPr>
        <w:t xml:space="preserve">: </w:t>
      </w:r>
      <w:r w:rsidRPr="00A96ECE">
        <w:rPr>
          <w:rFonts w:ascii="Verdana" w:hAnsi="Verdana" w:cs="Arial"/>
          <w:b/>
          <w:sz w:val="22"/>
          <w:szCs w:val="22"/>
        </w:rPr>
        <w:t>7-99/2-7-2015</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1</w:t>
      </w:r>
      <w:r w:rsidRPr="002B035F">
        <w:rPr>
          <w:rFonts w:ascii="Verdana" w:hAnsi="Verdana" w:cs="Arial"/>
          <w:b/>
          <w:sz w:val="22"/>
          <w:szCs w:val="22"/>
        </w:rPr>
        <w:t>0</w:t>
      </w:r>
      <w:r w:rsidRPr="005F1C99">
        <w:rPr>
          <w:rFonts w:ascii="Verdana" w:hAnsi="Verdana" w:cs="Arial"/>
          <w:b/>
          <w:sz w:val="22"/>
          <w:szCs w:val="22"/>
        </w:rPr>
        <w:t xml:space="preserve"> - ΑΠΟΦΑΣΗ </w:t>
      </w:r>
      <w:r w:rsidRPr="00E47841">
        <w:rPr>
          <w:rFonts w:ascii="Verdana" w:hAnsi="Verdana" w:cs="Arial"/>
          <w:b/>
          <w:sz w:val="22"/>
          <w:szCs w:val="22"/>
        </w:rPr>
        <w:t>7-</w:t>
      </w:r>
      <w:r>
        <w:rPr>
          <w:rFonts w:ascii="Verdana" w:hAnsi="Verdana" w:cs="Arial"/>
          <w:b/>
          <w:sz w:val="22"/>
          <w:szCs w:val="22"/>
        </w:rPr>
        <w:t>10</w:t>
      </w:r>
      <w:r w:rsidRPr="002B035F">
        <w:rPr>
          <w:rFonts w:ascii="Verdana" w:hAnsi="Verdana" w:cs="Arial"/>
          <w:b/>
          <w:sz w:val="22"/>
          <w:szCs w:val="22"/>
        </w:rPr>
        <w:t>0</w:t>
      </w:r>
      <w:r w:rsidRPr="00E47841">
        <w:rPr>
          <w:rFonts w:ascii="Verdana" w:hAnsi="Verdana" w:cs="Arial"/>
          <w:b/>
          <w:sz w:val="22"/>
          <w:szCs w:val="22"/>
        </w:rPr>
        <w:t>/</w:t>
      </w:r>
      <w:r>
        <w:rPr>
          <w:rFonts w:ascii="Verdana" w:hAnsi="Verdana" w:cs="Arial"/>
          <w:b/>
          <w:sz w:val="22"/>
          <w:szCs w:val="22"/>
        </w:rPr>
        <w:t>3</w:t>
      </w:r>
      <w:r w:rsidRPr="00E47841">
        <w:rPr>
          <w:rFonts w:ascii="Verdana" w:hAnsi="Verdana" w:cs="Arial"/>
          <w:b/>
          <w:sz w:val="22"/>
          <w:szCs w:val="22"/>
        </w:rPr>
        <w:t xml:space="preserve">-7-2015  </w:t>
      </w:r>
    </w:p>
    <w:p w:rsidR="007939CE" w:rsidRDefault="007939CE" w:rsidP="007939CE">
      <w:pPr>
        <w:spacing w:line="240" w:lineRule="exact"/>
        <w:jc w:val="both"/>
        <w:outlineLvl w:val="0"/>
        <w:rPr>
          <w:rFonts w:ascii="Verdana" w:hAnsi="Verdana" w:cs="Arial"/>
          <w:b/>
          <w:sz w:val="22"/>
          <w:szCs w:val="22"/>
        </w:rPr>
      </w:pPr>
    </w:p>
    <w:p w:rsidR="007939CE" w:rsidRPr="00ED5DF8" w:rsidRDefault="007939CE" w:rsidP="007939CE">
      <w:pPr>
        <w:spacing w:line="240" w:lineRule="exact"/>
        <w:jc w:val="both"/>
        <w:outlineLvl w:val="0"/>
        <w:rPr>
          <w:rFonts w:ascii="Verdana" w:hAnsi="Verdana" w:cs="Arial"/>
          <w:b/>
          <w:sz w:val="22"/>
          <w:szCs w:val="22"/>
        </w:rPr>
      </w:pPr>
      <w:r>
        <w:rPr>
          <w:rFonts w:ascii="Verdana" w:hAnsi="Verdana" w:cs="Arial"/>
          <w:b/>
          <w:sz w:val="22"/>
          <w:szCs w:val="22"/>
        </w:rPr>
        <w:t>Παράταση χρονοδιαγράμματος</w:t>
      </w:r>
      <w:r w:rsidRPr="00ED5DF8">
        <w:rPr>
          <w:rFonts w:ascii="Verdana" w:hAnsi="Verdana" w:cs="Arial"/>
          <w:b/>
          <w:sz w:val="22"/>
          <w:szCs w:val="22"/>
        </w:rPr>
        <w:t xml:space="preserve"> για το έργο   «ΚΑΤΑΣΚΕΥΗ ΔΙΚΤΥΩΝ ΑΠΟΧΕΤΕΥΣΗΣ ΑΚΑΘΑΡΤΩΝ Δ.Δ. Ν. ΣΑΝΤΑΣ ΔΗΜΟΥ ΚΙΛΚΙΣ» </w:t>
      </w:r>
    </w:p>
    <w:p w:rsidR="007939CE" w:rsidRPr="004714AA" w:rsidRDefault="007939CE" w:rsidP="007939CE">
      <w:pPr>
        <w:spacing w:before="100" w:beforeAutospacing="1" w:after="100" w:afterAutospacing="1"/>
        <w:jc w:val="both"/>
        <w:rPr>
          <w:rFonts w:ascii="Verdana" w:hAnsi="Verdana" w:cs="Arial"/>
          <w:sz w:val="22"/>
          <w:szCs w:val="22"/>
        </w:rPr>
      </w:pPr>
      <w:r w:rsidRPr="004714AA">
        <w:rPr>
          <w:rFonts w:ascii="Verdana" w:hAnsi="Verdana" w:cs="Arial"/>
          <w:sz w:val="22"/>
          <w:szCs w:val="22"/>
        </w:rPr>
        <w:t xml:space="preserve">Ο Πρόεδρος της Δ.Ε.Υ.Α. Κιλκίς εισηγούμενος το </w:t>
      </w:r>
      <w:r w:rsidRPr="004714AA">
        <w:rPr>
          <w:rFonts w:ascii="Verdana" w:hAnsi="Verdana" w:cs="Arial"/>
          <w:b/>
          <w:sz w:val="22"/>
          <w:szCs w:val="22"/>
        </w:rPr>
        <w:t>ΔΕΚΑΤΟ</w:t>
      </w:r>
      <w:r w:rsidRPr="004714AA">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4714AA" w:rsidRDefault="007939CE" w:rsidP="007939CE">
      <w:pPr>
        <w:spacing w:before="100" w:beforeAutospacing="1" w:after="100" w:afterAutospacing="1"/>
        <w:jc w:val="both"/>
        <w:rPr>
          <w:rFonts w:ascii="Verdana" w:hAnsi="Verdana" w:cs="Arial"/>
          <w:sz w:val="22"/>
          <w:szCs w:val="22"/>
        </w:rPr>
      </w:pPr>
      <w:r w:rsidRPr="004714AA">
        <w:rPr>
          <w:rFonts w:ascii="Verdana" w:hAnsi="Verdana" w:cs="Arial"/>
          <w:sz w:val="22"/>
          <w:szCs w:val="22"/>
        </w:rPr>
        <w:t xml:space="preserve">Ενημέρωση για το παραπάνω θέμα έγινε από τον Προϊστάμενο της Τ.Υ. ΔΕΥΑ Κιλκίς κ. Ιωάννη Παραγιό ο οποίος ανέφερε </w:t>
      </w:r>
      <w:r w:rsidRPr="004714AA">
        <w:rPr>
          <w:rFonts w:ascii="Verdana" w:hAnsi="Verdana" w:cs="Arial"/>
        </w:rPr>
        <w:t>έχοντας υπόψη</w:t>
      </w:r>
      <w:r w:rsidRPr="004714AA">
        <w:rPr>
          <w:rFonts w:ascii="Verdana" w:hAnsi="Verdana" w:cs="Arial"/>
          <w:sz w:val="22"/>
          <w:szCs w:val="22"/>
        </w:rPr>
        <w:t>:</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Τις διατάξεις των άρθρων 36 (παρ.11), 53 (παρ. 9) και 62 (παρ. 3 &amp; 4) του Ν. 3669/08</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lastRenderedPageBreak/>
        <w:t>Την από 25-7-2013 Αρχική Σύμβαση του έργου του θέματος.</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 xml:space="preserve">Την με ημερομηνία 03-07-2015 παραληφθείσα ειδική δήλωση διακοπής εργασιών του αναδόχου του έργου </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Την με ημερομηνία 01-07-2015 όχληση αποζημίωσης του αναδόχου του έργου</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Το περιεχόμενο του φακέλου του έργου</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Την πρώτη παράταση χρονοδιαγράμματος του έργου έως 01-11-2014</w:t>
      </w:r>
    </w:p>
    <w:p w:rsidR="007939CE" w:rsidRPr="004714AA" w:rsidRDefault="007939CE" w:rsidP="007939CE">
      <w:pPr>
        <w:pStyle w:val="1f1"/>
        <w:numPr>
          <w:ilvl w:val="0"/>
          <w:numId w:val="14"/>
        </w:numPr>
        <w:tabs>
          <w:tab w:val="clear" w:pos="927"/>
        </w:tabs>
        <w:spacing w:before="80" w:line="240" w:lineRule="auto"/>
        <w:ind w:left="600" w:right="-30" w:hanging="357"/>
        <w:rPr>
          <w:rFonts w:ascii="Verdana" w:hAnsi="Verdana" w:cs="Arial"/>
          <w:noProof w:val="0"/>
          <w:sz w:val="20"/>
        </w:rPr>
      </w:pPr>
      <w:r w:rsidRPr="004714AA">
        <w:rPr>
          <w:rFonts w:ascii="Verdana" w:hAnsi="Verdana" w:cs="Arial"/>
          <w:noProof w:val="0"/>
          <w:sz w:val="20"/>
        </w:rPr>
        <w:t>Την δεύτερη παράταση χρονοδιαγράμματος του έργου έως 05-09-2015 με αντίστοιχη μετατόπιση των τμηματικών προθεσμιών έως 05-07-2015</w:t>
      </w:r>
    </w:p>
    <w:p w:rsidR="007939CE" w:rsidRPr="004714AA" w:rsidRDefault="007939CE" w:rsidP="007939CE">
      <w:pPr>
        <w:pStyle w:val="1f1"/>
        <w:spacing w:before="80" w:line="240" w:lineRule="auto"/>
        <w:ind w:right="-30"/>
        <w:rPr>
          <w:rFonts w:ascii="Verdana" w:hAnsi="Verdana" w:cs="Arial"/>
          <w:noProof w:val="0"/>
          <w:sz w:val="20"/>
        </w:rPr>
      </w:pPr>
    </w:p>
    <w:p w:rsidR="007939CE" w:rsidRPr="004714AA" w:rsidRDefault="007939CE" w:rsidP="007939CE">
      <w:pPr>
        <w:pStyle w:val="1f1"/>
        <w:spacing w:before="80" w:line="240" w:lineRule="auto"/>
        <w:ind w:left="0" w:right="-30"/>
        <w:rPr>
          <w:rFonts w:ascii="Verdana" w:hAnsi="Verdana" w:cs="Arial"/>
          <w:noProof w:val="0"/>
          <w:sz w:val="20"/>
        </w:rPr>
      </w:pPr>
      <w:r w:rsidRPr="004714AA">
        <w:rPr>
          <w:rFonts w:ascii="Verdana" w:hAnsi="Verdana" w:cs="Arial"/>
          <w:noProof w:val="0"/>
          <w:sz w:val="22"/>
          <w:szCs w:val="22"/>
        </w:rPr>
        <w:t>Θα</w:t>
      </w:r>
      <w:r w:rsidRPr="004714AA">
        <w:rPr>
          <w:rFonts w:ascii="Verdana" w:hAnsi="Verdana" w:cs="Arial"/>
          <w:sz w:val="22"/>
          <w:szCs w:val="22"/>
        </w:rPr>
        <w:t xml:space="preserve"> πρέπει με βάση τα παραπάνω η υπηρεσία μας να προβεί αυτοδίκαια σε τροποποίηση του χρονοδιαγράμματος υλοποίησης του έργου καθώς επίσης και σε </w:t>
      </w:r>
      <w:r w:rsidRPr="004714AA">
        <w:rPr>
          <w:rFonts w:ascii="Verdana" w:hAnsi="Verdana" w:cs="Arial"/>
          <w:noProof w:val="0"/>
          <w:sz w:val="20"/>
        </w:rPr>
        <w:t xml:space="preserve">Αποδοχή Ειδικής Δήλωσης Διακοπής  Εργασιών του Έργου : «ΚΑΤΑΣΚΕΥΗ ΔΙΚΤΥΩΝ ΑΠΟΧΕΤΕΥΣΗΣ ΑΚΑΘΑΡΤΩΝ Δ.Δ. Ν. ΣΑΝΤΑΣ ΔΗΜΟΥ ΚΙΛΚΙΣ»  </w:t>
      </w:r>
    </w:p>
    <w:p w:rsidR="007939CE" w:rsidRPr="004714AA" w:rsidRDefault="007939CE" w:rsidP="007939CE">
      <w:pPr>
        <w:ind w:right="46"/>
        <w:jc w:val="both"/>
        <w:rPr>
          <w:rFonts w:ascii="Verdana" w:hAnsi="Verdana" w:cs="Arial"/>
          <w:sz w:val="24"/>
          <w:szCs w:val="24"/>
        </w:rPr>
      </w:pPr>
    </w:p>
    <w:p w:rsidR="007939CE" w:rsidRPr="004714AA" w:rsidRDefault="007939CE" w:rsidP="007939CE">
      <w:pPr>
        <w:ind w:right="46"/>
        <w:jc w:val="both"/>
        <w:rPr>
          <w:rFonts w:ascii="Verdana" w:hAnsi="Verdana" w:cs="Arial"/>
          <w:sz w:val="22"/>
          <w:szCs w:val="22"/>
        </w:rPr>
      </w:pPr>
      <w:r w:rsidRPr="004714AA">
        <w:rPr>
          <w:rFonts w:ascii="Verdana" w:hAnsi="Verdana" w:cs="Arial"/>
          <w:sz w:val="24"/>
          <w:szCs w:val="24"/>
        </w:rPr>
        <w:t>Ο Πρόεδρος της Δ.Ε.Υ.Α. Κιλκίς στη συνέχεια έθεσε υπόψη του Δ.Σ. το έγγραφο του ΕΠΠΕΡΑΑ με Α.Π.: οικ. 7293 από 26-5-2015 και την αντίστοιχη αίτηση της ΔΕΥΑ Κιλκίς με Α.Π.:</w:t>
      </w:r>
      <w:r w:rsidRPr="004714AA">
        <w:rPr>
          <w:rFonts w:ascii="Verdana" w:hAnsi="Verdana" w:cs="Arial"/>
          <w:sz w:val="22"/>
          <w:szCs w:val="22"/>
        </w:rPr>
        <w:t xml:space="preserve"> 719/6-4-2015  με θέμα :  ΣΥΜΦΩΝΗ ΓΝΩΜΗ ΤΡΟΠΟΠΟΙΗΣΗΣ  ΧΡΟΝΟΔΙΑΓΡΑΜΜΑΤΟΣ που έχει ως εξής:</w:t>
      </w:r>
    </w:p>
    <w:p w:rsidR="007939CE" w:rsidRPr="004714AA" w:rsidRDefault="007939CE" w:rsidP="007939CE">
      <w:pPr>
        <w:ind w:right="46"/>
        <w:jc w:val="both"/>
        <w:rPr>
          <w:rFonts w:ascii="Verdana" w:hAnsi="Verdana" w:cs="Arial"/>
          <w:sz w:val="24"/>
          <w:szCs w:val="24"/>
        </w:rPr>
      </w:pPr>
      <w:r w:rsidRPr="004714AA">
        <w:rPr>
          <w:rFonts w:ascii="Verdana" w:hAnsi="Verdana" w:cs="Arial"/>
          <w:sz w:val="24"/>
          <w:szCs w:val="24"/>
        </w:rPr>
        <w:t xml:space="preserve">Σας διαβιβάζουμε το αίτημα της ΚΟΙΝΟΠΡΑΞΙΑΣ ΙΘΑΚΗ Α.Τ.Ε. - ΜΗΧΑΝΙΚΗ  ΠΕΡΙΒΑΛΛΟΝΤΟΣ Α.Ε. του έργου : «ΑΠΟΧΕΤΕΥΤΙΚΑ ΔΙΚΤΥΑ Δ.Δ. ΚΥΜΙΝΩΝ-ΜΑΛΓΑΡΩΝ ΤΟΥ ΔΗΜΟΥ ΔΕΛΤΑ»,  όπου αιτούνται  χορήγηση γενικής παράτασης ολοκλήρωσης των εργασιών του ανωτέρω Έργου καθώς  και  των ενδιάμεσων τμηματικών και αποκλειστικών προθεσμιών  κατά  τριάντα οκτώ  (38) ημέρες, δηλαδή έως 19/12/2015. </w:t>
      </w:r>
    </w:p>
    <w:p w:rsidR="007939CE" w:rsidRPr="004714AA" w:rsidRDefault="007939CE" w:rsidP="007939CE">
      <w:pPr>
        <w:ind w:right="46"/>
        <w:jc w:val="both"/>
        <w:rPr>
          <w:rFonts w:ascii="Verdana" w:hAnsi="Verdana" w:cs="Arial"/>
          <w:sz w:val="24"/>
          <w:szCs w:val="24"/>
        </w:rPr>
      </w:pPr>
      <w:r w:rsidRPr="004714AA">
        <w:rPr>
          <w:rFonts w:ascii="Verdana" w:hAnsi="Verdana" w:cs="Arial"/>
          <w:sz w:val="24"/>
          <w:szCs w:val="24"/>
        </w:rPr>
        <w:t>Η ΔΕΥΑ Κιλκίς δηλώνει κατ’  αρχήν σύμφωνη με την εν λόγω αίτηση.</w:t>
      </w:r>
    </w:p>
    <w:p w:rsidR="007939CE" w:rsidRPr="004714AA" w:rsidRDefault="007939CE" w:rsidP="007939CE">
      <w:pPr>
        <w:ind w:right="46"/>
        <w:jc w:val="both"/>
        <w:rPr>
          <w:rFonts w:ascii="Verdana" w:hAnsi="Verdana" w:cs="Arial"/>
          <w:sz w:val="24"/>
          <w:szCs w:val="24"/>
        </w:rPr>
      </w:pPr>
      <w:r w:rsidRPr="004714AA">
        <w:rPr>
          <w:rFonts w:ascii="Verdana" w:hAnsi="Verdana" w:cs="Arial"/>
          <w:sz w:val="24"/>
          <w:szCs w:val="24"/>
        </w:rPr>
        <w:t>Παρακαλούμε να τα ελέγξετε και εφόσον δεν υπάρχουν παρατηρήσεις να προχωρήσετε σε  προέγκριση τροποποίησης χρονοδιαγράμματος.</w:t>
      </w:r>
    </w:p>
    <w:p w:rsidR="007939CE" w:rsidRPr="004714AA" w:rsidRDefault="007939CE" w:rsidP="007939CE">
      <w:pPr>
        <w:pStyle w:val="1f1"/>
        <w:spacing w:before="120" w:line="240" w:lineRule="auto"/>
        <w:ind w:left="0" w:right="0"/>
        <w:jc w:val="left"/>
        <w:rPr>
          <w:rFonts w:ascii="Verdana" w:hAnsi="Verdana" w:cs="Arial"/>
          <w:noProof w:val="0"/>
          <w:sz w:val="30"/>
          <w:u w:val="single"/>
        </w:rPr>
      </w:pPr>
    </w:p>
    <w:p w:rsidR="007939CE" w:rsidRPr="004714AA" w:rsidRDefault="007939CE" w:rsidP="007939CE">
      <w:pPr>
        <w:ind w:right="46"/>
        <w:jc w:val="both"/>
        <w:rPr>
          <w:rFonts w:ascii="Verdana" w:hAnsi="Verdana" w:cs="Arial"/>
          <w:sz w:val="24"/>
          <w:szCs w:val="24"/>
        </w:rPr>
      </w:pPr>
    </w:p>
    <w:p w:rsidR="007939CE" w:rsidRPr="004714AA" w:rsidRDefault="007939CE" w:rsidP="007939CE">
      <w:pPr>
        <w:ind w:right="46"/>
        <w:jc w:val="both"/>
        <w:rPr>
          <w:rFonts w:ascii="Verdana" w:hAnsi="Verdana" w:cs="Arial"/>
          <w:sz w:val="24"/>
          <w:szCs w:val="24"/>
        </w:rPr>
      </w:pPr>
      <w:r w:rsidRPr="004714AA">
        <w:rPr>
          <w:rFonts w:ascii="Verdana" w:hAnsi="Verdana" w:cs="Arial"/>
          <w:sz w:val="24"/>
          <w:szCs w:val="24"/>
        </w:rPr>
        <w:t xml:space="preserve">Το Διοικητικό Συμβούλιο μετά από διαλογική συζήτηση και αφού έλαβε υπόψη του την εισήγηση του Προέδρου.  </w:t>
      </w:r>
    </w:p>
    <w:p w:rsidR="007939CE" w:rsidRPr="004714AA" w:rsidRDefault="007939CE" w:rsidP="007939CE">
      <w:pPr>
        <w:pStyle w:val="a3"/>
        <w:spacing w:after="0" w:line="240" w:lineRule="auto"/>
        <w:ind w:left="0" w:firstLine="0"/>
        <w:jc w:val="both"/>
        <w:rPr>
          <w:rFonts w:ascii="Verdana" w:hAnsi="Verdana" w:cs="Calibri"/>
          <w:b w:val="0"/>
          <w:szCs w:val="22"/>
        </w:rPr>
      </w:pPr>
    </w:p>
    <w:p w:rsidR="007939CE" w:rsidRPr="004714AA" w:rsidRDefault="007939CE" w:rsidP="007939CE">
      <w:pPr>
        <w:pStyle w:val="a3"/>
        <w:spacing w:after="0" w:line="240" w:lineRule="auto"/>
        <w:ind w:left="0" w:firstLine="0"/>
        <w:jc w:val="both"/>
        <w:rPr>
          <w:rFonts w:ascii="Verdana" w:hAnsi="Verdana" w:cs="Calibri"/>
          <w:b w:val="0"/>
          <w:szCs w:val="22"/>
        </w:rPr>
      </w:pPr>
    </w:p>
    <w:p w:rsidR="007939CE" w:rsidRPr="004714AA" w:rsidRDefault="007939CE" w:rsidP="007939CE">
      <w:pPr>
        <w:shd w:val="clear" w:color="auto" w:fill="FFFFFF"/>
        <w:tabs>
          <w:tab w:val="left" w:pos="902"/>
        </w:tabs>
        <w:spacing w:line="278" w:lineRule="exact"/>
        <w:jc w:val="center"/>
        <w:rPr>
          <w:rFonts w:ascii="Verdana" w:hAnsi="Verdana" w:cs="Arial"/>
          <w:b/>
          <w:sz w:val="22"/>
          <w:szCs w:val="22"/>
        </w:rPr>
      </w:pPr>
      <w:r w:rsidRPr="004714AA">
        <w:rPr>
          <w:rFonts w:ascii="Verdana" w:hAnsi="Verdana" w:cs="Arial"/>
          <w:b/>
          <w:sz w:val="22"/>
          <w:szCs w:val="22"/>
        </w:rPr>
        <w:t>Αποφάσισε και εγκρίνει ομόφωνα</w:t>
      </w:r>
    </w:p>
    <w:p w:rsidR="007939CE" w:rsidRPr="004714AA"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4714AA" w:rsidRDefault="007939CE" w:rsidP="007939CE">
      <w:pPr>
        <w:pStyle w:val="a5"/>
        <w:numPr>
          <w:ilvl w:val="0"/>
          <w:numId w:val="26"/>
        </w:numPr>
        <w:spacing w:before="100" w:beforeAutospacing="1" w:after="100" w:afterAutospacing="1" w:line="240" w:lineRule="auto"/>
        <w:ind w:left="284" w:hanging="283"/>
        <w:jc w:val="both"/>
        <w:rPr>
          <w:rFonts w:ascii="Verdana" w:hAnsi="Verdana" w:cs="Arial"/>
        </w:rPr>
      </w:pPr>
      <w:r w:rsidRPr="004714AA">
        <w:rPr>
          <w:rFonts w:ascii="Verdana" w:hAnsi="Verdana" w:cs="Arial"/>
        </w:rPr>
        <w:t>Την αποδοχή του περιεχομένου της Ειδικής Δήλωσης Διακοπής Εργασιών της αναδόχου «ΜΗΧΑΝΙΚΗ ΠΕΡΙΒΑΛΛΟΝΤΟΣ Α.Ε.» του έργου «ΚΑΤΑΣΚΕΥΗ ΔΙΚΤΥΩΝ ΑΠΟΧΕΤΕΥΣΗΣ ΑΚΑΘΑΡΤΩΝ Δ.Δ. Ν. ΣΑΝΤΑΣ ΔΗΜΟΥ ΚΙΛΚΙΣ» καθότι εκπληρούνται οι λόγοι που διαλαμβάνονται  στο άρθρο 62 παρ. 3α, β και γ του Ν 3669/08 και έχει παρέλθει δίμηνο από την υποβολή των 6ου και 7ου Λογαριασμών του έργου και εξακολουθούν να παραμένουν ανεξόφλητοι.</w:t>
      </w:r>
    </w:p>
    <w:p w:rsidR="007939CE" w:rsidRPr="004714AA" w:rsidRDefault="007939CE" w:rsidP="007939CE">
      <w:pPr>
        <w:pStyle w:val="a5"/>
        <w:numPr>
          <w:ilvl w:val="0"/>
          <w:numId w:val="26"/>
        </w:numPr>
        <w:spacing w:before="100" w:beforeAutospacing="1" w:after="100" w:afterAutospacing="1" w:line="240" w:lineRule="auto"/>
        <w:ind w:left="284" w:hanging="283"/>
        <w:jc w:val="both"/>
        <w:rPr>
          <w:rFonts w:ascii="Verdana" w:hAnsi="Verdana" w:cs="Arial"/>
          <w:b/>
        </w:rPr>
      </w:pPr>
      <w:r w:rsidRPr="004714AA">
        <w:rPr>
          <w:rFonts w:ascii="Verdana" w:hAnsi="Verdana" w:cs="Arial"/>
        </w:rPr>
        <w:t xml:space="preserve">Την τροποποίηση του χρονοδιαγράμματος υλοποίησης του έργου  έως την </w:t>
      </w:r>
      <w:r w:rsidRPr="004714AA">
        <w:rPr>
          <w:rFonts w:ascii="Verdana" w:hAnsi="Verdana" w:cs="Arial"/>
          <w:b/>
        </w:rPr>
        <w:t>20 -11-2015</w:t>
      </w:r>
      <w:r w:rsidRPr="004714AA">
        <w:rPr>
          <w:rFonts w:ascii="Verdana" w:hAnsi="Verdana" w:cs="Arial"/>
        </w:rPr>
        <w:t xml:space="preserve"> ώστε να υπάρχει ο απαραίτητος χρόνος για την πληρωμή από το Ελληνικό Δημόσιο των λογαριασμών του έργου και να αρθούν οι λόγοι διακοπής των εργασιών από τον ανάδοχο.</w:t>
      </w:r>
    </w:p>
    <w:p w:rsidR="007939CE" w:rsidRPr="004714AA" w:rsidRDefault="007939CE" w:rsidP="007939CE">
      <w:pPr>
        <w:pStyle w:val="a5"/>
        <w:numPr>
          <w:ilvl w:val="0"/>
          <w:numId w:val="26"/>
        </w:numPr>
        <w:spacing w:before="100" w:beforeAutospacing="1" w:after="100" w:afterAutospacing="1" w:line="240" w:lineRule="auto"/>
        <w:ind w:left="284" w:hanging="283"/>
        <w:jc w:val="both"/>
        <w:rPr>
          <w:rFonts w:ascii="Verdana" w:hAnsi="Verdana" w:cs="Arial"/>
          <w:b/>
        </w:rPr>
      </w:pPr>
      <w:r w:rsidRPr="004714AA">
        <w:rPr>
          <w:rFonts w:ascii="Verdana" w:hAnsi="Verdana" w:cs="Arial"/>
        </w:rPr>
        <w:t xml:space="preserve">Την τροποποίηση του χρονοδιαγράμματος υλοποίησης του έργου  </w:t>
      </w:r>
      <w:r w:rsidRPr="004714AA">
        <w:rPr>
          <w:rFonts w:ascii="Verdana" w:hAnsi="Verdana" w:cs="Arial"/>
          <w:sz w:val="24"/>
          <w:szCs w:val="24"/>
        </w:rPr>
        <w:t xml:space="preserve">«ΑΠΟΧΕΤΕΥΤΙΚΑ ΔΙΚΤΥΑ Δ.Δ. ΚΥΜΙΝΩΝ-ΜΑΛΓΑΡΩΝ ΤΟΥ ΔΗΜΟΥ ΔΕΛΤΑ» έως </w:t>
      </w:r>
      <w:r w:rsidRPr="004714AA">
        <w:rPr>
          <w:rFonts w:ascii="Verdana" w:hAnsi="Verdana" w:cs="Arial"/>
          <w:b/>
        </w:rPr>
        <w:t>19-12-2015</w:t>
      </w:r>
    </w:p>
    <w:p w:rsidR="007939CE" w:rsidRPr="004714AA" w:rsidRDefault="007939CE" w:rsidP="007939CE">
      <w:pPr>
        <w:rPr>
          <w:rFonts w:ascii="Verdana" w:hAnsi="Verdana" w:cs="Arial"/>
          <w:sz w:val="22"/>
          <w:szCs w:val="22"/>
        </w:rPr>
      </w:pPr>
    </w:p>
    <w:p w:rsidR="007939CE" w:rsidRDefault="007939CE" w:rsidP="007939CE">
      <w:pPr>
        <w:rPr>
          <w:rFonts w:ascii="Verdana" w:hAnsi="Verdana" w:cs="Arial"/>
          <w:b/>
          <w:sz w:val="22"/>
          <w:szCs w:val="22"/>
          <w:lang w:val="en-US"/>
        </w:rPr>
      </w:pPr>
      <w:r w:rsidRPr="004714AA">
        <w:rPr>
          <w:rFonts w:ascii="Verdana" w:hAnsi="Verdana" w:cs="Arial"/>
          <w:sz w:val="22"/>
          <w:szCs w:val="22"/>
        </w:rPr>
        <w:t>Η απόφαση αυτή πήρε αύξοντα αριθμό</w:t>
      </w:r>
      <w:r w:rsidRPr="004714AA">
        <w:rPr>
          <w:rFonts w:ascii="Verdana" w:hAnsi="Verdana" w:cs="Arial"/>
          <w:b/>
          <w:sz w:val="22"/>
          <w:szCs w:val="22"/>
        </w:rPr>
        <w:t xml:space="preserve">:7-100/3-7-2015 </w:t>
      </w: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lastRenderedPageBreak/>
        <w:t xml:space="preserve">ΘΕΜΑ </w:t>
      </w:r>
      <w:r>
        <w:rPr>
          <w:rFonts w:ascii="Verdana" w:hAnsi="Verdana" w:cs="Arial"/>
          <w:b/>
          <w:sz w:val="22"/>
          <w:szCs w:val="22"/>
        </w:rPr>
        <w:t xml:space="preserve">11 </w:t>
      </w:r>
      <w:r w:rsidRPr="005F1C99">
        <w:rPr>
          <w:rFonts w:ascii="Verdana" w:hAnsi="Verdana" w:cs="Arial"/>
          <w:b/>
          <w:sz w:val="22"/>
          <w:szCs w:val="22"/>
        </w:rPr>
        <w:t xml:space="preserve"> - ΑΠΟΦΑΣΗ </w:t>
      </w:r>
      <w:r w:rsidRPr="00E47841">
        <w:rPr>
          <w:rFonts w:ascii="Verdana" w:hAnsi="Verdana" w:cs="Arial"/>
          <w:b/>
          <w:sz w:val="22"/>
          <w:szCs w:val="22"/>
        </w:rPr>
        <w:t>7-</w:t>
      </w:r>
      <w:r>
        <w:rPr>
          <w:rFonts w:ascii="Verdana" w:hAnsi="Verdana" w:cs="Arial"/>
          <w:b/>
          <w:sz w:val="22"/>
          <w:szCs w:val="22"/>
        </w:rPr>
        <w:t>101</w:t>
      </w:r>
      <w:r w:rsidRPr="00E47841">
        <w:rPr>
          <w:rFonts w:ascii="Verdana" w:hAnsi="Verdana" w:cs="Arial"/>
          <w:b/>
          <w:sz w:val="22"/>
          <w:szCs w:val="22"/>
        </w:rPr>
        <w:t xml:space="preserve">/2-7-2015  </w:t>
      </w:r>
    </w:p>
    <w:p w:rsidR="007939CE" w:rsidRDefault="007939CE" w:rsidP="007939CE">
      <w:pPr>
        <w:spacing w:line="240" w:lineRule="exact"/>
        <w:jc w:val="both"/>
        <w:outlineLvl w:val="0"/>
        <w:rPr>
          <w:rFonts w:ascii="Verdana" w:hAnsi="Verdana" w:cs="Arial"/>
          <w:b/>
          <w:sz w:val="22"/>
          <w:szCs w:val="22"/>
        </w:rPr>
      </w:pPr>
    </w:p>
    <w:p w:rsidR="007939CE" w:rsidRPr="00ED5DF8" w:rsidRDefault="007939CE" w:rsidP="007939CE">
      <w:pPr>
        <w:spacing w:line="240" w:lineRule="exact"/>
        <w:jc w:val="both"/>
        <w:outlineLvl w:val="0"/>
        <w:rPr>
          <w:rFonts w:ascii="Verdana" w:hAnsi="Verdana" w:cs="Arial"/>
          <w:b/>
          <w:sz w:val="22"/>
          <w:szCs w:val="22"/>
        </w:rPr>
      </w:pPr>
      <w:r w:rsidRPr="00ED5DF8">
        <w:rPr>
          <w:rFonts w:ascii="Verdana" w:hAnsi="Verdana" w:cs="Arial"/>
          <w:b/>
          <w:sz w:val="22"/>
          <w:szCs w:val="22"/>
        </w:rPr>
        <w:t xml:space="preserve">Έκδοση εγγυητικής επιστολής προς την Π.Ε. Κιλκίς για το έργο   «ΚΑΤΑΣΚΕΥΗ ΔΙΚΤΥΩΝ ΑΠΟΧΕΤΕΥΣΗΣ ΑΚΑΘΑΡΤΩΝ Δ.Δ. Ν. ΣΑΝΤΑΣ ΔΗΜΟΥ ΚΙΛΚΙΣ»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Pr>
          <w:rFonts w:ascii="Verdana" w:hAnsi="Verdana" w:cs="Arial"/>
          <w:b/>
          <w:sz w:val="22"/>
          <w:szCs w:val="22"/>
        </w:rPr>
        <w:t>ΕΝΔΕΚΑΤΟ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6D1C25" w:rsidRDefault="007939CE" w:rsidP="007939CE">
      <w:pPr>
        <w:spacing w:before="100" w:beforeAutospacing="1" w:after="100" w:afterAutospacing="1"/>
        <w:jc w:val="both"/>
        <w:rPr>
          <w:rFonts w:ascii="Verdana" w:hAnsi="Verdana" w:cs="Arial"/>
          <w:sz w:val="22"/>
          <w:szCs w:val="22"/>
        </w:rPr>
      </w:pPr>
      <w:r w:rsidRPr="00E73887">
        <w:rPr>
          <w:rFonts w:ascii="Verdana" w:hAnsi="Verdana" w:cs="Arial"/>
          <w:sz w:val="22"/>
          <w:szCs w:val="22"/>
        </w:rPr>
        <w:t xml:space="preserve">Ενημέρωση για το παραπάνω θέμα έγινε από τον Γενικό Διευθυντή της ΔΕΥΑ Κιλκίς κ. Ηλία Αβραμίδη, ο οποίος </w:t>
      </w:r>
      <w:r>
        <w:rPr>
          <w:rFonts w:ascii="Verdana" w:hAnsi="Verdana" w:cs="Arial"/>
          <w:sz w:val="22"/>
          <w:szCs w:val="22"/>
        </w:rPr>
        <w:t>ανέφερε τα</w:t>
      </w:r>
      <w:r w:rsidRPr="00E73887">
        <w:rPr>
          <w:rFonts w:ascii="Verdana" w:hAnsi="Verdana" w:cs="Arial"/>
          <w:sz w:val="22"/>
          <w:szCs w:val="22"/>
        </w:rPr>
        <w:t xml:space="preserve"> εξής:</w:t>
      </w:r>
    </w:p>
    <w:p w:rsidR="007939CE" w:rsidRDefault="007939CE" w:rsidP="007939CE">
      <w:pPr>
        <w:spacing w:before="100" w:beforeAutospacing="1" w:after="100" w:afterAutospacing="1"/>
        <w:jc w:val="both"/>
        <w:rPr>
          <w:rFonts w:ascii="Verdana" w:hAnsi="Verdana" w:cs="Arial"/>
          <w:sz w:val="22"/>
          <w:szCs w:val="22"/>
        </w:rPr>
      </w:pPr>
      <w:r>
        <w:rPr>
          <w:rFonts w:ascii="Verdana" w:hAnsi="Verdana" w:cs="Arial"/>
          <w:sz w:val="22"/>
          <w:szCs w:val="22"/>
        </w:rPr>
        <w:t>Η  Δημοτική Επιχείρηση θα</w:t>
      </w:r>
      <w:r w:rsidRPr="00055882">
        <w:rPr>
          <w:rFonts w:ascii="Verdana" w:hAnsi="Verdana" w:cs="Arial"/>
          <w:sz w:val="22"/>
          <w:szCs w:val="22"/>
        </w:rPr>
        <w:t xml:space="preserve"> </w:t>
      </w:r>
      <w:r>
        <w:rPr>
          <w:rFonts w:ascii="Verdana" w:hAnsi="Verdana" w:cs="Arial"/>
          <w:sz w:val="22"/>
          <w:szCs w:val="22"/>
        </w:rPr>
        <w:t>υπ</w:t>
      </w:r>
      <w:r>
        <w:rPr>
          <w:rFonts w:ascii="Verdana" w:hAnsi="Verdana" w:cs="Arial"/>
          <w:sz w:val="22"/>
          <w:szCs w:val="22"/>
          <w:lang w:val="en-US"/>
        </w:rPr>
        <w:t>o</w:t>
      </w:r>
      <w:r>
        <w:rPr>
          <w:rFonts w:ascii="Verdana" w:hAnsi="Verdana" w:cs="Arial"/>
          <w:sz w:val="22"/>
          <w:szCs w:val="22"/>
        </w:rPr>
        <w:t>βά</w:t>
      </w:r>
      <w:r w:rsidRPr="00515F2C">
        <w:rPr>
          <w:rFonts w:ascii="Verdana" w:hAnsi="Verdana" w:cs="Arial"/>
          <w:sz w:val="22"/>
          <w:szCs w:val="22"/>
        </w:rPr>
        <w:t>λε</w:t>
      </w:r>
      <w:r>
        <w:rPr>
          <w:rFonts w:ascii="Verdana" w:hAnsi="Verdana" w:cs="Arial"/>
          <w:sz w:val="22"/>
          <w:szCs w:val="22"/>
        </w:rPr>
        <w:t>ι</w:t>
      </w:r>
      <w:r w:rsidRPr="00515F2C">
        <w:rPr>
          <w:rFonts w:ascii="Verdana" w:hAnsi="Verdana" w:cs="Arial"/>
          <w:sz w:val="22"/>
          <w:szCs w:val="22"/>
        </w:rPr>
        <w:t xml:space="preserve"> στη Τράπεζα Πειραιώς αίτηση έκδοσης Ε/Ε για άδεια εκσκαφής του έργου κατασκευής αποχέτευσης στη Νέα Σάντα, υπέρ </w:t>
      </w:r>
      <w:r w:rsidRPr="006D1C25">
        <w:rPr>
          <w:rFonts w:ascii="Verdana" w:hAnsi="Verdana" w:cs="Arial"/>
          <w:sz w:val="22"/>
          <w:szCs w:val="22"/>
        </w:rPr>
        <w:t>Περιφερειακ</w:t>
      </w:r>
      <w:r>
        <w:rPr>
          <w:rFonts w:ascii="Verdana" w:hAnsi="Verdana" w:cs="Arial"/>
          <w:sz w:val="22"/>
          <w:szCs w:val="22"/>
        </w:rPr>
        <w:t xml:space="preserve">ής Ενότητας </w:t>
      </w:r>
      <w:r w:rsidRPr="00515F2C">
        <w:rPr>
          <w:rFonts w:ascii="Verdana" w:hAnsi="Verdana" w:cs="Arial"/>
          <w:sz w:val="22"/>
          <w:szCs w:val="22"/>
        </w:rPr>
        <w:t>Κιλκίς</w:t>
      </w:r>
      <w:r>
        <w:rPr>
          <w:rFonts w:ascii="Verdana" w:hAnsi="Verdana" w:cs="Arial"/>
          <w:sz w:val="22"/>
          <w:szCs w:val="22"/>
        </w:rPr>
        <w:t xml:space="preserve"> / Περιφέρεια Κεντρικής Μακεδονίας.</w:t>
      </w:r>
    </w:p>
    <w:p w:rsidR="007939CE" w:rsidRPr="00055882" w:rsidRDefault="007939CE" w:rsidP="007939CE">
      <w:pPr>
        <w:spacing w:before="100" w:beforeAutospacing="1" w:after="100" w:afterAutospacing="1"/>
        <w:jc w:val="both"/>
        <w:rPr>
          <w:rFonts w:ascii="Verdana" w:hAnsi="Verdana" w:cs="Arial"/>
          <w:sz w:val="22"/>
          <w:szCs w:val="22"/>
        </w:rPr>
      </w:pPr>
      <w:r>
        <w:rPr>
          <w:rFonts w:ascii="Verdana" w:hAnsi="Verdana" w:cs="Arial"/>
          <w:sz w:val="22"/>
          <w:szCs w:val="22"/>
        </w:rPr>
        <w:t xml:space="preserve">Την σύμβαση έκδοσης της ως άνω Ε/Ε καθώς και την σύμβαση ενεχύρου κατάθεσης του λογαριασμού με αριθμό </w:t>
      </w:r>
      <w:r w:rsidRPr="00055882">
        <w:rPr>
          <w:rFonts w:ascii="Verdana" w:hAnsi="Verdana" w:cs="Arial"/>
          <w:b/>
          <w:sz w:val="22"/>
          <w:szCs w:val="22"/>
        </w:rPr>
        <w:t>5249-028253-270</w:t>
      </w:r>
      <w:r>
        <w:rPr>
          <w:rFonts w:ascii="Verdana" w:hAnsi="Verdana" w:cs="Arial"/>
          <w:b/>
          <w:sz w:val="22"/>
          <w:szCs w:val="22"/>
        </w:rPr>
        <w:t xml:space="preserve"> </w:t>
      </w:r>
      <w:r>
        <w:rPr>
          <w:rFonts w:ascii="Verdana" w:hAnsi="Verdana" w:cs="Arial"/>
          <w:sz w:val="22"/>
          <w:szCs w:val="22"/>
        </w:rPr>
        <w:t>που τηρεί η Δημοτική Επιχείρηση Ύδρευσης Αποχέτευσης Κιλκίς στην Τράπεζα Πειραιώς και του οποίου τα χρήματα δεν προορίζονται για ειδικό δημόσιο σκοπό ή για κάλυψη αναγκών δημοσίου συμφέροντος εξουσιοδοτούμε να υπογράψει ο Προϊστάμενος Διοικητικής και Οικονομικής Υπηρεσίας της Δ.Ε.Υ.Α. Κιλκίς, κ. Κυριαζίδης Μιχαήλ.</w:t>
      </w:r>
    </w:p>
    <w:p w:rsidR="007939CE" w:rsidRPr="002F4011" w:rsidRDefault="007939CE" w:rsidP="007939CE">
      <w:pPr>
        <w:spacing w:before="100" w:beforeAutospacing="1" w:after="100" w:afterAutospacing="1"/>
        <w:jc w:val="both"/>
        <w:rPr>
          <w:rFonts w:ascii="Verdana" w:hAnsi="Verdana" w:cs="Arial"/>
          <w:sz w:val="22"/>
          <w:szCs w:val="22"/>
        </w:rPr>
      </w:pPr>
      <w:r>
        <w:rPr>
          <w:rFonts w:ascii="Verdana" w:hAnsi="Verdana" w:cs="Arial"/>
          <w:sz w:val="22"/>
          <w:szCs w:val="22"/>
        </w:rPr>
        <w:t>Σύμφωνα με την παρακάτω</w:t>
      </w:r>
      <w:r w:rsidRPr="002F4011">
        <w:rPr>
          <w:rFonts w:ascii="Verdana" w:hAnsi="Verdana" w:cs="Arial"/>
          <w:sz w:val="22"/>
          <w:szCs w:val="22"/>
        </w:rPr>
        <w:t xml:space="preserve"> εισήγηση </w:t>
      </w:r>
      <w:r>
        <w:rPr>
          <w:rFonts w:ascii="Verdana" w:hAnsi="Verdana" w:cs="Arial"/>
          <w:sz w:val="22"/>
          <w:szCs w:val="22"/>
        </w:rPr>
        <w:t xml:space="preserve">του επιβλέποντος μηχανικού  κ. Αποστολίδη Νικόλαου </w:t>
      </w:r>
      <w:r w:rsidRPr="002F4011">
        <w:rPr>
          <w:rFonts w:ascii="Verdana" w:hAnsi="Verdana" w:cs="Arial"/>
          <w:sz w:val="22"/>
          <w:szCs w:val="22"/>
        </w:rPr>
        <w:t>παρατίθενται οι λόγοι έκδοση</w:t>
      </w:r>
      <w:r>
        <w:rPr>
          <w:rFonts w:ascii="Verdana" w:hAnsi="Verdana" w:cs="Arial"/>
          <w:sz w:val="22"/>
          <w:szCs w:val="22"/>
        </w:rPr>
        <w:t>ς</w:t>
      </w:r>
      <w:r w:rsidRPr="002F4011">
        <w:rPr>
          <w:rFonts w:ascii="Verdana" w:hAnsi="Verdana" w:cs="Arial"/>
          <w:sz w:val="22"/>
          <w:szCs w:val="22"/>
        </w:rPr>
        <w:t xml:space="preserve"> εγγυητικ</w:t>
      </w:r>
      <w:r>
        <w:rPr>
          <w:rFonts w:ascii="Verdana" w:hAnsi="Verdana" w:cs="Arial"/>
          <w:sz w:val="22"/>
          <w:szCs w:val="22"/>
        </w:rPr>
        <w:t xml:space="preserve">ής επιστολής καλής εκτέλεσης </w:t>
      </w:r>
      <w:r w:rsidRPr="002F4011">
        <w:rPr>
          <w:rFonts w:ascii="Verdana" w:hAnsi="Verdana" w:cs="Arial"/>
          <w:sz w:val="22"/>
          <w:szCs w:val="22"/>
        </w:rPr>
        <w:t>εργασιών</w:t>
      </w:r>
      <w:r>
        <w:rPr>
          <w:rFonts w:ascii="Verdana" w:hAnsi="Verdana" w:cs="Arial"/>
          <w:sz w:val="22"/>
          <w:szCs w:val="22"/>
        </w:rPr>
        <w:t xml:space="preserve"> :</w:t>
      </w:r>
    </w:p>
    <w:p w:rsidR="007939CE" w:rsidRDefault="007939CE" w:rsidP="007939CE">
      <w:pPr>
        <w:spacing w:line="240" w:lineRule="exact"/>
        <w:jc w:val="both"/>
        <w:outlineLvl w:val="0"/>
        <w:rPr>
          <w:rFonts w:ascii="Verdana" w:hAnsi="Verdana" w:cs="Calibri"/>
          <w:sz w:val="22"/>
          <w:szCs w:val="22"/>
        </w:rPr>
      </w:pPr>
    </w:p>
    <w:p w:rsidR="007939CE" w:rsidRDefault="007939CE" w:rsidP="007939CE">
      <w:pPr>
        <w:pStyle w:val="a3"/>
        <w:spacing w:after="0" w:line="240" w:lineRule="auto"/>
        <w:ind w:left="0" w:firstLine="0"/>
        <w:jc w:val="both"/>
        <w:rPr>
          <w:rFonts w:ascii="Verdana" w:hAnsi="Verdana" w:cs="Calibri"/>
          <w:sz w:val="24"/>
          <w:szCs w:val="24"/>
        </w:rPr>
      </w:pPr>
      <w:r w:rsidRPr="00F11548">
        <w:rPr>
          <w:rFonts w:ascii="Verdana" w:hAnsi="Verdana" w:cs="Calibri"/>
          <w:b w:val="0"/>
          <w:sz w:val="24"/>
          <w:szCs w:val="24"/>
        </w:rPr>
        <w:t>Θέμα</w:t>
      </w:r>
      <w:r w:rsidRPr="001504A8">
        <w:rPr>
          <w:rFonts w:ascii="Verdana" w:hAnsi="Verdana" w:cs="Calibri"/>
          <w:sz w:val="24"/>
          <w:szCs w:val="24"/>
        </w:rPr>
        <w:t xml:space="preserve">: </w:t>
      </w:r>
      <w:r>
        <w:rPr>
          <w:rFonts w:ascii="Verdana" w:hAnsi="Verdana" w:cs="Calibri"/>
          <w:sz w:val="24"/>
          <w:szCs w:val="24"/>
        </w:rPr>
        <w:t>«</w:t>
      </w:r>
      <w:r w:rsidRPr="00F11548">
        <w:rPr>
          <w:rFonts w:ascii="Verdana" w:hAnsi="Verdana" w:cs="Calibri"/>
          <w:sz w:val="24"/>
          <w:szCs w:val="24"/>
        </w:rPr>
        <w:t xml:space="preserve">Εισήγηση για </w:t>
      </w:r>
      <w:r>
        <w:rPr>
          <w:rFonts w:ascii="Verdana" w:hAnsi="Verdana" w:cs="Calibri"/>
          <w:sz w:val="24"/>
          <w:szCs w:val="24"/>
        </w:rPr>
        <w:t>έκδοση εγγυητικής επιστολής καλής εκτέλεσης    εργασιών».</w:t>
      </w:r>
    </w:p>
    <w:p w:rsidR="007939CE" w:rsidRPr="00B861CB" w:rsidRDefault="007939CE" w:rsidP="007939CE">
      <w:pPr>
        <w:pStyle w:val="a3"/>
        <w:spacing w:after="0" w:line="240" w:lineRule="auto"/>
        <w:ind w:left="0" w:firstLine="0"/>
        <w:jc w:val="both"/>
        <w:rPr>
          <w:rFonts w:ascii="Verdana" w:hAnsi="Verdana" w:cs="Calibri"/>
          <w:sz w:val="24"/>
          <w:szCs w:val="24"/>
        </w:rPr>
      </w:pPr>
    </w:p>
    <w:p w:rsidR="007939CE" w:rsidRDefault="007939CE" w:rsidP="007939CE">
      <w:pPr>
        <w:pStyle w:val="a3"/>
        <w:spacing w:after="0" w:line="240" w:lineRule="auto"/>
        <w:ind w:left="0" w:firstLine="0"/>
        <w:jc w:val="both"/>
        <w:rPr>
          <w:rFonts w:ascii="Verdana" w:hAnsi="Verdana" w:cs="Calibri"/>
          <w:sz w:val="24"/>
          <w:szCs w:val="24"/>
        </w:rPr>
      </w:pPr>
      <w:r>
        <w:rPr>
          <w:rFonts w:ascii="Verdana" w:hAnsi="Verdana" w:cs="Calibri"/>
          <w:b w:val="0"/>
          <w:sz w:val="24"/>
          <w:szCs w:val="24"/>
        </w:rPr>
        <w:t>Στην περιοχή του Δ.Δ. Ν. Σάντας, Δ.Ε. Γαλλικού, Καλλικρατικού Δήμου Κιλκίς, εκτελείται το έργο «</w:t>
      </w:r>
      <w:r>
        <w:rPr>
          <w:rFonts w:ascii="Verdana" w:hAnsi="Verdana" w:cs="Calibri"/>
          <w:sz w:val="24"/>
          <w:szCs w:val="24"/>
        </w:rPr>
        <w:t>Κατασκευή Δικτύων Αποχέτευσης Ακαθάρτων Δ.Δ. Ν. Σάντας, Δήμου Κιλκίς»</w:t>
      </w:r>
    </w:p>
    <w:p w:rsidR="007939CE" w:rsidRDefault="007939CE" w:rsidP="007939CE">
      <w:pPr>
        <w:pStyle w:val="a3"/>
        <w:spacing w:after="0" w:line="240" w:lineRule="auto"/>
        <w:ind w:left="0" w:firstLine="0"/>
        <w:jc w:val="both"/>
        <w:rPr>
          <w:rFonts w:ascii="Verdana" w:hAnsi="Verdana" w:cs="Calibri"/>
          <w:sz w:val="24"/>
          <w:szCs w:val="24"/>
        </w:rPr>
      </w:pPr>
    </w:p>
    <w:p w:rsidR="007939CE" w:rsidRDefault="007939CE" w:rsidP="007939CE">
      <w:pPr>
        <w:pStyle w:val="a3"/>
        <w:spacing w:after="0" w:line="240" w:lineRule="auto"/>
        <w:ind w:left="0" w:firstLine="0"/>
        <w:jc w:val="both"/>
        <w:rPr>
          <w:rFonts w:ascii="Verdana" w:hAnsi="Verdana" w:cs="Calibri"/>
          <w:b w:val="0"/>
          <w:sz w:val="24"/>
          <w:szCs w:val="24"/>
        </w:rPr>
      </w:pPr>
      <w:r>
        <w:rPr>
          <w:rFonts w:ascii="Verdana" w:hAnsi="Verdana" w:cs="Calibri"/>
          <w:b w:val="0"/>
          <w:sz w:val="24"/>
          <w:szCs w:val="24"/>
        </w:rPr>
        <w:t>Ο Κεντρικός Αγωγός Σ1 διοχετεύει τα λύματα από τον οικισμό της Ν. Σάντας στην περιοχή όπου πρόκειται να κατασκευασθεί η Ε.Ε.Λ. (Εγκατάσταση Επεξεργασίας Λυμάτων) Ν. Σάντας. Η χάραξη του διέρχεται κατά μήκος της Ε.Ο (Επαρχιακή Οδός) Παντελεήμονα-Δρυμού, διασταυρώνεται με την Π.Ε.Ο. (Παλαιά Εθνική Οδός) Θεσ/νίκης-Κιλκίς και την υπό κατασκευή Ν.Ε.Ο. (Νέα Εθνική Οδός)  Θεσ/νίκης-Κιλκίς.</w:t>
      </w:r>
    </w:p>
    <w:p w:rsidR="007939CE" w:rsidRDefault="007939CE" w:rsidP="007939CE">
      <w:pPr>
        <w:pStyle w:val="a3"/>
        <w:spacing w:after="0" w:line="240" w:lineRule="auto"/>
        <w:ind w:left="0" w:firstLine="0"/>
        <w:jc w:val="both"/>
        <w:rPr>
          <w:rFonts w:ascii="Verdana" w:hAnsi="Verdana" w:cs="Calibri"/>
          <w:b w:val="0"/>
          <w:sz w:val="24"/>
          <w:szCs w:val="24"/>
        </w:rPr>
      </w:pPr>
    </w:p>
    <w:p w:rsidR="007939CE" w:rsidRDefault="007939CE" w:rsidP="007939CE">
      <w:pPr>
        <w:pStyle w:val="a3"/>
        <w:spacing w:after="0" w:line="240" w:lineRule="auto"/>
        <w:ind w:left="0" w:firstLine="0"/>
        <w:jc w:val="both"/>
        <w:rPr>
          <w:rFonts w:ascii="Verdana" w:hAnsi="Verdana" w:cs="Calibri"/>
          <w:b w:val="0"/>
          <w:sz w:val="24"/>
          <w:szCs w:val="24"/>
        </w:rPr>
      </w:pPr>
      <w:r>
        <w:rPr>
          <w:rFonts w:ascii="Verdana" w:hAnsi="Verdana" w:cs="Calibri"/>
          <w:b w:val="0"/>
          <w:sz w:val="24"/>
          <w:szCs w:val="24"/>
        </w:rPr>
        <w:t xml:space="preserve">Επίσης εκτός από τον αγωγό Σ1 θα κατασκευασθεί και ο αγωγός Σ5 ο οποίος διοχετεύει τα λύματα από τον οικισμό Ν. Σάντας προς το υπό κατασκευή Αντλιοστάσιο Λυμάτων με τον αντίστοιχο καταθλιπτικό. </w:t>
      </w:r>
    </w:p>
    <w:p w:rsidR="007939CE" w:rsidRDefault="007939CE" w:rsidP="007939CE">
      <w:pPr>
        <w:pStyle w:val="a3"/>
        <w:spacing w:after="0" w:line="240" w:lineRule="auto"/>
        <w:ind w:left="0" w:firstLine="0"/>
        <w:jc w:val="both"/>
        <w:rPr>
          <w:rFonts w:ascii="Verdana" w:hAnsi="Verdana" w:cs="Calibri"/>
          <w:b w:val="0"/>
          <w:sz w:val="24"/>
          <w:szCs w:val="24"/>
        </w:rPr>
      </w:pPr>
      <w:r>
        <w:rPr>
          <w:rFonts w:ascii="Verdana" w:hAnsi="Verdana" w:cs="Calibri"/>
          <w:b w:val="0"/>
          <w:sz w:val="24"/>
          <w:szCs w:val="24"/>
        </w:rPr>
        <w:t xml:space="preserve">  </w:t>
      </w:r>
    </w:p>
    <w:p w:rsidR="007939CE" w:rsidRPr="00E73887" w:rsidRDefault="007939CE" w:rsidP="007939CE">
      <w:pPr>
        <w:pStyle w:val="a3"/>
        <w:spacing w:after="0" w:line="240" w:lineRule="auto"/>
        <w:ind w:left="0" w:firstLine="0"/>
        <w:jc w:val="both"/>
        <w:rPr>
          <w:rFonts w:ascii="Verdana" w:hAnsi="Verdana" w:cs="Calibri"/>
          <w:b w:val="0"/>
          <w:sz w:val="24"/>
          <w:szCs w:val="24"/>
        </w:rPr>
      </w:pPr>
      <w:r>
        <w:rPr>
          <w:rFonts w:ascii="Verdana" w:hAnsi="Verdana" w:cs="Calibri"/>
          <w:b w:val="0"/>
          <w:sz w:val="24"/>
          <w:szCs w:val="24"/>
        </w:rPr>
        <w:t xml:space="preserve"> Για την εκτέλεση των ως άνω αναφερθεισών εργασιών, απαιτούνται τα κάτωθι</w:t>
      </w:r>
      <w:r w:rsidRPr="004112C1">
        <w:rPr>
          <w:rFonts w:ascii="Verdana" w:hAnsi="Verdana" w:cs="Calibri"/>
          <w:b w:val="0"/>
          <w:sz w:val="24"/>
          <w:szCs w:val="24"/>
        </w:rPr>
        <w:t>:</w:t>
      </w:r>
    </w:p>
    <w:p w:rsidR="007939CE" w:rsidRPr="004112C1" w:rsidRDefault="007939CE" w:rsidP="007939CE">
      <w:pPr>
        <w:pStyle w:val="a3"/>
        <w:numPr>
          <w:ilvl w:val="0"/>
          <w:numId w:val="15"/>
        </w:numPr>
        <w:spacing w:after="0" w:line="240" w:lineRule="auto"/>
        <w:jc w:val="both"/>
        <w:rPr>
          <w:rFonts w:ascii="Verdana" w:hAnsi="Verdana" w:cs="Calibri"/>
          <w:sz w:val="24"/>
          <w:szCs w:val="24"/>
        </w:rPr>
      </w:pPr>
      <w:r>
        <w:rPr>
          <w:rFonts w:ascii="Verdana" w:hAnsi="Verdana" w:cs="Calibri"/>
          <w:b w:val="0"/>
          <w:sz w:val="24"/>
          <w:szCs w:val="24"/>
        </w:rPr>
        <w:t>Άδεια από την Αστυνομική Διεύθυνση Κιλκίς.</w:t>
      </w:r>
    </w:p>
    <w:p w:rsidR="007939CE" w:rsidRPr="00B861CB" w:rsidRDefault="007939CE" w:rsidP="007939CE">
      <w:pPr>
        <w:pStyle w:val="a3"/>
        <w:numPr>
          <w:ilvl w:val="0"/>
          <w:numId w:val="15"/>
        </w:numPr>
        <w:spacing w:after="0" w:line="240" w:lineRule="auto"/>
        <w:jc w:val="both"/>
        <w:rPr>
          <w:rFonts w:ascii="Verdana" w:hAnsi="Verdana" w:cs="Calibri"/>
          <w:sz w:val="24"/>
          <w:szCs w:val="24"/>
        </w:rPr>
      </w:pPr>
      <w:r>
        <w:rPr>
          <w:rFonts w:ascii="Verdana" w:hAnsi="Verdana" w:cs="Calibri"/>
          <w:b w:val="0"/>
          <w:sz w:val="24"/>
          <w:szCs w:val="24"/>
        </w:rPr>
        <w:t>Άδεια διέλευσης υπόγειων αγωγών από Ε.Ο. (Επαρχιακή ή Εθνική Οδός) η οποία εκδίδεται από την Διεύθυνση Τεχνικών Έργων Π.Ε. Κιλκίς/Περιφέρεια Κεντρικής Μακεδονίας.</w:t>
      </w:r>
    </w:p>
    <w:p w:rsidR="007939CE" w:rsidRPr="00B861CB" w:rsidRDefault="007939CE" w:rsidP="007939CE">
      <w:pPr>
        <w:pStyle w:val="a3"/>
        <w:spacing w:after="0" w:line="240" w:lineRule="auto"/>
        <w:ind w:left="435" w:firstLine="0"/>
        <w:jc w:val="both"/>
        <w:rPr>
          <w:rFonts w:ascii="Verdana" w:hAnsi="Verdana" w:cs="Calibri"/>
          <w:sz w:val="24"/>
          <w:szCs w:val="24"/>
        </w:rPr>
      </w:pPr>
    </w:p>
    <w:p w:rsidR="007939CE" w:rsidRPr="00B63567" w:rsidRDefault="007939CE" w:rsidP="007939CE">
      <w:pPr>
        <w:pStyle w:val="a3"/>
        <w:spacing w:after="0" w:line="240" w:lineRule="auto"/>
        <w:ind w:left="75" w:firstLine="0"/>
        <w:jc w:val="both"/>
        <w:rPr>
          <w:rFonts w:ascii="Verdana" w:hAnsi="Verdana" w:cs="Calibri"/>
          <w:sz w:val="24"/>
          <w:szCs w:val="24"/>
        </w:rPr>
      </w:pPr>
      <w:r>
        <w:rPr>
          <w:rFonts w:ascii="Verdana" w:hAnsi="Verdana" w:cs="Calibri"/>
          <w:b w:val="0"/>
          <w:sz w:val="24"/>
          <w:szCs w:val="24"/>
        </w:rPr>
        <w:t xml:space="preserve">Ένα από τα απαιτούμενα δικαιολογητικά για την έκδοση της άδειας διέλευσης είναι και </w:t>
      </w:r>
      <w:r w:rsidRPr="00B63567">
        <w:rPr>
          <w:rFonts w:ascii="Verdana" w:hAnsi="Verdana" w:cs="Calibri"/>
          <w:sz w:val="24"/>
          <w:szCs w:val="24"/>
        </w:rPr>
        <w:t xml:space="preserve">η κατάθεση  εγγυητικής επιστολής καλής εκτέλεσης εργασιών από τον Κύριο του έργου πού είναι η Δ.Ε.Υ.Α. Κιλκίς. Το ποσό της εγγυητικής επιστολής </w:t>
      </w:r>
      <w:r w:rsidRPr="00B63567">
        <w:rPr>
          <w:rFonts w:ascii="Verdana" w:hAnsi="Verdana" w:cs="Calibri"/>
          <w:sz w:val="24"/>
          <w:szCs w:val="24"/>
        </w:rPr>
        <w:lastRenderedPageBreak/>
        <w:t xml:space="preserve">ανέρχεται στις 5.000,00 € (μήκος εργασιών (1000 </w:t>
      </w:r>
      <w:r w:rsidRPr="00B63567">
        <w:rPr>
          <w:rFonts w:ascii="Verdana" w:hAnsi="Verdana" w:cs="Calibri"/>
          <w:sz w:val="24"/>
          <w:szCs w:val="24"/>
          <w:lang w:val="en-US"/>
        </w:rPr>
        <w:t>m</w:t>
      </w:r>
      <w:r w:rsidRPr="00B63567">
        <w:rPr>
          <w:rFonts w:ascii="Verdana" w:hAnsi="Verdana" w:cs="Calibri"/>
          <w:sz w:val="24"/>
          <w:szCs w:val="24"/>
          <w:vertAlign w:val="superscript"/>
        </w:rPr>
        <w:t>2</w:t>
      </w:r>
      <w:r w:rsidRPr="00B63567">
        <w:rPr>
          <w:rFonts w:ascii="Verdana" w:hAnsi="Verdana" w:cs="Calibri"/>
          <w:sz w:val="24"/>
          <w:szCs w:val="24"/>
        </w:rPr>
        <w:t>) × κόστος εργασιών/</w:t>
      </w:r>
      <w:r w:rsidRPr="00B63567">
        <w:rPr>
          <w:rFonts w:ascii="Verdana" w:hAnsi="Verdana" w:cs="Calibri"/>
          <w:sz w:val="24"/>
          <w:szCs w:val="24"/>
          <w:lang w:val="en-US"/>
        </w:rPr>
        <w:t>m</w:t>
      </w:r>
      <w:r w:rsidRPr="00B63567">
        <w:rPr>
          <w:rFonts w:ascii="Verdana" w:hAnsi="Verdana" w:cs="Calibri"/>
          <w:sz w:val="24"/>
          <w:szCs w:val="24"/>
          <w:vertAlign w:val="superscript"/>
        </w:rPr>
        <w:t>2</w:t>
      </w:r>
      <w:r w:rsidRPr="00B63567">
        <w:rPr>
          <w:rFonts w:ascii="Verdana" w:hAnsi="Verdana" w:cs="Calibri"/>
          <w:sz w:val="24"/>
          <w:szCs w:val="24"/>
        </w:rPr>
        <w:t xml:space="preserve"> (5,00 €)).</w:t>
      </w:r>
    </w:p>
    <w:p w:rsidR="007939CE" w:rsidRPr="00B63567" w:rsidRDefault="007939CE" w:rsidP="007939CE">
      <w:pPr>
        <w:pStyle w:val="a3"/>
        <w:spacing w:after="0" w:line="240" w:lineRule="auto"/>
        <w:ind w:left="75" w:firstLine="0"/>
        <w:jc w:val="both"/>
        <w:rPr>
          <w:rFonts w:ascii="Verdana" w:hAnsi="Verdana" w:cs="Calibri"/>
          <w:sz w:val="24"/>
          <w:szCs w:val="24"/>
        </w:rPr>
      </w:pPr>
    </w:p>
    <w:p w:rsidR="007939CE" w:rsidRDefault="007939CE" w:rsidP="007939CE">
      <w:pPr>
        <w:pStyle w:val="a3"/>
        <w:spacing w:after="0" w:line="240" w:lineRule="auto"/>
        <w:ind w:left="75" w:firstLine="0"/>
        <w:jc w:val="both"/>
        <w:rPr>
          <w:rFonts w:ascii="Verdana" w:hAnsi="Verdana" w:cs="Calibri"/>
          <w:b w:val="0"/>
          <w:sz w:val="24"/>
          <w:szCs w:val="24"/>
        </w:rPr>
      </w:pPr>
      <w:r>
        <w:rPr>
          <w:rFonts w:ascii="Verdana" w:hAnsi="Verdana" w:cs="Calibri"/>
          <w:b w:val="0"/>
          <w:sz w:val="24"/>
          <w:szCs w:val="24"/>
        </w:rPr>
        <w:t>Παρακαλώ για τις περαιτέρω ενέργειες σας.</w:t>
      </w:r>
    </w:p>
    <w:p w:rsidR="007939CE" w:rsidRDefault="007939CE" w:rsidP="007939CE">
      <w:pPr>
        <w:pStyle w:val="a3"/>
        <w:spacing w:after="0" w:line="240" w:lineRule="auto"/>
        <w:ind w:left="0" w:firstLine="0"/>
        <w:jc w:val="both"/>
        <w:rPr>
          <w:rFonts w:ascii="Verdana" w:hAnsi="Verdana" w:cs="Calibri"/>
          <w:b w:val="0"/>
          <w:szCs w:val="22"/>
        </w:rPr>
      </w:pPr>
    </w:p>
    <w:p w:rsidR="007939CE" w:rsidRDefault="007939CE" w:rsidP="007939CE">
      <w:pPr>
        <w:pStyle w:val="a3"/>
        <w:spacing w:after="0" w:line="240" w:lineRule="auto"/>
        <w:ind w:left="0" w:firstLine="0"/>
        <w:jc w:val="both"/>
        <w:rPr>
          <w:rFonts w:ascii="Verdana" w:hAnsi="Verdana" w:cs="Calibri"/>
          <w:b w:val="0"/>
          <w:szCs w:val="22"/>
        </w:rPr>
      </w:pPr>
    </w:p>
    <w:p w:rsidR="007939CE" w:rsidRDefault="007939CE" w:rsidP="007939CE">
      <w:pPr>
        <w:pStyle w:val="a3"/>
        <w:spacing w:after="0" w:line="240" w:lineRule="auto"/>
        <w:ind w:left="0" w:firstLine="0"/>
        <w:jc w:val="both"/>
        <w:rPr>
          <w:rFonts w:ascii="Verdana" w:hAnsi="Verdana" w:cs="Calibri"/>
          <w:b w:val="0"/>
          <w:szCs w:val="22"/>
        </w:rPr>
      </w:pPr>
      <w:r w:rsidRPr="00AA16E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Default="007939CE" w:rsidP="007939CE">
      <w:pPr>
        <w:pStyle w:val="a3"/>
        <w:spacing w:after="0" w:line="240" w:lineRule="auto"/>
        <w:ind w:left="0" w:firstLine="0"/>
        <w:jc w:val="both"/>
        <w:rPr>
          <w:rFonts w:ascii="Verdana" w:hAnsi="Verdana" w:cs="Calibri"/>
          <w:b w:val="0"/>
          <w:szCs w:val="22"/>
        </w:rPr>
      </w:pPr>
    </w:p>
    <w:p w:rsidR="007939CE" w:rsidRPr="00AA16EC" w:rsidRDefault="007939CE" w:rsidP="007939CE">
      <w:pPr>
        <w:pStyle w:val="a3"/>
        <w:spacing w:after="0" w:line="240" w:lineRule="auto"/>
        <w:ind w:left="0" w:firstLine="0"/>
        <w:jc w:val="both"/>
        <w:rPr>
          <w:rFonts w:ascii="Verdana" w:hAnsi="Verdana" w:cs="Calibri"/>
          <w:b w:val="0"/>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E73887" w:rsidRDefault="007939CE" w:rsidP="007939CE">
      <w:pPr>
        <w:pStyle w:val="a5"/>
        <w:numPr>
          <w:ilvl w:val="0"/>
          <w:numId w:val="27"/>
        </w:numPr>
        <w:spacing w:before="100" w:beforeAutospacing="1" w:after="100" w:afterAutospacing="1" w:line="240" w:lineRule="auto"/>
        <w:ind w:left="0"/>
        <w:jc w:val="both"/>
        <w:rPr>
          <w:rFonts w:ascii="Verdana" w:hAnsi="Verdana" w:cs="Arial"/>
          <w:b/>
        </w:rPr>
      </w:pPr>
      <w:r>
        <w:rPr>
          <w:rFonts w:ascii="Verdana" w:hAnsi="Verdana" w:cs="Arial"/>
        </w:rPr>
        <w:t>Αποδέχεται την εισήγηση του Αποστολίδη Νικολάου.</w:t>
      </w:r>
    </w:p>
    <w:p w:rsidR="007939CE" w:rsidRPr="00E73887" w:rsidRDefault="007939CE" w:rsidP="007939CE">
      <w:pPr>
        <w:pStyle w:val="a5"/>
        <w:spacing w:before="100" w:beforeAutospacing="1" w:after="100" w:afterAutospacing="1"/>
        <w:ind w:left="0"/>
        <w:jc w:val="both"/>
        <w:rPr>
          <w:rFonts w:ascii="Verdana" w:hAnsi="Verdana" w:cs="Arial"/>
          <w:b/>
        </w:rPr>
      </w:pPr>
    </w:p>
    <w:p w:rsidR="007939CE" w:rsidRDefault="007939CE" w:rsidP="007939CE">
      <w:pPr>
        <w:pStyle w:val="a5"/>
        <w:numPr>
          <w:ilvl w:val="0"/>
          <w:numId w:val="27"/>
        </w:numPr>
        <w:spacing w:before="100" w:beforeAutospacing="1" w:after="100" w:afterAutospacing="1" w:line="240" w:lineRule="auto"/>
        <w:ind w:left="0"/>
        <w:jc w:val="both"/>
        <w:rPr>
          <w:rFonts w:ascii="Verdana" w:hAnsi="Verdana" w:cs="Arial"/>
        </w:rPr>
      </w:pPr>
      <w:r>
        <w:rPr>
          <w:rFonts w:ascii="Verdana" w:hAnsi="Verdana" w:cs="Arial"/>
        </w:rPr>
        <w:t>Αποδέχεται την έ</w:t>
      </w:r>
      <w:r w:rsidRPr="00916B45">
        <w:rPr>
          <w:rFonts w:ascii="Verdana" w:hAnsi="Verdana" w:cs="Arial"/>
        </w:rPr>
        <w:t xml:space="preserve">κδοση </w:t>
      </w:r>
      <w:r>
        <w:rPr>
          <w:rFonts w:ascii="Verdana" w:hAnsi="Verdana" w:cs="Arial"/>
        </w:rPr>
        <w:t xml:space="preserve">σύμβασης </w:t>
      </w:r>
      <w:r w:rsidRPr="00916B45">
        <w:rPr>
          <w:rFonts w:ascii="Verdana" w:hAnsi="Verdana" w:cs="Arial"/>
        </w:rPr>
        <w:t xml:space="preserve">εγγυητικής επιστολής </w:t>
      </w:r>
      <w:r>
        <w:rPr>
          <w:rFonts w:ascii="Verdana" w:hAnsi="Verdana" w:cs="Arial"/>
        </w:rPr>
        <w:t>υπέρ της</w:t>
      </w:r>
      <w:r w:rsidRPr="00916B45">
        <w:rPr>
          <w:rFonts w:ascii="Verdana" w:hAnsi="Verdana" w:cs="Arial"/>
        </w:rPr>
        <w:t xml:space="preserve"> Π</w:t>
      </w:r>
      <w:r>
        <w:rPr>
          <w:rFonts w:ascii="Verdana" w:hAnsi="Verdana" w:cs="Arial"/>
        </w:rPr>
        <w:t xml:space="preserve">εριφερειακής </w:t>
      </w:r>
      <w:r w:rsidRPr="00916B45">
        <w:rPr>
          <w:rFonts w:ascii="Verdana" w:hAnsi="Verdana" w:cs="Arial"/>
        </w:rPr>
        <w:t>Ε</w:t>
      </w:r>
      <w:r>
        <w:rPr>
          <w:rFonts w:ascii="Verdana" w:hAnsi="Verdana" w:cs="Arial"/>
        </w:rPr>
        <w:t>νότητας</w:t>
      </w:r>
      <w:r w:rsidRPr="00916B45">
        <w:rPr>
          <w:rFonts w:ascii="Verdana" w:hAnsi="Verdana" w:cs="Arial"/>
        </w:rPr>
        <w:t xml:space="preserve"> Κιλκίς</w:t>
      </w:r>
      <w:r>
        <w:rPr>
          <w:rFonts w:ascii="Verdana" w:hAnsi="Verdana" w:cs="Arial"/>
        </w:rPr>
        <w:t xml:space="preserve"> / Περιφέρεια Κεντρικής Μακεδονίας</w:t>
      </w:r>
      <w:r w:rsidRPr="00916B45">
        <w:rPr>
          <w:rFonts w:ascii="Verdana" w:hAnsi="Verdana" w:cs="Arial"/>
        </w:rPr>
        <w:t xml:space="preserve"> για το έργο   «ΚΑΤΑΣΚΕΥΗ ΔΙΚΤΥΩΝ </w:t>
      </w:r>
      <w:r w:rsidRPr="00E73887">
        <w:rPr>
          <w:rFonts w:ascii="Verdana" w:hAnsi="Verdana" w:cs="Arial"/>
        </w:rPr>
        <w:t xml:space="preserve">ΑΠΟΧΕΤΕΥΣΗΣ ΑΚΑΘΑΡΤΩΝ Δ.Δ. Ν. ΣΑΝΤΑΣ ΔΗΜΟΥ ΚΙΛΚΙΣ» </w:t>
      </w:r>
      <w:r>
        <w:rPr>
          <w:rFonts w:ascii="Verdana" w:hAnsi="Verdana" w:cs="Arial"/>
        </w:rPr>
        <w:t>αξίας 5.000,00 €, την οποία θα εκδώσει η Τράπεζα Πειραιώς.</w:t>
      </w:r>
    </w:p>
    <w:p w:rsidR="007939CE" w:rsidRDefault="007939CE" w:rsidP="007939CE">
      <w:pPr>
        <w:pStyle w:val="a5"/>
        <w:spacing w:before="100" w:beforeAutospacing="1" w:after="100" w:afterAutospacing="1"/>
        <w:ind w:left="0"/>
        <w:jc w:val="both"/>
        <w:rPr>
          <w:rFonts w:ascii="Verdana" w:hAnsi="Verdana" w:cs="Arial"/>
        </w:rPr>
      </w:pPr>
    </w:p>
    <w:p w:rsidR="007939CE" w:rsidRDefault="007939CE" w:rsidP="007939CE">
      <w:pPr>
        <w:pStyle w:val="a5"/>
        <w:numPr>
          <w:ilvl w:val="0"/>
          <w:numId w:val="27"/>
        </w:numPr>
        <w:spacing w:before="100" w:beforeAutospacing="1" w:after="100" w:afterAutospacing="1" w:line="240" w:lineRule="auto"/>
        <w:ind w:left="0"/>
        <w:jc w:val="both"/>
        <w:rPr>
          <w:rFonts w:ascii="Verdana" w:hAnsi="Verdana" w:cs="Arial"/>
        </w:rPr>
      </w:pPr>
      <w:r>
        <w:rPr>
          <w:rFonts w:ascii="Verdana" w:hAnsi="Verdana" w:cs="Arial"/>
        </w:rPr>
        <w:t xml:space="preserve">Την Σύμβαση Ενεχυρίασης Κατάθεσης του Λογαριασμού </w:t>
      </w:r>
      <w:r w:rsidRPr="00055882">
        <w:rPr>
          <w:rFonts w:ascii="Verdana" w:hAnsi="Verdana" w:cs="Arial"/>
          <w:b/>
        </w:rPr>
        <w:t>5249-028253-270</w:t>
      </w:r>
      <w:r>
        <w:rPr>
          <w:rFonts w:ascii="Verdana" w:hAnsi="Verdana" w:cs="Arial"/>
          <w:b/>
        </w:rPr>
        <w:t xml:space="preserve"> </w:t>
      </w:r>
      <w:r>
        <w:rPr>
          <w:rFonts w:ascii="Verdana" w:hAnsi="Verdana" w:cs="Arial"/>
        </w:rPr>
        <w:t>που τηρεί η Δημοτική Επιχείρηση Ύδρευσης Αποχέτευσης Κιλκίς στην Τράπεζα Πειραιώς και του οποίου τα χρήματα δεν προορίζονται για ειδικό δημόσιο σκοπό ή για κάλυψη αναγκών δημοσίου συμφέροντος να υπογράψει ο Προϊστάμενος Διοικητικής και Οικονομικής Υπηρεσίας της Δ.Ε.Υ.Α. Κιλκίς, κ. Κυριαζίδης Μιχαήλ.</w:t>
      </w:r>
    </w:p>
    <w:p w:rsidR="007939CE" w:rsidRDefault="007939CE" w:rsidP="007939CE">
      <w:pPr>
        <w:pStyle w:val="a5"/>
        <w:spacing w:before="100" w:beforeAutospacing="1" w:after="100" w:afterAutospacing="1"/>
        <w:ind w:left="0"/>
        <w:jc w:val="both"/>
        <w:rPr>
          <w:rFonts w:ascii="Verdana" w:hAnsi="Verdana" w:cs="Arial"/>
        </w:rPr>
      </w:pPr>
    </w:p>
    <w:p w:rsidR="007939CE" w:rsidRPr="00E332D6" w:rsidRDefault="007939CE" w:rsidP="007939CE">
      <w:pPr>
        <w:pStyle w:val="a5"/>
        <w:numPr>
          <w:ilvl w:val="0"/>
          <w:numId w:val="27"/>
        </w:numPr>
        <w:spacing w:before="100" w:beforeAutospacing="1" w:after="100" w:afterAutospacing="1" w:line="240" w:lineRule="auto"/>
        <w:ind w:left="0"/>
        <w:jc w:val="both"/>
        <w:rPr>
          <w:rFonts w:ascii="Verdana" w:hAnsi="Verdana" w:cs="Arial"/>
        </w:rPr>
      </w:pPr>
      <w:r>
        <w:rPr>
          <w:rFonts w:ascii="Verdana" w:hAnsi="Verdana" w:cs="Arial"/>
        </w:rPr>
        <w:t xml:space="preserve">Παραιτούμεθα κάθε δικαιώματος προσβολής για οποιονδήποτε λόγο της εγκυρότητας της εγγυητικής αυτής, ως και της σύμβασης ενεχυρίασης της κατάθεσης του ως άνω λογαριασμού που τηρει η Δ.Ε.Υ.Α. Κιλκίς στην Τράπεζα Πειραιώς. </w:t>
      </w:r>
    </w:p>
    <w:p w:rsidR="007939CE" w:rsidRPr="00AA16EC" w:rsidRDefault="007939CE" w:rsidP="007939CE">
      <w:pPr>
        <w:pStyle w:val="a5"/>
        <w:rPr>
          <w:rFonts w:ascii="Verdana" w:hAnsi="Verdana" w:cs="Arial"/>
        </w:rPr>
      </w:pPr>
    </w:p>
    <w:p w:rsidR="007939CE" w:rsidRDefault="007939CE" w:rsidP="007939CE">
      <w:pPr>
        <w:pStyle w:val="a5"/>
        <w:numPr>
          <w:ilvl w:val="0"/>
          <w:numId w:val="27"/>
        </w:numPr>
        <w:spacing w:before="100" w:beforeAutospacing="1" w:after="100" w:afterAutospacing="1" w:line="240" w:lineRule="auto"/>
        <w:ind w:left="0"/>
        <w:jc w:val="both"/>
        <w:rPr>
          <w:rFonts w:ascii="Verdana" w:hAnsi="Verdana" w:cs="Arial"/>
        </w:rPr>
      </w:pPr>
      <w:r w:rsidRPr="00AA16EC">
        <w:rPr>
          <w:rFonts w:ascii="Verdana" w:hAnsi="Verdana" w:cs="Arial"/>
        </w:rPr>
        <w:t xml:space="preserve">Η δαπάνη της εργασίας θα βαρύνει τον κωδικό </w:t>
      </w:r>
      <w:r>
        <w:rPr>
          <w:rFonts w:ascii="Verdana" w:hAnsi="Verdana" w:cs="Arial"/>
          <w:b/>
        </w:rPr>
        <w:t>65.98</w:t>
      </w:r>
      <w:r w:rsidRPr="00AA16EC">
        <w:rPr>
          <w:rFonts w:ascii="Verdana" w:hAnsi="Verdana" w:cs="Arial"/>
        </w:rPr>
        <w:t xml:space="preserve">  εξόδων του προϋπολογισμού της ∆.Ε.Υ.Α. Κιλκίς για το έτος 2015 όπου υπάρχει η σχετική πίστωση.</w:t>
      </w:r>
    </w:p>
    <w:p w:rsidR="007939CE" w:rsidRPr="00AA16EC" w:rsidRDefault="007939CE" w:rsidP="007939CE">
      <w:pPr>
        <w:pStyle w:val="a5"/>
        <w:rPr>
          <w:rFonts w:ascii="Verdana" w:hAnsi="Verdana" w:cs="Arial"/>
        </w:rPr>
      </w:pPr>
    </w:p>
    <w:p w:rsidR="007939CE" w:rsidRPr="00AA16EC" w:rsidRDefault="007939CE" w:rsidP="007939CE">
      <w:pPr>
        <w:pStyle w:val="a5"/>
        <w:numPr>
          <w:ilvl w:val="0"/>
          <w:numId w:val="27"/>
        </w:numPr>
        <w:spacing w:before="100" w:beforeAutospacing="1" w:after="100" w:afterAutospacing="1" w:line="240" w:lineRule="auto"/>
        <w:ind w:left="0"/>
        <w:jc w:val="both"/>
        <w:rPr>
          <w:rFonts w:ascii="Verdana" w:hAnsi="Verdana" w:cs="Arial"/>
        </w:rPr>
      </w:pPr>
      <w:r w:rsidRPr="00AA16EC">
        <w:rPr>
          <w:rFonts w:ascii="Verdana" w:hAnsi="Verdana" w:cs="Arial"/>
        </w:rPr>
        <w:t>Το Δ.Σ. ψηφίζει την σχετική πίστωση.</w:t>
      </w:r>
    </w:p>
    <w:p w:rsidR="007939CE" w:rsidRPr="007939CE" w:rsidRDefault="007939CE" w:rsidP="007939CE">
      <w:pPr>
        <w:pStyle w:val="a5"/>
        <w:shd w:val="clear" w:color="auto" w:fill="FFFFFF"/>
        <w:tabs>
          <w:tab w:val="left" w:pos="902"/>
        </w:tabs>
        <w:spacing w:line="278" w:lineRule="exact"/>
        <w:ind w:left="0"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Pr="005F1C99" w:rsidRDefault="007939CE" w:rsidP="007939CE">
      <w:pPr>
        <w:rPr>
          <w:rFonts w:ascii="Verdana" w:hAnsi="Verdana" w:cs="Arial"/>
          <w:sz w:val="22"/>
          <w:szCs w:val="22"/>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w:t>
      </w:r>
      <w:r>
        <w:rPr>
          <w:rFonts w:ascii="Verdana" w:hAnsi="Verdana" w:cs="Arial"/>
          <w:b/>
          <w:sz w:val="22"/>
          <w:szCs w:val="22"/>
        </w:rPr>
        <w:t xml:space="preserve"> </w:t>
      </w:r>
      <w:r w:rsidRPr="005F1C99">
        <w:rPr>
          <w:rFonts w:ascii="Verdana" w:hAnsi="Verdana" w:cs="Arial"/>
          <w:b/>
          <w:sz w:val="22"/>
          <w:szCs w:val="22"/>
        </w:rPr>
        <w:t xml:space="preserve"> </w:t>
      </w:r>
      <w:r w:rsidRPr="00E47841">
        <w:rPr>
          <w:rFonts w:ascii="Verdana" w:hAnsi="Verdana" w:cs="Arial"/>
          <w:b/>
          <w:sz w:val="22"/>
          <w:szCs w:val="22"/>
        </w:rPr>
        <w:t>7-</w:t>
      </w:r>
      <w:r>
        <w:rPr>
          <w:rFonts w:ascii="Verdana" w:hAnsi="Verdana" w:cs="Arial"/>
          <w:b/>
          <w:sz w:val="22"/>
          <w:szCs w:val="22"/>
        </w:rPr>
        <w:t>101</w:t>
      </w:r>
      <w:r w:rsidRPr="00E47841">
        <w:rPr>
          <w:rFonts w:ascii="Verdana" w:hAnsi="Verdana" w:cs="Arial"/>
          <w:b/>
          <w:sz w:val="22"/>
          <w:szCs w:val="22"/>
        </w:rPr>
        <w:t xml:space="preserve">/2-7-2015  </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ind w:right="-12"/>
        <w:outlineLvl w:val="0"/>
        <w:rPr>
          <w:rFonts w:ascii="Verdana" w:hAnsi="Verdana" w:cs="Calibri"/>
          <w:b/>
          <w:sz w:val="24"/>
          <w:szCs w:val="24"/>
        </w:rPr>
      </w:pPr>
      <w:r w:rsidRPr="008056F9">
        <w:rPr>
          <w:rFonts w:ascii="Verdana" w:hAnsi="Verdana" w:cs="Calibri"/>
          <w:b/>
          <w:sz w:val="24"/>
          <w:szCs w:val="24"/>
        </w:rPr>
        <w:t xml:space="preserve">ΘΕΜΑ </w:t>
      </w:r>
      <w:r>
        <w:rPr>
          <w:rFonts w:ascii="Verdana" w:hAnsi="Verdana" w:cs="Calibri"/>
          <w:b/>
          <w:sz w:val="24"/>
          <w:szCs w:val="24"/>
          <w:lang w:val="en-US"/>
        </w:rPr>
        <w:t>12</w:t>
      </w:r>
      <w:r w:rsidRPr="008056F9">
        <w:rPr>
          <w:rFonts w:ascii="Verdana" w:hAnsi="Verdana" w:cs="Calibri"/>
          <w:b/>
          <w:sz w:val="24"/>
          <w:szCs w:val="24"/>
          <w:vertAlign w:val="superscript"/>
        </w:rPr>
        <w:t>Ο</w:t>
      </w:r>
      <w:r w:rsidRPr="008056F9">
        <w:rPr>
          <w:rFonts w:ascii="Verdana" w:hAnsi="Verdana" w:cs="Calibri"/>
          <w:b/>
          <w:sz w:val="24"/>
          <w:szCs w:val="24"/>
        </w:rPr>
        <w:t xml:space="preserve"> </w:t>
      </w:r>
      <w:r>
        <w:rPr>
          <w:rFonts w:ascii="Verdana" w:hAnsi="Verdana" w:cs="Calibri"/>
          <w:b/>
          <w:sz w:val="24"/>
          <w:szCs w:val="24"/>
        </w:rPr>
        <w:t xml:space="preserve">- </w:t>
      </w:r>
      <w:r w:rsidRPr="008056F9">
        <w:rPr>
          <w:rFonts w:ascii="Verdana" w:hAnsi="Verdana" w:cs="Calibri"/>
          <w:b/>
          <w:sz w:val="24"/>
          <w:szCs w:val="24"/>
        </w:rPr>
        <w:t xml:space="preserve">ΑΠΟΦΑΣΗ </w:t>
      </w:r>
      <w:r>
        <w:rPr>
          <w:rFonts w:ascii="Verdana" w:hAnsi="Verdana" w:cs="Calibri"/>
          <w:b/>
          <w:sz w:val="24"/>
          <w:szCs w:val="24"/>
          <w:lang w:val="en-US"/>
        </w:rPr>
        <w:t>102</w:t>
      </w:r>
      <w:r w:rsidRPr="00173E73">
        <w:rPr>
          <w:rFonts w:ascii="Verdana" w:hAnsi="Verdana" w:cs="Calibri"/>
          <w:b/>
          <w:sz w:val="24"/>
          <w:szCs w:val="24"/>
        </w:rPr>
        <w:t>/</w:t>
      </w:r>
      <w:r>
        <w:rPr>
          <w:rFonts w:ascii="Verdana" w:hAnsi="Verdana" w:cs="Calibri"/>
          <w:b/>
          <w:sz w:val="24"/>
          <w:szCs w:val="24"/>
          <w:lang w:val="en-US"/>
        </w:rPr>
        <w:t>2</w:t>
      </w:r>
      <w:r w:rsidRPr="00173E73">
        <w:rPr>
          <w:rFonts w:ascii="Verdana" w:hAnsi="Verdana" w:cs="Calibri"/>
          <w:b/>
          <w:sz w:val="24"/>
          <w:szCs w:val="24"/>
        </w:rPr>
        <w:t>-</w:t>
      </w:r>
      <w:r>
        <w:rPr>
          <w:rFonts w:ascii="Verdana" w:hAnsi="Verdana" w:cs="Calibri"/>
          <w:b/>
          <w:sz w:val="24"/>
          <w:szCs w:val="24"/>
          <w:lang w:val="en-US"/>
        </w:rPr>
        <w:t>7</w:t>
      </w:r>
      <w:r w:rsidRPr="00173E73">
        <w:rPr>
          <w:rFonts w:ascii="Verdana" w:hAnsi="Verdana" w:cs="Calibri"/>
          <w:b/>
          <w:sz w:val="24"/>
          <w:szCs w:val="24"/>
        </w:rPr>
        <w:t>-2015.</w:t>
      </w:r>
    </w:p>
    <w:p w:rsidR="007939CE" w:rsidRPr="008056F9" w:rsidRDefault="007939CE" w:rsidP="007939CE">
      <w:pPr>
        <w:ind w:left="142" w:right="-12"/>
        <w:outlineLvl w:val="0"/>
        <w:rPr>
          <w:rFonts w:ascii="Verdana" w:hAnsi="Verdana" w:cs="Calibri"/>
          <w:b/>
          <w:sz w:val="24"/>
          <w:szCs w:val="24"/>
        </w:rPr>
      </w:pPr>
    </w:p>
    <w:p w:rsidR="007939CE" w:rsidRPr="002434E6" w:rsidRDefault="007939CE" w:rsidP="007939CE">
      <w:pPr>
        <w:jc w:val="both"/>
        <w:rPr>
          <w:rFonts w:ascii="Verdana" w:hAnsi="Verdana" w:cs="Calibri"/>
          <w:b/>
          <w:sz w:val="24"/>
          <w:szCs w:val="24"/>
        </w:rPr>
      </w:pPr>
      <w:r w:rsidRPr="002434E6">
        <w:rPr>
          <w:rFonts w:ascii="Verdana" w:hAnsi="Verdana" w:cs="Calibri"/>
          <w:b/>
          <w:sz w:val="24"/>
          <w:szCs w:val="24"/>
        </w:rPr>
        <w:t>Τρόπος εκτέλεσης της υπηρεσίας: «ΛΕΙΤΟΥΡΓΙΑ  ΚΑΙ ΣΥΝΤΗΡΗΣΗ ΕΓΚΑΤΑΣΤΑΣΕΩΝ ΕΠΕΞΕΡΓΑΣΙΑΣ ΛΥΜΑΤΩΝ, ΑΝΤΛΙΟΣΤΑΣΙΩΝ ΑΠΟΧΕΤΕΥΣΗΣ ΚΑΙ ΥΔΡΕΥΣΗΣ, ΓΕΩΤΡΗΣΕΩΝ ΚΑΙ ΜΟΝΑΔΩΝ ΕΠΕΞΕΡΓΑΣΙΑΣ ΝΕΡΟΥ ΔΗΜΟΥ ΚΙΛΚΙΣ»</w:t>
      </w:r>
    </w:p>
    <w:p w:rsidR="007939CE" w:rsidRPr="002434E6" w:rsidRDefault="007939CE" w:rsidP="007939CE">
      <w:pPr>
        <w:jc w:val="both"/>
        <w:rPr>
          <w:rFonts w:ascii="Verdana" w:hAnsi="Verdana" w:cs="Calibri"/>
          <w:b/>
          <w:sz w:val="24"/>
          <w:szCs w:val="24"/>
        </w:rPr>
      </w:pPr>
    </w:p>
    <w:p w:rsidR="007939CE" w:rsidRDefault="007939CE" w:rsidP="007939CE">
      <w:pPr>
        <w:jc w:val="both"/>
        <w:rPr>
          <w:rFonts w:ascii="Verdana" w:hAnsi="Verdana" w:cs="Calibri"/>
          <w:sz w:val="24"/>
          <w:szCs w:val="24"/>
        </w:rPr>
      </w:pPr>
    </w:p>
    <w:p w:rsidR="007939CE" w:rsidRDefault="007939CE" w:rsidP="007939CE">
      <w:pPr>
        <w:jc w:val="both"/>
        <w:rPr>
          <w:rFonts w:ascii="Verdana" w:hAnsi="Verdana" w:cs="Calibri"/>
          <w:sz w:val="24"/>
          <w:szCs w:val="24"/>
        </w:rPr>
      </w:pPr>
      <w:r w:rsidRPr="002F0306">
        <w:rPr>
          <w:rFonts w:ascii="Verdana" w:hAnsi="Verdana" w:cs="Calibri"/>
          <w:sz w:val="24"/>
          <w:szCs w:val="24"/>
        </w:rPr>
        <w:t xml:space="preserve">Ο Πρόεδρος της Δ.Ε.Υ.Α. Κιλκίς εισηγούμενος το </w:t>
      </w:r>
      <w:r w:rsidRPr="002434E6">
        <w:rPr>
          <w:rFonts w:ascii="Verdana" w:hAnsi="Verdana" w:cs="Calibri"/>
          <w:sz w:val="24"/>
          <w:szCs w:val="24"/>
        </w:rPr>
        <w:t xml:space="preserve">ΔΩΔΕΚΑΤΟ </w:t>
      </w:r>
      <w:r w:rsidRPr="002F0306">
        <w:rPr>
          <w:rFonts w:ascii="Verdana" w:hAnsi="Verdana" w:cs="Calibri"/>
          <w:sz w:val="24"/>
          <w:szCs w:val="24"/>
        </w:rPr>
        <w:t xml:space="preserve">θέμα ημερήσιας διάταξης έθεσε υπόψη του Διοικητικού Συμβουλίου </w:t>
      </w:r>
      <w:r w:rsidRPr="002434E6">
        <w:rPr>
          <w:rFonts w:ascii="Verdana" w:hAnsi="Verdana" w:cs="Calibri"/>
          <w:sz w:val="24"/>
          <w:szCs w:val="24"/>
        </w:rPr>
        <w:t>τον τίτλο του θέματος</w:t>
      </w:r>
      <w:r w:rsidRPr="002F0306">
        <w:rPr>
          <w:rFonts w:ascii="Verdana" w:hAnsi="Verdana" w:cs="Calibri"/>
          <w:sz w:val="24"/>
          <w:szCs w:val="24"/>
        </w:rPr>
        <w:t xml:space="preserve">.  </w:t>
      </w:r>
    </w:p>
    <w:p w:rsidR="007939CE" w:rsidRDefault="007939CE" w:rsidP="007939CE">
      <w:pPr>
        <w:jc w:val="both"/>
        <w:rPr>
          <w:rFonts w:ascii="Verdana" w:hAnsi="Verdana" w:cs="Calibri"/>
          <w:sz w:val="24"/>
          <w:szCs w:val="24"/>
        </w:rPr>
      </w:pPr>
    </w:p>
    <w:p w:rsidR="007939CE" w:rsidRDefault="007939CE" w:rsidP="007939CE">
      <w:pPr>
        <w:jc w:val="both"/>
        <w:rPr>
          <w:rFonts w:ascii="Verdana" w:hAnsi="Verdana" w:cs="Calibri"/>
          <w:sz w:val="24"/>
          <w:szCs w:val="24"/>
        </w:rPr>
      </w:pPr>
      <w:r w:rsidRPr="008A5CF9">
        <w:rPr>
          <w:rFonts w:ascii="Verdana" w:hAnsi="Verdana" w:cs="Calibri"/>
          <w:sz w:val="24"/>
          <w:szCs w:val="24"/>
        </w:rPr>
        <w:lastRenderedPageBreak/>
        <w:t>Αντικείμενο της υπηρεσ</w:t>
      </w:r>
      <w:r>
        <w:rPr>
          <w:rFonts w:ascii="Verdana" w:hAnsi="Verdana" w:cs="Calibri"/>
          <w:sz w:val="24"/>
          <w:szCs w:val="24"/>
        </w:rPr>
        <w:t>ίας</w:t>
      </w:r>
      <w:r w:rsidRPr="008A5CF9">
        <w:rPr>
          <w:rFonts w:ascii="Verdana" w:hAnsi="Verdana" w:cs="Calibri"/>
          <w:sz w:val="24"/>
          <w:szCs w:val="24"/>
        </w:rPr>
        <w:t xml:space="preserve"> που ακολουθεί είναι η </w:t>
      </w:r>
      <w:r>
        <w:rPr>
          <w:rFonts w:ascii="Verdana" w:hAnsi="Verdana" w:cs="Calibri"/>
          <w:sz w:val="24"/>
          <w:szCs w:val="24"/>
        </w:rPr>
        <w:t>λειτουργία και συντήρηση εγκαταστάσεων επεξεργασίας λυμάτων, αντλιοστασίων αποχέτευσης και ύδρευσης, γεωτρήσεων και μονάδων επεξεργασίας νερού του Δήμου Κιλκίς.</w:t>
      </w:r>
    </w:p>
    <w:p w:rsidR="007939CE" w:rsidRPr="002F0306" w:rsidRDefault="007939CE" w:rsidP="007939CE">
      <w:pPr>
        <w:jc w:val="both"/>
        <w:rPr>
          <w:rFonts w:ascii="Verdana" w:hAnsi="Verdana" w:cs="Calibri"/>
          <w:sz w:val="24"/>
          <w:szCs w:val="24"/>
        </w:rPr>
      </w:pPr>
    </w:p>
    <w:p w:rsidR="007939CE" w:rsidRPr="002434E6" w:rsidRDefault="007939CE" w:rsidP="007939CE">
      <w:pPr>
        <w:jc w:val="both"/>
        <w:rPr>
          <w:rFonts w:ascii="Verdana" w:hAnsi="Verdana" w:cs="Calibri"/>
          <w:sz w:val="24"/>
          <w:szCs w:val="24"/>
        </w:rPr>
      </w:pPr>
      <w:r w:rsidRPr="002434E6">
        <w:rPr>
          <w:rFonts w:ascii="Verdana" w:hAnsi="Verdana" w:cs="Calibri"/>
          <w:sz w:val="24"/>
          <w:szCs w:val="24"/>
        </w:rPr>
        <w:t>Ενημέρωση για το παραπάνω θέμα έγινε από τον Προϊστάμενο Τ.Υ. της ΔΕΥΑ Κιλκίς κ. Παραγιό Ιωάννη, ο οποίος έθεσε υπόψη του Δ.Σ. της Δ.Ε.Υ.Α. Κιλκίς</w:t>
      </w:r>
      <w:r>
        <w:rPr>
          <w:rFonts w:ascii="Verdana" w:hAnsi="Verdana" w:cs="Calibri"/>
          <w:sz w:val="24"/>
          <w:szCs w:val="24"/>
        </w:rPr>
        <w:t xml:space="preserve"> </w:t>
      </w:r>
      <w:r w:rsidRPr="002434E6">
        <w:rPr>
          <w:rFonts w:ascii="Verdana" w:hAnsi="Verdana" w:cs="Calibri"/>
          <w:sz w:val="24"/>
          <w:szCs w:val="24"/>
        </w:rPr>
        <w:t>τη μελέτη της Δ.Ε.Υ.Α. Κιλκίς για τον  τρόπο εκτέλεσης της υπηρεσίας: «ΛΕΙΤΟΥΡΓΙΑ  ΚΑΙ ΣΥΝΤΗΡΗΣΗ ΕΓΚΑΤΑΣΤΑΣΕΩΝ ΕΠΕΞΕΡΓΑΣΙΑΣ ΛΥΜΑΤΩΝ, ΑΝΤΛΙΟΣΤΑΣΙΩΝ ΑΠΟΧΕΤΕΥΣΗΣ ΚΑΙ ΥΔΡΕΥΣΗΣ, ΓΕΩΤΡΗΣΕΩΝ ΚΑΙ ΜΟΝΑΔΩΝ ΕΠΕΞΕΡΓΑΣΙΑΣ ΝΕΡΟΥ ΔΗΜΟΥ ΚΙΛΚΙΣ»</w:t>
      </w:r>
      <w:r>
        <w:rPr>
          <w:rFonts w:ascii="Verdana" w:hAnsi="Verdana" w:cs="Calibri"/>
          <w:sz w:val="24"/>
          <w:szCs w:val="24"/>
        </w:rPr>
        <w:t>.</w:t>
      </w:r>
    </w:p>
    <w:p w:rsidR="007939CE" w:rsidRDefault="007939CE" w:rsidP="007939CE">
      <w:pPr>
        <w:jc w:val="both"/>
        <w:rPr>
          <w:rFonts w:ascii="Verdana" w:hAnsi="Verdana" w:cs="Calibri"/>
          <w:sz w:val="24"/>
          <w:szCs w:val="24"/>
        </w:rPr>
      </w:pPr>
    </w:p>
    <w:p w:rsidR="007939CE" w:rsidRPr="00173E73" w:rsidRDefault="007939CE" w:rsidP="007939CE">
      <w:pPr>
        <w:jc w:val="both"/>
        <w:rPr>
          <w:rFonts w:ascii="Calibri" w:hAnsi="Calibri"/>
          <w:bCs/>
        </w:rPr>
      </w:pPr>
      <w:r w:rsidRPr="002F0306">
        <w:rPr>
          <w:rFonts w:ascii="Verdana" w:hAnsi="Verdana" w:cs="Calibri"/>
          <w:sz w:val="24"/>
          <w:szCs w:val="24"/>
        </w:rPr>
        <w:t xml:space="preserve">Το Δ.Σ. αφού μελέτησε όλα τα παραπάνω και άκουσε την εισήγηση του Προέδρου, έπειτα από διαλογική συζήτηση αφού έλαβε υπόψη το </w:t>
      </w:r>
      <w:r w:rsidRPr="002F0306">
        <w:rPr>
          <w:rFonts w:ascii="Verdana" w:hAnsi="Verdana" w:cs="Calibri"/>
          <w:sz w:val="24"/>
          <w:szCs w:val="24"/>
          <w:lang w:val="en-US"/>
        </w:rPr>
        <w:t>N</w:t>
      </w:r>
      <w:r w:rsidRPr="002F0306">
        <w:rPr>
          <w:rFonts w:ascii="Verdana" w:hAnsi="Verdana" w:cs="Calibri"/>
          <w:sz w:val="24"/>
          <w:szCs w:val="24"/>
        </w:rPr>
        <w:t>. 1069/1980, όπως τροποποιήθηκε με το Ν. 2307/95 (ΦΕΚ 113/15-06-95),</w:t>
      </w:r>
    </w:p>
    <w:p w:rsidR="007939CE" w:rsidRDefault="007939CE" w:rsidP="007939CE">
      <w:pPr>
        <w:ind w:right="-12"/>
        <w:rPr>
          <w:rFonts w:ascii="Verdana" w:hAnsi="Verdana" w:cs="Calibri"/>
          <w:b/>
          <w:sz w:val="24"/>
          <w:szCs w:val="24"/>
        </w:rPr>
      </w:pPr>
    </w:p>
    <w:p w:rsidR="007939CE" w:rsidRPr="002F0306" w:rsidRDefault="007939CE" w:rsidP="007939CE">
      <w:pPr>
        <w:ind w:right="-12"/>
        <w:rPr>
          <w:rFonts w:ascii="Verdana" w:hAnsi="Verdana" w:cs="Calibri"/>
          <w:b/>
          <w:sz w:val="24"/>
          <w:szCs w:val="24"/>
        </w:rPr>
      </w:pPr>
    </w:p>
    <w:p w:rsidR="007939CE" w:rsidRDefault="007939CE" w:rsidP="007939CE">
      <w:pPr>
        <w:ind w:left="142" w:right="-12"/>
        <w:jc w:val="center"/>
        <w:outlineLvl w:val="0"/>
        <w:rPr>
          <w:rFonts w:ascii="Verdana" w:hAnsi="Verdana" w:cs="Calibri"/>
          <w:b/>
          <w:sz w:val="24"/>
          <w:szCs w:val="24"/>
        </w:rPr>
      </w:pPr>
      <w:r w:rsidRPr="00173E73">
        <w:rPr>
          <w:rFonts w:ascii="Verdana" w:hAnsi="Verdana" w:cs="Calibri"/>
          <w:b/>
          <w:sz w:val="24"/>
          <w:szCs w:val="24"/>
        </w:rPr>
        <w:t>αποφάσισε  και  εγκρίνει ομόφωνα</w:t>
      </w:r>
    </w:p>
    <w:p w:rsidR="007939CE" w:rsidRPr="002434E6" w:rsidRDefault="007939CE" w:rsidP="007939CE">
      <w:pPr>
        <w:ind w:left="142" w:right="-12"/>
        <w:jc w:val="center"/>
        <w:outlineLvl w:val="0"/>
        <w:rPr>
          <w:rFonts w:ascii="Verdana" w:hAnsi="Verdana" w:cs="Calibri"/>
          <w:b/>
          <w:sz w:val="24"/>
          <w:szCs w:val="24"/>
        </w:rPr>
      </w:pPr>
    </w:p>
    <w:p w:rsidR="007939CE" w:rsidRDefault="007939CE" w:rsidP="007939CE">
      <w:pPr>
        <w:numPr>
          <w:ilvl w:val="0"/>
          <w:numId w:val="28"/>
        </w:numPr>
        <w:tabs>
          <w:tab w:val="clear" w:pos="644"/>
        </w:tabs>
        <w:ind w:left="426" w:right="-12"/>
        <w:rPr>
          <w:rFonts w:ascii="Verdana" w:hAnsi="Verdana" w:cs="Arial"/>
          <w:sz w:val="24"/>
          <w:szCs w:val="24"/>
        </w:rPr>
      </w:pPr>
      <w:r w:rsidRPr="00DE6C6B">
        <w:rPr>
          <w:rFonts w:ascii="Verdana" w:hAnsi="Verdana" w:cs="Arial"/>
          <w:sz w:val="24"/>
          <w:szCs w:val="24"/>
        </w:rPr>
        <w:t xml:space="preserve">Εγκρίνει την τεχνική μελέτη της </w:t>
      </w:r>
      <w:r>
        <w:rPr>
          <w:rFonts w:ascii="Verdana" w:hAnsi="Verdana" w:cs="Arial"/>
          <w:sz w:val="24"/>
          <w:szCs w:val="24"/>
        </w:rPr>
        <w:t>υπηρεσία</w:t>
      </w:r>
      <w:r w:rsidRPr="00DE6C6B">
        <w:rPr>
          <w:rFonts w:ascii="Verdana" w:hAnsi="Verdana" w:cs="Arial"/>
          <w:sz w:val="24"/>
          <w:szCs w:val="24"/>
        </w:rPr>
        <w:t>ς</w:t>
      </w:r>
      <w:r>
        <w:rPr>
          <w:rFonts w:ascii="Verdana" w:hAnsi="Verdana" w:cs="Arial"/>
          <w:sz w:val="24"/>
          <w:szCs w:val="24"/>
        </w:rPr>
        <w:t xml:space="preserve"> που συντάχθηκε από την Τ.Υ</w:t>
      </w:r>
      <w:r w:rsidRPr="00DE6C6B">
        <w:rPr>
          <w:rFonts w:ascii="Verdana" w:hAnsi="Verdana" w:cs="Arial"/>
          <w:sz w:val="24"/>
          <w:szCs w:val="24"/>
        </w:rPr>
        <w:t>.</w:t>
      </w:r>
      <w:r>
        <w:rPr>
          <w:rFonts w:ascii="Verdana" w:hAnsi="Verdana" w:cs="Arial"/>
          <w:sz w:val="24"/>
          <w:szCs w:val="24"/>
        </w:rPr>
        <w:t xml:space="preserve"> της </w:t>
      </w:r>
      <w:r w:rsidRPr="00DE6C6B">
        <w:rPr>
          <w:rFonts w:ascii="Verdana" w:hAnsi="Verdana" w:cs="Arial"/>
          <w:sz w:val="24"/>
          <w:szCs w:val="24"/>
        </w:rPr>
        <w:t>Δ.Ε.Υ.Α Κιλκίς.</w:t>
      </w:r>
    </w:p>
    <w:p w:rsidR="007939CE" w:rsidRPr="00DE6C6B" w:rsidRDefault="007939CE" w:rsidP="007939CE">
      <w:pPr>
        <w:ind w:left="426" w:right="-12"/>
        <w:rPr>
          <w:rFonts w:ascii="Verdana" w:hAnsi="Verdana" w:cs="Arial"/>
          <w:sz w:val="24"/>
          <w:szCs w:val="24"/>
        </w:rPr>
      </w:pPr>
    </w:p>
    <w:p w:rsidR="007939CE" w:rsidRDefault="007939CE" w:rsidP="007939CE">
      <w:pPr>
        <w:numPr>
          <w:ilvl w:val="0"/>
          <w:numId w:val="28"/>
        </w:numPr>
        <w:tabs>
          <w:tab w:val="clear" w:pos="644"/>
        </w:tabs>
        <w:ind w:left="426" w:right="-12"/>
        <w:rPr>
          <w:rFonts w:ascii="Verdana" w:hAnsi="Verdana" w:cs="Arial"/>
          <w:sz w:val="24"/>
          <w:szCs w:val="24"/>
        </w:rPr>
      </w:pPr>
      <w:r w:rsidRPr="00DE6C6B">
        <w:rPr>
          <w:rFonts w:ascii="Verdana" w:hAnsi="Verdana" w:cs="Arial"/>
          <w:sz w:val="24"/>
          <w:szCs w:val="24"/>
        </w:rPr>
        <w:t xml:space="preserve">Εγκρίνει </w:t>
      </w:r>
      <w:r>
        <w:rPr>
          <w:rFonts w:ascii="Verdana" w:hAnsi="Verdana" w:cs="Arial"/>
          <w:sz w:val="24"/>
          <w:szCs w:val="24"/>
        </w:rPr>
        <w:t>τ</w:t>
      </w:r>
      <w:r w:rsidRPr="00491F8B">
        <w:rPr>
          <w:rFonts w:ascii="Verdana" w:hAnsi="Verdana" w:cs="Arial"/>
          <w:sz w:val="24"/>
          <w:szCs w:val="24"/>
        </w:rPr>
        <w:t xml:space="preserve">ην προκήρυξη </w:t>
      </w:r>
      <w:r w:rsidRPr="00EE40D4">
        <w:rPr>
          <w:rFonts w:ascii="Verdana" w:hAnsi="Verdana" w:cs="Arial"/>
          <w:sz w:val="24"/>
          <w:szCs w:val="24"/>
        </w:rPr>
        <w:t>δημόσιου διαγωνισμό</w:t>
      </w:r>
      <w:r w:rsidRPr="00491F8B">
        <w:rPr>
          <w:rFonts w:ascii="Verdana" w:hAnsi="Verdana" w:cs="Arial"/>
          <w:sz w:val="24"/>
          <w:szCs w:val="24"/>
        </w:rPr>
        <w:t xml:space="preserve"> </w:t>
      </w:r>
      <w:r w:rsidRPr="00EE40D4">
        <w:rPr>
          <w:rFonts w:ascii="Verdana" w:hAnsi="Verdana" w:cs="Arial"/>
          <w:sz w:val="24"/>
          <w:szCs w:val="24"/>
        </w:rPr>
        <w:t xml:space="preserve">με κριτήριο κατακύρωσης τη </w:t>
      </w:r>
      <w:r>
        <w:rPr>
          <w:rFonts w:ascii="Verdana" w:hAnsi="Verdana" w:cs="Arial"/>
          <w:sz w:val="24"/>
          <w:szCs w:val="24"/>
        </w:rPr>
        <w:t>συμφερότερη</w:t>
      </w:r>
      <w:r w:rsidRPr="00EE40D4">
        <w:rPr>
          <w:rFonts w:ascii="Verdana" w:hAnsi="Verdana" w:cs="Arial"/>
          <w:sz w:val="24"/>
          <w:szCs w:val="24"/>
        </w:rPr>
        <w:t xml:space="preserve"> </w:t>
      </w:r>
      <w:r>
        <w:rPr>
          <w:rFonts w:ascii="Verdana" w:hAnsi="Verdana" w:cs="Arial"/>
          <w:sz w:val="24"/>
          <w:szCs w:val="24"/>
        </w:rPr>
        <w:t xml:space="preserve">οικονομική προσφορά </w:t>
      </w:r>
      <w:r w:rsidRPr="00EE40D4">
        <w:rPr>
          <w:rFonts w:ascii="Verdana" w:hAnsi="Verdana" w:cs="Arial"/>
          <w:sz w:val="24"/>
          <w:szCs w:val="24"/>
        </w:rPr>
        <w:t>σύμφωνα με τα κριτήρια που μνημονεύονται στο τεύχος της αναλυτικής προκήρυξης</w:t>
      </w:r>
      <w:r w:rsidRPr="00491F8B">
        <w:rPr>
          <w:rFonts w:ascii="Verdana" w:hAnsi="Verdana" w:cs="Arial"/>
          <w:sz w:val="24"/>
          <w:szCs w:val="24"/>
        </w:rPr>
        <w:t>.</w:t>
      </w:r>
    </w:p>
    <w:p w:rsidR="007939CE" w:rsidRPr="00491F8B" w:rsidRDefault="007939CE" w:rsidP="007939CE">
      <w:pPr>
        <w:ind w:left="426" w:right="-12"/>
        <w:rPr>
          <w:rFonts w:ascii="Verdana" w:hAnsi="Verdana" w:cs="Arial"/>
          <w:sz w:val="24"/>
          <w:szCs w:val="24"/>
        </w:rPr>
      </w:pPr>
    </w:p>
    <w:p w:rsidR="007939CE" w:rsidRDefault="007939CE" w:rsidP="007939CE">
      <w:pPr>
        <w:numPr>
          <w:ilvl w:val="0"/>
          <w:numId w:val="28"/>
        </w:numPr>
        <w:tabs>
          <w:tab w:val="clear" w:pos="644"/>
        </w:tabs>
        <w:ind w:left="426" w:right="-12"/>
        <w:rPr>
          <w:rFonts w:ascii="Verdana" w:hAnsi="Verdana" w:cs="Arial"/>
          <w:sz w:val="24"/>
          <w:szCs w:val="24"/>
        </w:rPr>
      </w:pPr>
      <w:r w:rsidRPr="00173E73">
        <w:rPr>
          <w:rFonts w:ascii="Verdana" w:hAnsi="Verdana" w:cs="Arial"/>
          <w:sz w:val="24"/>
          <w:szCs w:val="24"/>
        </w:rPr>
        <w:t xml:space="preserve">Η χρηματοδότηση της υπηρεσίας θα γίνει από τα Τακτικά έσοδα της Επιχείρησης  και θα βαρύνει την  πίστωση του προϋπολογισμού </w:t>
      </w:r>
      <w:r w:rsidRPr="00794515">
        <w:rPr>
          <w:rFonts w:ascii="Verdana" w:hAnsi="Verdana" w:cs="Arial"/>
          <w:sz w:val="24"/>
          <w:szCs w:val="24"/>
        </w:rPr>
        <w:t>Κ.Α. 61.98.14</w:t>
      </w:r>
      <w:r w:rsidRPr="00173E73">
        <w:rPr>
          <w:rFonts w:ascii="Verdana" w:hAnsi="Verdana" w:cs="Arial"/>
          <w:sz w:val="24"/>
          <w:szCs w:val="24"/>
        </w:rPr>
        <w:t xml:space="preserve"> του  οικονομικού έτους 2015, όπου προβλέφθηκε σχετική δαπάνη.</w:t>
      </w:r>
    </w:p>
    <w:p w:rsidR="007939CE" w:rsidRPr="00491F8B" w:rsidRDefault="007939CE" w:rsidP="007939CE">
      <w:pPr>
        <w:ind w:left="426" w:right="-12"/>
        <w:rPr>
          <w:rFonts w:ascii="Verdana" w:hAnsi="Verdana" w:cs="Arial"/>
          <w:sz w:val="24"/>
          <w:szCs w:val="24"/>
        </w:rPr>
      </w:pPr>
    </w:p>
    <w:p w:rsidR="007939CE" w:rsidRDefault="007939CE" w:rsidP="007939CE">
      <w:pPr>
        <w:numPr>
          <w:ilvl w:val="0"/>
          <w:numId w:val="28"/>
        </w:numPr>
        <w:tabs>
          <w:tab w:val="clear" w:pos="644"/>
        </w:tabs>
        <w:ind w:left="426" w:right="-12"/>
        <w:rPr>
          <w:rFonts w:ascii="Verdana" w:hAnsi="Verdana" w:cs="Arial"/>
          <w:sz w:val="24"/>
          <w:szCs w:val="24"/>
        </w:rPr>
      </w:pPr>
      <w:r w:rsidRPr="00173E73">
        <w:rPr>
          <w:rFonts w:ascii="Verdana" w:hAnsi="Verdana" w:cs="Arial"/>
          <w:sz w:val="24"/>
          <w:szCs w:val="24"/>
        </w:rPr>
        <w:t>Το Δ.Σ. ψηφίζει την σχετική πίστωση.</w:t>
      </w:r>
    </w:p>
    <w:p w:rsidR="007939CE" w:rsidRPr="007939CE" w:rsidRDefault="007939CE" w:rsidP="007939CE">
      <w:pPr>
        <w:rPr>
          <w:rFonts w:ascii="Verdana" w:hAnsi="Verdana" w:cs="Arial"/>
          <w:sz w:val="24"/>
          <w:szCs w:val="24"/>
          <w:lang w:val="en-US"/>
        </w:rPr>
      </w:pPr>
    </w:p>
    <w:p w:rsidR="007939CE" w:rsidRDefault="007939CE" w:rsidP="007939CE">
      <w:pPr>
        <w:ind w:right="-12"/>
        <w:rPr>
          <w:rFonts w:ascii="Verdana" w:hAnsi="Verdana" w:cs="Arial"/>
          <w:sz w:val="24"/>
          <w:szCs w:val="24"/>
        </w:rPr>
      </w:pPr>
    </w:p>
    <w:p w:rsidR="007939CE" w:rsidRPr="009C0BE9" w:rsidRDefault="007939CE" w:rsidP="007939CE">
      <w:pPr>
        <w:keepNext/>
        <w:jc w:val="center"/>
        <w:outlineLvl w:val="2"/>
        <w:rPr>
          <w:rFonts w:cs="Arial"/>
          <w:b/>
          <w:u w:val="single"/>
        </w:rPr>
      </w:pPr>
      <w:r>
        <w:rPr>
          <w:rFonts w:cs="Arial"/>
          <w:b/>
          <w:u w:val="single"/>
        </w:rPr>
        <w:t xml:space="preserve">ΠΕΡΙΛΗΨΗ </w:t>
      </w:r>
      <w:r w:rsidRPr="009C0BE9">
        <w:rPr>
          <w:rFonts w:cs="Arial"/>
          <w:b/>
          <w:u w:val="single"/>
        </w:rPr>
        <w:t>ΔΙΑΚΗΡΥΞΗΣ</w:t>
      </w:r>
    </w:p>
    <w:p w:rsidR="007939CE" w:rsidRPr="009C0BE9" w:rsidRDefault="007939CE" w:rsidP="007939CE">
      <w:pPr>
        <w:overflowPunct w:val="0"/>
        <w:autoSpaceDE w:val="0"/>
        <w:autoSpaceDN w:val="0"/>
        <w:adjustRightInd w:val="0"/>
        <w:jc w:val="center"/>
        <w:textAlignment w:val="baseline"/>
        <w:rPr>
          <w:rFonts w:cs="Arial"/>
          <w:b/>
          <w:sz w:val="22"/>
          <w:szCs w:val="22"/>
          <w:lang w:eastAsia="en-US"/>
        </w:rPr>
      </w:pPr>
    </w:p>
    <w:p w:rsidR="007939CE" w:rsidRPr="009C0BE9" w:rsidRDefault="007939CE" w:rsidP="007939CE">
      <w:pPr>
        <w:jc w:val="center"/>
        <w:rPr>
          <w:rFonts w:cs="Arial"/>
          <w:b/>
          <w:bCs/>
          <w:sz w:val="22"/>
        </w:rPr>
      </w:pPr>
      <w:r w:rsidRPr="009C0BE9">
        <w:rPr>
          <w:rFonts w:cs="Arial"/>
          <w:b/>
          <w:sz w:val="22"/>
          <w:szCs w:val="22"/>
        </w:rPr>
        <w:t>Η ΔΗΜΟΤΙΚΗ ΕΠΙΧΕΙΡΗΣΗ ΥΔΡΕΥΣΗΣ ΑΠΟΧΕΤΕΥΣΗΣ ΚΙΛΚΙΣ</w:t>
      </w:r>
      <w:r w:rsidRPr="009C0BE9">
        <w:rPr>
          <w:rFonts w:cs="Arial"/>
          <w:b/>
          <w:bCs/>
          <w:sz w:val="22"/>
        </w:rPr>
        <w:t xml:space="preserve"> (Δ.Ε.Υ.Α.Κ.)</w:t>
      </w:r>
    </w:p>
    <w:p w:rsidR="007939CE" w:rsidRPr="009C0BE9" w:rsidRDefault="007939CE" w:rsidP="007939CE">
      <w:pPr>
        <w:overflowPunct w:val="0"/>
        <w:autoSpaceDE w:val="0"/>
        <w:autoSpaceDN w:val="0"/>
        <w:adjustRightInd w:val="0"/>
        <w:jc w:val="center"/>
        <w:textAlignment w:val="baseline"/>
        <w:rPr>
          <w:rFonts w:cs="Arial"/>
          <w:sz w:val="22"/>
          <w:szCs w:val="22"/>
          <w:lang w:eastAsia="en-US"/>
        </w:rPr>
      </w:pPr>
    </w:p>
    <w:p w:rsidR="007939CE" w:rsidRPr="009C0BE9" w:rsidRDefault="007939CE" w:rsidP="007939CE">
      <w:pPr>
        <w:jc w:val="both"/>
        <w:rPr>
          <w:rFonts w:cs="Arial"/>
          <w:shadow/>
          <w:spacing w:val="100"/>
          <w:sz w:val="22"/>
          <w:szCs w:val="22"/>
        </w:rPr>
      </w:pPr>
      <w:r w:rsidRPr="009C0BE9">
        <w:rPr>
          <w:rFonts w:cs="Arial"/>
          <w:sz w:val="22"/>
          <w:szCs w:val="22"/>
        </w:rPr>
        <w:t xml:space="preserve">Προκηρύσσει </w:t>
      </w:r>
      <w:r>
        <w:rPr>
          <w:rFonts w:cs="Arial"/>
          <w:sz w:val="22"/>
          <w:szCs w:val="22"/>
        </w:rPr>
        <w:t xml:space="preserve">δημόσιο διαγωνισμό με </w:t>
      </w:r>
      <w:r w:rsidRPr="009C0BE9">
        <w:rPr>
          <w:rFonts w:cs="Arial"/>
          <w:sz w:val="22"/>
          <w:szCs w:val="22"/>
        </w:rPr>
        <w:t>ανοικτή διαδικασία</w:t>
      </w:r>
      <w:r w:rsidRPr="009C0BE9">
        <w:rPr>
          <w:rFonts w:cs="Arial"/>
          <w:bCs/>
          <w:sz w:val="22"/>
          <w:szCs w:val="22"/>
        </w:rPr>
        <w:t xml:space="preserve"> με σκοπό την επιλογή</w:t>
      </w:r>
      <w:r w:rsidRPr="009C0BE9">
        <w:rPr>
          <w:rFonts w:cs="Arial"/>
          <w:sz w:val="22"/>
          <w:szCs w:val="22"/>
        </w:rPr>
        <w:t xml:space="preserve"> αναδόχου για την παροχή της υπηρεσίας :</w:t>
      </w:r>
    </w:p>
    <w:p w:rsidR="007939CE" w:rsidRPr="009C0BE9" w:rsidRDefault="007939CE" w:rsidP="007939CE">
      <w:pPr>
        <w:jc w:val="center"/>
        <w:rPr>
          <w:rFonts w:cs="Arial"/>
          <w:sz w:val="22"/>
          <w:szCs w:val="22"/>
        </w:rPr>
      </w:pPr>
    </w:p>
    <w:p w:rsidR="007939CE" w:rsidRPr="009C0BE9" w:rsidRDefault="007939CE" w:rsidP="007939CE">
      <w:pPr>
        <w:jc w:val="center"/>
        <w:rPr>
          <w:rFonts w:cs="Arial"/>
          <w:b/>
          <w:sz w:val="22"/>
        </w:rPr>
      </w:pPr>
      <w:r w:rsidRPr="009C0BE9">
        <w:rPr>
          <w:b/>
          <w:sz w:val="22"/>
          <w:szCs w:val="22"/>
        </w:rPr>
        <w:t>ΛΕΙΤΟΥΡΓΙΑ  ΚΑΙ ΣΥΝΤΗΡΗΣΗ ΕΓΚΑΤΑΣΤΑΣΕΩΝ ΕΠΕΞΕΡΓΑΣΙΑΣ ΛΥΜΑΤΩΝ, ΑΝΤΛΙΟΣΤΑΣΙΩΝ ΑΠΟΧΕΤΕΥΣΗΣ ΚΑΙ ΥΔΡΕΥΣΗΣ, ΓΕΩΤΡΗΣΕΩΝ ΚΑΙ ΜΟΝΑΔΩΝ ΕΠΕΞΕΡΓΑΣΙΑΣ ΝΕΡΟΥ ΔΗΜΟΥ ΚΙΛΚΙΣ</w:t>
      </w:r>
    </w:p>
    <w:p w:rsidR="007939CE" w:rsidRPr="009C0BE9" w:rsidRDefault="007939CE" w:rsidP="007939CE">
      <w:pPr>
        <w:jc w:val="center"/>
        <w:rPr>
          <w:rFonts w:cs="Arial"/>
          <w:sz w:val="22"/>
          <w:szCs w:val="22"/>
        </w:rPr>
      </w:pPr>
    </w:p>
    <w:p w:rsidR="007939CE" w:rsidRPr="009C0BE9" w:rsidRDefault="007939CE" w:rsidP="007939CE">
      <w:pPr>
        <w:tabs>
          <w:tab w:val="left" w:pos="1588"/>
          <w:tab w:val="left" w:pos="2155"/>
          <w:tab w:val="left" w:pos="2722"/>
          <w:tab w:val="left" w:pos="3289"/>
        </w:tabs>
        <w:jc w:val="both"/>
        <w:rPr>
          <w:rFonts w:cs="Arial"/>
          <w:spacing w:val="5"/>
          <w:sz w:val="22"/>
          <w:szCs w:val="22"/>
        </w:rPr>
      </w:pPr>
      <w:r w:rsidRPr="009C0BE9">
        <w:rPr>
          <w:rFonts w:cs="Arial"/>
          <w:spacing w:val="5"/>
          <w:sz w:val="22"/>
          <w:szCs w:val="22"/>
        </w:rPr>
        <w:t>που θα διεξαχθεί σύμφωνα με το Π.Δ. 59/2007 και το ΠΔ 60/2007 όπως ισχύουν και με τους όρους της αναλυτικής προκήρυξης.</w:t>
      </w:r>
    </w:p>
    <w:p w:rsidR="007939CE" w:rsidRPr="009C0BE9" w:rsidRDefault="007939CE" w:rsidP="007939CE">
      <w:pPr>
        <w:tabs>
          <w:tab w:val="left" w:pos="1588"/>
          <w:tab w:val="left" w:pos="2155"/>
          <w:tab w:val="left" w:pos="2722"/>
          <w:tab w:val="left" w:pos="3289"/>
        </w:tabs>
        <w:jc w:val="both"/>
        <w:rPr>
          <w:rFonts w:cs="Arial"/>
          <w:spacing w:val="5"/>
          <w:sz w:val="22"/>
          <w:szCs w:val="22"/>
        </w:rPr>
      </w:pPr>
    </w:p>
    <w:p w:rsidR="007939CE" w:rsidRPr="009C0BE9" w:rsidRDefault="007939CE" w:rsidP="007939CE">
      <w:pPr>
        <w:tabs>
          <w:tab w:val="left" w:pos="1588"/>
          <w:tab w:val="left" w:pos="2155"/>
          <w:tab w:val="left" w:pos="2722"/>
          <w:tab w:val="left" w:pos="3289"/>
        </w:tabs>
        <w:jc w:val="both"/>
        <w:rPr>
          <w:rFonts w:cs="Arial"/>
          <w:spacing w:val="5"/>
          <w:sz w:val="22"/>
          <w:szCs w:val="22"/>
        </w:rPr>
      </w:pPr>
      <w:r w:rsidRPr="009C0BE9">
        <w:rPr>
          <w:rFonts w:cs="Arial"/>
          <w:spacing w:val="5"/>
          <w:sz w:val="22"/>
          <w:szCs w:val="22"/>
        </w:rPr>
        <w:t xml:space="preserve">Η ανάδειξη του αναδόχου παροχής υπηρεσιών θα γίνει υποχρεωτικά στον Οικονομικό Φορέα ή Κ/ξία που προσέφερε την συμφέρουσα από οικονομική άποψη προσφορά, σύμφωνα με τα κριτήρια που μνημονεύονται στο τεύχος </w:t>
      </w:r>
      <w:r w:rsidRPr="009C0BE9">
        <w:rPr>
          <w:rFonts w:cs="Arial"/>
          <w:sz w:val="22"/>
          <w:szCs w:val="22"/>
          <w:lang w:eastAsia="en-US"/>
        </w:rPr>
        <w:t>της αναλυτικής προκήρυξης</w:t>
      </w:r>
      <w:r w:rsidRPr="009C0BE9">
        <w:rPr>
          <w:rFonts w:cs="Arial"/>
          <w:spacing w:val="5"/>
          <w:sz w:val="22"/>
          <w:szCs w:val="22"/>
        </w:rPr>
        <w:t>.</w:t>
      </w:r>
    </w:p>
    <w:p w:rsidR="007939CE" w:rsidRPr="009C0BE9" w:rsidRDefault="007939CE" w:rsidP="007939CE">
      <w:pPr>
        <w:tabs>
          <w:tab w:val="left" w:pos="1588"/>
          <w:tab w:val="left" w:pos="2155"/>
          <w:tab w:val="left" w:pos="2722"/>
          <w:tab w:val="left" w:pos="3289"/>
        </w:tabs>
        <w:jc w:val="both"/>
        <w:rPr>
          <w:rFonts w:cs="Arial"/>
          <w:b/>
          <w:bCs/>
          <w:spacing w:val="5"/>
          <w:sz w:val="22"/>
          <w:szCs w:val="22"/>
        </w:rPr>
      </w:pPr>
    </w:p>
    <w:p w:rsidR="007939CE" w:rsidRPr="009C0BE9" w:rsidRDefault="007939CE" w:rsidP="007939CE">
      <w:pPr>
        <w:tabs>
          <w:tab w:val="left" w:pos="1588"/>
          <w:tab w:val="left" w:pos="2155"/>
          <w:tab w:val="left" w:pos="2722"/>
          <w:tab w:val="left" w:pos="3289"/>
        </w:tabs>
        <w:spacing w:after="120"/>
        <w:jc w:val="both"/>
        <w:rPr>
          <w:rFonts w:cs="Arial"/>
          <w:spacing w:val="5"/>
          <w:sz w:val="22"/>
          <w:szCs w:val="22"/>
        </w:rPr>
      </w:pPr>
      <w:r w:rsidRPr="009C0BE9">
        <w:rPr>
          <w:rFonts w:cs="Arial"/>
          <w:spacing w:val="5"/>
          <w:sz w:val="22"/>
          <w:szCs w:val="22"/>
        </w:rPr>
        <w:t>Ως ημερομηνία λήξης της προθεσμίας παραλαβής των προσφορών στο διαγωνισμό,</w:t>
      </w:r>
      <w:r>
        <w:rPr>
          <w:rFonts w:cs="Arial"/>
          <w:spacing w:val="5"/>
          <w:sz w:val="22"/>
          <w:szCs w:val="22"/>
        </w:rPr>
        <w:t xml:space="preserve"> ορίζεται η </w:t>
      </w:r>
      <w:r>
        <w:rPr>
          <w:rFonts w:cs="Arial"/>
          <w:b/>
          <w:spacing w:val="5"/>
          <w:sz w:val="22"/>
          <w:szCs w:val="22"/>
        </w:rPr>
        <w:t>29</w:t>
      </w:r>
      <w:r w:rsidRPr="009C0BE9">
        <w:rPr>
          <w:rFonts w:cs="Arial"/>
          <w:b/>
          <w:spacing w:val="5"/>
          <w:sz w:val="22"/>
          <w:szCs w:val="22"/>
          <w:vertAlign w:val="superscript"/>
        </w:rPr>
        <w:t>η</w:t>
      </w:r>
      <w:r>
        <w:rPr>
          <w:rFonts w:cs="Arial"/>
          <w:b/>
          <w:spacing w:val="5"/>
          <w:sz w:val="22"/>
          <w:szCs w:val="22"/>
        </w:rPr>
        <w:t xml:space="preserve"> Σεπτεμβρίου </w:t>
      </w:r>
      <w:r w:rsidRPr="009C0BE9">
        <w:rPr>
          <w:rFonts w:cs="Arial"/>
          <w:b/>
          <w:spacing w:val="5"/>
          <w:sz w:val="22"/>
          <w:szCs w:val="22"/>
        </w:rPr>
        <w:t>2015</w:t>
      </w:r>
      <w:r w:rsidRPr="009C0BE9">
        <w:rPr>
          <w:rFonts w:cs="Arial"/>
          <w:spacing w:val="5"/>
          <w:sz w:val="22"/>
          <w:szCs w:val="22"/>
        </w:rPr>
        <w:t xml:space="preserve">, ημέρα </w:t>
      </w:r>
      <w:r w:rsidRPr="009C0BE9">
        <w:rPr>
          <w:rFonts w:cs="Arial"/>
          <w:b/>
          <w:spacing w:val="5"/>
          <w:sz w:val="22"/>
          <w:szCs w:val="22"/>
        </w:rPr>
        <w:t xml:space="preserve">Τρίτη </w:t>
      </w:r>
      <w:r w:rsidRPr="009C0BE9">
        <w:rPr>
          <w:rFonts w:cs="Arial"/>
          <w:spacing w:val="5"/>
          <w:sz w:val="22"/>
          <w:szCs w:val="22"/>
        </w:rPr>
        <w:t xml:space="preserve">και ώρα </w:t>
      </w:r>
      <w:r w:rsidRPr="009C0BE9">
        <w:rPr>
          <w:rFonts w:cs="Arial"/>
          <w:b/>
          <w:spacing w:val="5"/>
          <w:sz w:val="22"/>
          <w:szCs w:val="22"/>
        </w:rPr>
        <w:t>10:00 π.μ.</w:t>
      </w:r>
      <w:r w:rsidRPr="009C0BE9">
        <w:rPr>
          <w:rFonts w:cs="Arial"/>
          <w:spacing w:val="5"/>
          <w:sz w:val="22"/>
          <w:szCs w:val="22"/>
        </w:rPr>
        <w:t xml:space="preserve"> </w:t>
      </w:r>
    </w:p>
    <w:p w:rsidR="007939CE" w:rsidRPr="009C0BE9" w:rsidRDefault="007939CE" w:rsidP="007939CE">
      <w:pPr>
        <w:jc w:val="both"/>
        <w:rPr>
          <w:rFonts w:cs="Arial"/>
          <w:sz w:val="22"/>
          <w:szCs w:val="22"/>
        </w:rPr>
      </w:pPr>
      <w:r w:rsidRPr="009C0BE9">
        <w:rPr>
          <w:bCs/>
          <w:sz w:val="22"/>
        </w:rPr>
        <w:lastRenderedPageBreak/>
        <w:t>Στο διαγωνισμό δικαιούνται να συμμετέχουν φυσικά ή νομικά πρόσωπα αυτοτελώς ή κοινοπραξία που θα συσταθεί ή έχει συσταθεί, εφόσον στο αντικείμενο δραστηριοτήτων τους περιλαμβάνεται η παροχή υπηρεσιών και τα ίδια ή τα μέλη τους (επί κοινοπραξιών) διαθέτουν τα απαιτούμενα προσόντα, όπως αυτά περιγράφονται στα σχετικά άρθρα της αναλυτικής Προκήρυξης</w:t>
      </w:r>
      <w:r w:rsidRPr="009C0BE9">
        <w:rPr>
          <w:rFonts w:cs="Arial"/>
          <w:sz w:val="22"/>
          <w:szCs w:val="22"/>
        </w:rPr>
        <w:t>.</w:t>
      </w:r>
    </w:p>
    <w:p w:rsidR="007939CE" w:rsidRPr="009C0BE9" w:rsidRDefault="007939CE" w:rsidP="007939CE">
      <w:pPr>
        <w:jc w:val="both"/>
        <w:rPr>
          <w:rFonts w:cs="Arial"/>
          <w:sz w:val="22"/>
          <w:szCs w:val="22"/>
        </w:rPr>
      </w:pPr>
    </w:p>
    <w:p w:rsidR="007939CE" w:rsidRPr="009C0BE9" w:rsidRDefault="007939CE" w:rsidP="007939CE">
      <w:pPr>
        <w:jc w:val="both"/>
        <w:rPr>
          <w:bCs/>
          <w:sz w:val="22"/>
        </w:rPr>
      </w:pPr>
      <w:r w:rsidRPr="009C0BE9">
        <w:rPr>
          <w:bCs/>
          <w:sz w:val="22"/>
        </w:rPr>
        <w:t xml:space="preserve">Ο προϋπολογισμός της παροχής υπηρεσιών ανέρχεται σε </w:t>
      </w:r>
      <w:r w:rsidRPr="009C0BE9">
        <w:rPr>
          <w:b/>
          <w:bCs/>
          <w:sz w:val="22"/>
        </w:rPr>
        <w:t>εξακόσιες χιλιάδες (600.000,00) ΕΥΡΩ</w:t>
      </w:r>
      <w:r w:rsidRPr="009C0BE9">
        <w:rPr>
          <w:bCs/>
          <w:sz w:val="22"/>
        </w:rPr>
        <w:t xml:space="preserve"> (πλέον ΦΠΑ 23%), με δυνατότητα άσκησης από την Δ.Ε.ΥΑ.Κ. του δικαιώματος προαίρεσης για την επανάληψη παρόμοιων υπηρεσιών με αυτές της αρχικής σύμβασης, ύψους </w:t>
      </w:r>
      <w:r w:rsidRPr="009C0BE9">
        <w:rPr>
          <w:b/>
          <w:bCs/>
          <w:sz w:val="22"/>
        </w:rPr>
        <w:t>εξακοσίων χιλιάδων (600.000,00) ΕΥΡΩ</w:t>
      </w:r>
      <w:r w:rsidRPr="009C0BE9">
        <w:rPr>
          <w:bCs/>
          <w:sz w:val="22"/>
        </w:rPr>
        <w:t xml:space="preserve"> (μη συμπεριλαμβανομένου του αναλογούντος Φ.Π.Α).</w:t>
      </w:r>
    </w:p>
    <w:p w:rsidR="007939CE" w:rsidRPr="009C0BE9" w:rsidRDefault="007939CE" w:rsidP="007939CE">
      <w:pPr>
        <w:jc w:val="both"/>
        <w:rPr>
          <w:bCs/>
          <w:sz w:val="22"/>
        </w:rPr>
      </w:pPr>
      <w:r w:rsidRPr="009C0BE9">
        <w:rPr>
          <w:bCs/>
          <w:sz w:val="22"/>
        </w:rPr>
        <w:t xml:space="preserve">Ο εκτιμώμενος συνολικός προϋπολογισμός της βασικής σύμβασης και της αξίας των επιπρόσθετων υπηρεσιών (δικαίωμα προαίρεσης) δύναται να ανέλθει στο ποσό του </w:t>
      </w:r>
      <w:r w:rsidRPr="009C0BE9">
        <w:rPr>
          <w:b/>
          <w:bCs/>
          <w:sz w:val="22"/>
        </w:rPr>
        <w:t>ενός εκατομμυρίου διακοσίων χιλιάδων (1.200.000,00) ΕΥΡΩ</w:t>
      </w:r>
      <w:r w:rsidRPr="009C0BE9">
        <w:rPr>
          <w:bCs/>
          <w:sz w:val="22"/>
        </w:rPr>
        <w:t xml:space="preserve"> (μη συμπεριλαμβανομένου του αναλογούντος Φ.Π.Α.).</w:t>
      </w:r>
    </w:p>
    <w:p w:rsidR="007939CE" w:rsidRPr="009C0BE9" w:rsidRDefault="007939CE" w:rsidP="007939CE">
      <w:pPr>
        <w:tabs>
          <w:tab w:val="left" w:pos="1588"/>
          <w:tab w:val="left" w:pos="2155"/>
          <w:tab w:val="left" w:pos="2722"/>
          <w:tab w:val="left" w:pos="3289"/>
        </w:tabs>
        <w:jc w:val="both"/>
        <w:rPr>
          <w:rFonts w:cs="Arial"/>
          <w:spacing w:val="5"/>
          <w:sz w:val="22"/>
          <w:szCs w:val="22"/>
        </w:rPr>
      </w:pPr>
    </w:p>
    <w:p w:rsidR="007939CE" w:rsidRDefault="007939CE" w:rsidP="007939CE">
      <w:pPr>
        <w:jc w:val="both"/>
        <w:rPr>
          <w:rFonts w:cs="Arial"/>
          <w:b/>
          <w:sz w:val="22"/>
          <w:szCs w:val="22"/>
        </w:rPr>
      </w:pPr>
      <w:r w:rsidRPr="009C0BE9">
        <w:rPr>
          <w:rFonts w:cs="Arial"/>
          <w:sz w:val="22"/>
          <w:szCs w:val="22"/>
        </w:rPr>
        <w:t xml:space="preserve">Για τη συμμετοχή στον διαγωνισμό πρέπει να κατατεθεί, από κάθε διαγωνιζόμενο, εγγύηση συμμετοχής συνολικού ποσού </w:t>
      </w:r>
      <w:r w:rsidRPr="009C0BE9">
        <w:rPr>
          <w:rFonts w:cs="Arial"/>
          <w:b/>
          <w:bCs/>
          <w:sz w:val="22"/>
          <w:szCs w:val="22"/>
        </w:rPr>
        <w:t>12.000,00 Ευρώ</w:t>
      </w:r>
      <w:r w:rsidRPr="009C0BE9">
        <w:rPr>
          <w:rFonts w:cs="Arial"/>
          <w:sz w:val="22"/>
          <w:szCs w:val="22"/>
        </w:rPr>
        <w:t xml:space="preserve"> η οποία θα απευθύνεται  στην Αναθέτουσα Αρχή, θα έχει χρόνο ισχύος το λιγότερο για διάστημα </w:t>
      </w:r>
      <w:r w:rsidRPr="009C0BE9">
        <w:rPr>
          <w:rFonts w:cs="Arial"/>
          <w:b/>
          <w:bCs/>
          <w:sz w:val="22"/>
          <w:szCs w:val="22"/>
        </w:rPr>
        <w:t xml:space="preserve">300 </w:t>
      </w:r>
      <w:r w:rsidRPr="009C0BE9">
        <w:rPr>
          <w:rFonts w:cs="Arial"/>
          <w:sz w:val="22"/>
          <w:szCs w:val="22"/>
        </w:rPr>
        <w:t>ημερολογιακών ημερών, από την ημερομηνία δημοπράτησης. Σε περίπτωση κοινοπραξίας οι εγγυητικές θα είναι κοινές υπέρ όλων των μελών  της κοινοπραξίας</w:t>
      </w:r>
      <w:r>
        <w:rPr>
          <w:rFonts w:cs="Arial"/>
          <w:b/>
          <w:sz w:val="22"/>
          <w:szCs w:val="22"/>
        </w:rPr>
        <w:t>.</w:t>
      </w:r>
    </w:p>
    <w:p w:rsidR="007939CE" w:rsidRPr="009C0BE9" w:rsidRDefault="007939CE" w:rsidP="007939CE">
      <w:pPr>
        <w:jc w:val="both"/>
        <w:rPr>
          <w:rFonts w:cs="Arial"/>
          <w:b/>
          <w:sz w:val="22"/>
          <w:szCs w:val="22"/>
        </w:rPr>
      </w:pPr>
    </w:p>
    <w:p w:rsidR="007939CE" w:rsidRPr="009C0BE9" w:rsidRDefault="007939CE" w:rsidP="007939CE">
      <w:pPr>
        <w:tabs>
          <w:tab w:val="num" w:pos="792"/>
        </w:tabs>
        <w:jc w:val="both"/>
        <w:rPr>
          <w:rFonts w:cs="Arial"/>
          <w:sz w:val="22"/>
          <w:szCs w:val="22"/>
        </w:rPr>
      </w:pPr>
      <w:r w:rsidRPr="009C0BE9">
        <w:rPr>
          <w:rFonts w:cs="Arial"/>
          <w:sz w:val="22"/>
          <w:szCs w:val="22"/>
        </w:rPr>
        <w:t>Τα τεύχη διατίθενται από την Δημοτική Επιχείρηση Ύδρευσης Αποχέτευσης Κιλκίς, έδρα 1</w:t>
      </w:r>
      <w:r w:rsidRPr="009C0BE9">
        <w:rPr>
          <w:rFonts w:cs="Arial"/>
          <w:sz w:val="22"/>
          <w:szCs w:val="22"/>
          <w:vertAlign w:val="superscript"/>
        </w:rPr>
        <w:t>ο</w:t>
      </w:r>
      <w:r w:rsidRPr="009C0BE9">
        <w:rPr>
          <w:rFonts w:cs="Arial"/>
          <w:sz w:val="22"/>
          <w:szCs w:val="22"/>
        </w:rPr>
        <w:t xml:space="preserve"> χιλιόμετρο Κιλκίς </w:t>
      </w:r>
      <w:r>
        <w:rPr>
          <w:rFonts w:cs="Arial"/>
          <w:sz w:val="22"/>
          <w:szCs w:val="22"/>
        </w:rPr>
        <w:t>–</w:t>
      </w:r>
      <w:r w:rsidRPr="009C0BE9">
        <w:rPr>
          <w:rFonts w:cs="Arial"/>
          <w:sz w:val="22"/>
          <w:szCs w:val="22"/>
        </w:rPr>
        <w:t xml:space="preserve"> Ξηρόβρυση</w:t>
      </w:r>
      <w:r>
        <w:rPr>
          <w:rFonts w:cs="Arial"/>
          <w:sz w:val="22"/>
          <w:szCs w:val="22"/>
        </w:rPr>
        <w:t xml:space="preserve">. Πληροφορίες στο </w:t>
      </w:r>
      <w:r w:rsidRPr="009C0BE9">
        <w:rPr>
          <w:rFonts w:cs="Arial"/>
          <w:sz w:val="22"/>
          <w:szCs w:val="22"/>
        </w:rPr>
        <w:t>τηλ</w:t>
      </w:r>
      <w:r>
        <w:rPr>
          <w:rFonts w:cs="Arial"/>
          <w:sz w:val="22"/>
          <w:szCs w:val="22"/>
        </w:rPr>
        <w:t>έφωνο</w:t>
      </w:r>
      <w:r w:rsidRPr="009C0BE9">
        <w:rPr>
          <w:rFonts w:cs="Arial"/>
          <w:sz w:val="22"/>
          <w:szCs w:val="22"/>
        </w:rPr>
        <w:t>: 2341029330</w:t>
      </w:r>
      <w:r>
        <w:rPr>
          <w:rFonts w:cs="Arial"/>
          <w:sz w:val="22"/>
          <w:szCs w:val="22"/>
        </w:rPr>
        <w:t xml:space="preserve"> (κ.Παραγιός Ιωάννης)</w:t>
      </w:r>
      <w:r w:rsidRPr="009C0BE9">
        <w:rPr>
          <w:rFonts w:cs="Arial"/>
          <w:sz w:val="22"/>
          <w:szCs w:val="22"/>
        </w:rPr>
        <w:t xml:space="preserve"> τις εργάσιμες ημέρες και ώρες.</w:t>
      </w:r>
    </w:p>
    <w:p w:rsidR="007939CE" w:rsidRPr="009C0BE9" w:rsidRDefault="007939CE" w:rsidP="007939CE">
      <w:pPr>
        <w:tabs>
          <w:tab w:val="left" w:pos="2155"/>
          <w:tab w:val="left" w:pos="2722"/>
          <w:tab w:val="left" w:pos="3289"/>
        </w:tabs>
        <w:ind w:left="1021" w:hanging="1021"/>
        <w:jc w:val="both"/>
        <w:rPr>
          <w:rFonts w:cs="Arial"/>
          <w:sz w:val="22"/>
          <w:szCs w:val="22"/>
        </w:rPr>
      </w:pPr>
    </w:p>
    <w:p w:rsidR="007939CE" w:rsidRPr="009C0BE9" w:rsidRDefault="007939CE" w:rsidP="007939CE">
      <w:pPr>
        <w:tabs>
          <w:tab w:val="num" w:pos="792"/>
        </w:tabs>
        <w:jc w:val="both"/>
        <w:rPr>
          <w:rFonts w:cs="Arial"/>
          <w:sz w:val="22"/>
          <w:szCs w:val="22"/>
        </w:rPr>
      </w:pPr>
      <w:r w:rsidRPr="009C0BE9">
        <w:rPr>
          <w:rFonts w:cs="Arial"/>
          <w:sz w:val="22"/>
          <w:szCs w:val="22"/>
        </w:rPr>
        <w:t xml:space="preserve">Οι Ενδιαφερόμενοι μπορούν να παραλαμβάνουν τα παραπάνω τεύχη, μέχρι και δέκα (10) ημέρες πριν από τη λήξη της προθεσμίας υποβολής των προσφορών (δηλ. έως </w:t>
      </w:r>
      <w:r w:rsidRPr="009C0BE9">
        <w:rPr>
          <w:rFonts w:cs="Arial"/>
          <w:b/>
          <w:sz w:val="22"/>
          <w:szCs w:val="22"/>
        </w:rPr>
        <w:t>18</w:t>
      </w:r>
      <w:r>
        <w:rPr>
          <w:rFonts w:cs="Arial"/>
          <w:b/>
          <w:sz w:val="22"/>
          <w:szCs w:val="22"/>
        </w:rPr>
        <w:t xml:space="preserve"> Σεπτεμβρίου </w:t>
      </w:r>
      <w:r w:rsidRPr="009C0BE9">
        <w:rPr>
          <w:rFonts w:cs="Arial"/>
          <w:b/>
          <w:sz w:val="22"/>
          <w:szCs w:val="22"/>
        </w:rPr>
        <w:t>2015</w:t>
      </w:r>
      <w:r w:rsidRPr="009C0BE9">
        <w:rPr>
          <w:rFonts w:cs="Arial"/>
          <w:sz w:val="22"/>
          <w:szCs w:val="22"/>
        </w:rPr>
        <w:t xml:space="preserve">), από τα γραφεία της Δ.Ε.Υ.Α.Κ. είτε ταχυδρομικώς κατόπιν αίτησής τους, καταβάλλοντας το ποσό των είκοσι  (20 €) ευρώ. </w:t>
      </w:r>
    </w:p>
    <w:p w:rsidR="007939CE" w:rsidRPr="009C0BE9" w:rsidRDefault="007939CE" w:rsidP="007939CE">
      <w:pPr>
        <w:ind w:left="4320" w:firstLine="720"/>
        <w:jc w:val="both"/>
        <w:rPr>
          <w:rFonts w:cs="Arial"/>
          <w:sz w:val="22"/>
          <w:szCs w:val="22"/>
        </w:rPr>
      </w:pPr>
    </w:p>
    <w:p w:rsidR="007939CE" w:rsidRPr="007939CE" w:rsidRDefault="007939CE" w:rsidP="007939CE">
      <w:pPr>
        <w:ind w:right="-12"/>
        <w:jc w:val="both"/>
        <w:rPr>
          <w:rFonts w:ascii="Verdana" w:hAnsi="Verdana" w:cs="Arial"/>
          <w:sz w:val="24"/>
          <w:szCs w:val="24"/>
          <w:lang w:val="en-US"/>
        </w:rPr>
      </w:pPr>
    </w:p>
    <w:p w:rsidR="007939CE" w:rsidRDefault="007939CE" w:rsidP="007939CE">
      <w:pPr>
        <w:ind w:right="-12"/>
        <w:rPr>
          <w:rFonts w:ascii="Verdana" w:hAnsi="Verdana" w:cs="Arial"/>
          <w:b/>
          <w:sz w:val="24"/>
          <w:szCs w:val="24"/>
          <w:u w:val="single"/>
        </w:rPr>
      </w:pPr>
      <w:r w:rsidRPr="002F0306">
        <w:rPr>
          <w:rFonts w:ascii="Verdana" w:hAnsi="Verdana" w:cs="Arial"/>
          <w:sz w:val="24"/>
          <w:szCs w:val="24"/>
        </w:rPr>
        <w:t>Η απόφαση αυτή πήρε αύξοντα αριθμό</w:t>
      </w:r>
      <w:r w:rsidRPr="00491F8B">
        <w:rPr>
          <w:rFonts w:ascii="Verdana" w:hAnsi="Verdana" w:cs="Arial"/>
          <w:sz w:val="24"/>
          <w:szCs w:val="24"/>
        </w:rPr>
        <w:t xml:space="preserve">: </w:t>
      </w:r>
      <w:r>
        <w:rPr>
          <w:rFonts w:ascii="Verdana" w:hAnsi="Verdana" w:cs="Arial"/>
          <w:b/>
          <w:sz w:val="24"/>
          <w:szCs w:val="24"/>
        </w:rPr>
        <w:t>102</w:t>
      </w:r>
      <w:r w:rsidRPr="00491F8B">
        <w:rPr>
          <w:rFonts w:ascii="Verdana" w:hAnsi="Verdana" w:cs="Arial"/>
          <w:b/>
          <w:sz w:val="24"/>
          <w:szCs w:val="24"/>
        </w:rPr>
        <w:t>/</w:t>
      </w:r>
      <w:r>
        <w:rPr>
          <w:rFonts w:ascii="Verdana" w:hAnsi="Verdana" w:cs="Arial"/>
          <w:b/>
          <w:sz w:val="24"/>
          <w:szCs w:val="24"/>
        </w:rPr>
        <w:t>2</w:t>
      </w:r>
      <w:r w:rsidRPr="00491F8B">
        <w:rPr>
          <w:rFonts w:ascii="Verdana" w:hAnsi="Verdana" w:cs="Arial"/>
          <w:b/>
          <w:sz w:val="24"/>
          <w:szCs w:val="24"/>
        </w:rPr>
        <w:t>-</w:t>
      </w:r>
      <w:r>
        <w:rPr>
          <w:rFonts w:ascii="Verdana" w:hAnsi="Verdana" w:cs="Arial"/>
          <w:b/>
          <w:sz w:val="24"/>
          <w:szCs w:val="24"/>
        </w:rPr>
        <w:t>7</w:t>
      </w:r>
      <w:r w:rsidRPr="00491F8B">
        <w:rPr>
          <w:rFonts w:ascii="Verdana" w:hAnsi="Verdana" w:cs="Arial"/>
          <w:b/>
          <w:sz w:val="24"/>
          <w:szCs w:val="24"/>
        </w:rPr>
        <w:t>-2015</w:t>
      </w:r>
      <w:r w:rsidRPr="00491F8B">
        <w:rPr>
          <w:rFonts w:ascii="Verdana" w:hAnsi="Verdana" w:cs="Arial"/>
          <w:sz w:val="24"/>
          <w:szCs w:val="24"/>
        </w:rPr>
        <w:t>.</w:t>
      </w: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13</w:t>
      </w:r>
      <w:r w:rsidRPr="005F1C99">
        <w:rPr>
          <w:rFonts w:ascii="Verdana" w:hAnsi="Verdana" w:cs="Arial"/>
          <w:b/>
          <w:sz w:val="22"/>
          <w:szCs w:val="22"/>
          <w:vertAlign w:val="superscript"/>
        </w:rPr>
        <w:t>Ο</w:t>
      </w:r>
      <w:r w:rsidRPr="005F1C99">
        <w:rPr>
          <w:rFonts w:ascii="Verdana" w:hAnsi="Verdana" w:cs="Arial"/>
          <w:b/>
          <w:sz w:val="22"/>
          <w:szCs w:val="22"/>
        </w:rPr>
        <w:t xml:space="preserve"> - ΑΠΟΦΑΣΗ </w:t>
      </w:r>
      <w:r w:rsidRPr="00B227D4">
        <w:rPr>
          <w:rFonts w:ascii="Verdana" w:hAnsi="Verdana" w:cs="Arial"/>
          <w:b/>
          <w:sz w:val="22"/>
          <w:szCs w:val="22"/>
        </w:rPr>
        <w:t>7-10</w:t>
      </w:r>
      <w:r>
        <w:rPr>
          <w:rFonts w:ascii="Verdana" w:hAnsi="Verdana" w:cs="Arial"/>
          <w:b/>
          <w:sz w:val="22"/>
          <w:szCs w:val="22"/>
        </w:rPr>
        <w:t>3</w:t>
      </w:r>
      <w:r w:rsidRPr="00B227D4">
        <w:rPr>
          <w:rFonts w:ascii="Verdana" w:hAnsi="Verdana" w:cs="Arial"/>
          <w:b/>
          <w:sz w:val="22"/>
          <w:szCs w:val="22"/>
        </w:rPr>
        <w:t>/2-7-2015</w:t>
      </w:r>
    </w:p>
    <w:p w:rsidR="007939CE" w:rsidRPr="005F1C99" w:rsidRDefault="007939CE" w:rsidP="007939CE">
      <w:pPr>
        <w:spacing w:line="240" w:lineRule="exact"/>
        <w:jc w:val="both"/>
        <w:outlineLvl w:val="0"/>
        <w:rPr>
          <w:rFonts w:ascii="Verdana" w:hAnsi="Verdana" w:cs="Arial"/>
          <w:b/>
          <w:sz w:val="22"/>
          <w:szCs w:val="22"/>
        </w:rPr>
      </w:pPr>
    </w:p>
    <w:p w:rsidR="007939CE" w:rsidRPr="00DD0D01" w:rsidRDefault="007939CE" w:rsidP="007939CE">
      <w:pPr>
        <w:spacing w:before="100" w:beforeAutospacing="1" w:after="100" w:afterAutospacing="1"/>
        <w:jc w:val="both"/>
        <w:rPr>
          <w:rFonts w:ascii="Verdana" w:hAnsi="Verdana" w:cs="Arial"/>
          <w:b/>
          <w:sz w:val="22"/>
          <w:szCs w:val="22"/>
        </w:rPr>
      </w:pPr>
      <w:r w:rsidRPr="00DD0D01">
        <w:rPr>
          <w:rFonts w:ascii="Verdana" w:hAnsi="Verdana" w:cs="Arial"/>
          <w:b/>
          <w:sz w:val="22"/>
          <w:szCs w:val="22"/>
        </w:rPr>
        <w:t xml:space="preserve">Διάθεση δαπάνης των παρακάτω εκδηλώσεων ενδιαφέροντος: </w:t>
      </w:r>
    </w:p>
    <w:p w:rsidR="007939CE" w:rsidRPr="007939CE" w:rsidRDefault="007939CE" w:rsidP="007939CE">
      <w:pPr>
        <w:pStyle w:val="a5"/>
        <w:ind w:left="0"/>
        <w:contextualSpacing w:val="0"/>
        <w:rPr>
          <w:rFonts w:cs="Arial"/>
          <w:b/>
          <w:bCs/>
          <w:highlight w:val="yellow"/>
          <w:lang w:val="en-US"/>
        </w:rPr>
      </w:pPr>
      <w:r w:rsidRPr="00553852">
        <w:rPr>
          <w:rFonts w:ascii="Verdana" w:hAnsi="Verdana" w:cs="Arial"/>
          <w:b/>
        </w:rPr>
        <w:t xml:space="preserve">-Προμήθεια κοχλίες και </w:t>
      </w:r>
      <w:r>
        <w:rPr>
          <w:rFonts w:ascii="Verdana" w:hAnsi="Verdana" w:cs="Arial"/>
          <w:b/>
        </w:rPr>
        <w:t xml:space="preserve">περικόχλια  για την  ΔΕΥΑ </w:t>
      </w:r>
      <w:r w:rsidRPr="00553852">
        <w:rPr>
          <w:rFonts w:ascii="Verdana" w:hAnsi="Verdana" w:cs="Arial"/>
          <w:b/>
        </w:rPr>
        <w:t>ΚΙΛΚΙΣ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sidRPr="004E5C66">
        <w:rPr>
          <w:rFonts w:ascii="Verdana" w:hAnsi="Verdana" w:cs="Arial"/>
          <w:b/>
          <w:sz w:val="22"/>
          <w:szCs w:val="22"/>
        </w:rPr>
        <w:t>ΔΕΚΑΤΟ</w:t>
      </w:r>
      <w:r>
        <w:rPr>
          <w:rFonts w:ascii="Verdana" w:hAnsi="Verdana" w:cs="Arial"/>
          <w:sz w:val="22"/>
          <w:szCs w:val="22"/>
        </w:rPr>
        <w:t xml:space="preserve"> </w:t>
      </w:r>
      <w:r w:rsidRPr="005F1C99">
        <w:rPr>
          <w:rFonts w:ascii="Verdana" w:hAnsi="Verdana" w:cs="Arial"/>
          <w:b/>
          <w:sz w:val="22"/>
          <w:szCs w:val="22"/>
        </w:rPr>
        <w:t>ΤΡ</w:t>
      </w:r>
      <w:r>
        <w:rPr>
          <w:rFonts w:ascii="Verdana" w:hAnsi="Verdana" w:cs="Arial"/>
          <w:b/>
          <w:sz w:val="22"/>
          <w:szCs w:val="22"/>
        </w:rPr>
        <w:t>Ι</w:t>
      </w:r>
      <w:r w:rsidRPr="005F1C99">
        <w:rPr>
          <w:rFonts w:ascii="Verdana" w:hAnsi="Verdana" w:cs="Arial"/>
          <w:b/>
          <w:sz w:val="22"/>
          <w:szCs w:val="22"/>
        </w:rPr>
        <w:t>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Default="007939CE" w:rsidP="007939CE">
      <w:pPr>
        <w:spacing w:before="100" w:beforeAutospacing="1" w:after="100" w:afterAutospacing="1"/>
        <w:jc w:val="both"/>
        <w:rPr>
          <w:rFonts w:ascii="Verdana" w:hAnsi="Verdana" w:cs="Arial"/>
          <w:sz w:val="22"/>
          <w:szCs w:val="22"/>
        </w:rPr>
      </w:pPr>
      <w:r w:rsidRPr="000825A8">
        <w:rPr>
          <w:rFonts w:ascii="Verdana" w:hAnsi="Verdana" w:cs="Arial"/>
          <w:sz w:val="22"/>
          <w:szCs w:val="22"/>
        </w:rPr>
        <w:t xml:space="preserve">Ενημέρωση για το παραπάνω θέμα έγινε από τον </w:t>
      </w:r>
      <w:r>
        <w:rPr>
          <w:rFonts w:ascii="Verdana" w:hAnsi="Verdana" w:cs="Arial"/>
          <w:sz w:val="22"/>
          <w:szCs w:val="22"/>
        </w:rPr>
        <w:t xml:space="preserve">κ. </w:t>
      </w:r>
      <w:r w:rsidRPr="00553852">
        <w:rPr>
          <w:rFonts w:ascii="Verdana" w:hAnsi="Verdana" w:cs="Arial"/>
          <w:b/>
          <w:sz w:val="22"/>
          <w:szCs w:val="22"/>
        </w:rPr>
        <w:t>Κυριακίδη Χριστόφορο</w:t>
      </w:r>
      <w:r>
        <w:rPr>
          <w:rFonts w:ascii="Verdana" w:hAnsi="Verdana" w:cs="Arial"/>
          <w:sz w:val="22"/>
          <w:szCs w:val="22"/>
        </w:rPr>
        <w:t>,</w:t>
      </w:r>
      <w:r w:rsidRPr="0012209B">
        <w:rPr>
          <w:rFonts w:ascii="Verdana" w:hAnsi="Verdana" w:cs="Arial"/>
          <w:sz w:val="22"/>
          <w:szCs w:val="22"/>
        </w:rPr>
        <w:t xml:space="preserve"> </w:t>
      </w:r>
      <w:r>
        <w:rPr>
          <w:rFonts w:ascii="Verdana" w:hAnsi="Verdana" w:cs="Arial"/>
          <w:sz w:val="22"/>
          <w:szCs w:val="22"/>
        </w:rPr>
        <w:t>Αποθηκάριο</w:t>
      </w:r>
      <w:r w:rsidRPr="0012209B">
        <w:rPr>
          <w:rFonts w:ascii="Verdana" w:hAnsi="Verdana" w:cs="Arial"/>
          <w:sz w:val="22"/>
          <w:szCs w:val="22"/>
        </w:rPr>
        <w:t xml:space="preserve"> </w:t>
      </w:r>
      <w:r>
        <w:rPr>
          <w:rFonts w:ascii="Verdana" w:hAnsi="Verdana" w:cs="Arial"/>
          <w:sz w:val="22"/>
          <w:szCs w:val="22"/>
        </w:rPr>
        <w:t xml:space="preserve">της Δ.Ε.Υ.Α. Κιλκίς, </w:t>
      </w:r>
      <w:r w:rsidRPr="00B977EF">
        <w:rPr>
          <w:rFonts w:ascii="Verdana" w:hAnsi="Verdana" w:cs="Arial"/>
          <w:sz w:val="22"/>
          <w:szCs w:val="22"/>
        </w:rPr>
        <w:t>ο οποίος έθεσε υπόψη του Δ.Σ.</w:t>
      </w:r>
      <w:r>
        <w:rPr>
          <w:rFonts w:ascii="Verdana" w:hAnsi="Verdana" w:cs="Arial"/>
          <w:sz w:val="22"/>
          <w:szCs w:val="22"/>
        </w:rPr>
        <w:t xml:space="preserve"> την ανάγκη π</w:t>
      </w:r>
      <w:r w:rsidRPr="00553852">
        <w:rPr>
          <w:rFonts w:ascii="Verdana" w:hAnsi="Verdana" w:cs="Arial"/>
          <w:sz w:val="22"/>
          <w:szCs w:val="22"/>
        </w:rPr>
        <w:t>ρομήθεια</w:t>
      </w:r>
      <w:r>
        <w:rPr>
          <w:rFonts w:ascii="Verdana" w:hAnsi="Verdana" w:cs="Arial"/>
          <w:sz w:val="22"/>
          <w:szCs w:val="22"/>
        </w:rPr>
        <w:t>ς</w:t>
      </w:r>
      <w:r w:rsidRPr="00553852">
        <w:rPr>
          <w:rFonts w:ascii="Verdana" w:hAnsi="Verdana" w:cs="Arial"/>
          <w:sz w:val="22"/>
          <w:szCs w:val="22"/>
        </w:rPr>
        <w:t xml:space="preserve"> </w:t>
      </w:r>
      <w:r>
        <w:rPr>
          <w:rFonts w:ascii="Verdana" w:hAnsi="Verdana" w:cs="Arial"/>
          <w:sz w:val="22"/>
          <w:szCs w:val="22"/>
        </w:rPr>
        <w:t>κοχλιών</w:t>
      </w:r>
      <w:r w:rsidRPr="00553852">
        <w:rPr>
          <w:rFonts w:ascii="Verdana" w:hAnsi="Verdana" w:cs="Arial"/>
          <w:sz w:val="22"/>
          <w:szCs w:val="22"/>
        </w:rPr>
        <w:t xml:space="preserve"> και περικ</w:t>
      </w:r>
      <w:r>
        <w:rPr>
          <w:rFonts w:ascii="Verdana" w:hAnsi="Verdana" w:cs="Arial"/>
          <w:sz w:val="22"/>
          <w:szCs w:val="22"/>
        </w:rPr>
        <w:t>ο</w:t>
      </w:r>
      <w:r w:rsidRPr="00553852">
        <w:rPr>
          <w:rFonts w:ascii="Verdana" w:hAnsi="Verdana" w:cs="Arial"/>
          <w:sz w:val="22"/>
          <w:szCs w:val="22"/>
        </w:rPr>
        <w:t>χλ</w:t>
      </w:r>
      <w:r>
        <w:rPr>
          <w:rFonts w:ascii="Verdana" w:hAnsi="Verdana" w:cs="Arial"/>
          <w:sz w:val="22"/>
          <w:szCs w:val="22"/>
        </w:rPr>
        <w:t>ίων</w:t>
      </w:r>
      <w:r w:rsidRPr="00553852">
        <w:rPr>
          <w:rFonts w:ascii="Verdana" w:hAnsi="Verdana" w:cs="Arial"/>
          <w:sz w:val="22"/>
          <w:szCs w:val="22"/>
        </w:rPr>
        <w:t xml:space="preserve"> για την  ΔΕΥΑ </w:t>
      </w:r>
      <w:r>
        <w:rPr>
          <w:rFonts w:ascii="Verdana" w:hAnsi="Verdana" w:cs="Arial"/>
          <w:sz w:val="22"/>
          <w:szCs w:val="22"/>
        </w:rPr>
        <w:t>Κιλκίς.</w:t>
      </w:r>
    </w:p>
    <w:p w:rsidR="007939CE" w:rsidRDefault="007939CE" w:rsidP="007939CE">
      <w:pPr>
        <w:pStyle w:val="a3"/>
        <w:spacing w:after="0" w:line="240" w:lineRule="auto"/>
        <w:ind w:left="0" w:firstLine="0"/>
        <w:jc w:val="both"/>
        <w:rPr>
          <w:rFonts w:ascii="Verdana" w:hAnsi="Verdana" w:cs="Calibri"/>
          <w:b w:val="0"/>
          <w:iCs/>
          <w:szCs w:val="22"/>
        </w:rPr>
      </w:pPr>
      <w:r w:rsidRPr="00553852">
        <w:rPr>
          <w:rFonts w:ascii="Verdana" w:hAnsi="Verdana" w:cs="Calibri"/>
          <w:b w:val="0"/>
          <w:iCs/>
          <w:szCs w:val="22"/>
        </w:rPr>
        <w:t xml:space="preserve">Η παρακάτω </w:t>
      </w:r>
      <w:r>
        <w:rPr>
          <w:rFonts w:ascii="Verdana" w:hAnsi="Verdana" w:cs="Calibri"/>
          <w:b w:val="0"/>
          <w:iCs/>
          <w:szCs w:val="22"/>
        </w:rPr>
        <w:t xml:space="preserve">Πρόσκληση Εκδήλωσης Ενδιαφέροντος </w:t>
      </w:r>
      <w:r w:rsidRPr="00A74EE0">
        <w:rPr>
          <w:rFonts w:ascii="Verdana" w:hAnsi="Verdana" w:cs="Calibri"/>
          <w:b w:val="0"/>
          <w:iCs/>
          <w:szCs w:val="22"/>
        </w:rPr>
        <w:t xml:space="preserve">παραθέτει </w:t>
      </w:r>
      <w:r>
        <w:rPr>
          <w:rFonts w:ascii="Verdana" w:hAnsi="Verdana" w:cs="Calibri"/>
          <w:b w:val="0"/>
          <w:iCs/>
          <w:szCs w:val="22"/>
        </w:rPr>
        <w:t>τις</w:t>
      </w:r>
      <w:r w:rsidRPr="00A74EE0">
        <w:rPr>
          <w:rFonts w:ascii="Verdana" w:hAnsi="Verdana" w:cs="Calibri"/>
          <w:b w:val="0"/>
          <w:iCs/>
          <w:szCs w:val="22"/>
        </w:rPr>
        <w:t xml:space="preserve"> </w:t>
      </w:r>
      <w:r>
        <w:rPr>
          <w:rFonts w:ascii="Verdana" w:hAnsi="Verdana" w:cs="Calibri"/>
          <w:b w:val="0"/>
          <w:iCs/>
          <w:szCs w:val="22"/>
        </w:rPr>
        <w:t>Τεχνικές Π</w:t>
      </w:r>
      <w:r w:rsidRPr="00553852">
        <w:rPr>
          <w:rFonts w:ascii="Verdana" w:hAnsi="Verdana" w:cs="Calibri"/>
          <w:b w:val="0"/>
          <w:iCs/>
          <w:szCs w:val="22"/>
        </w:rPr>
        <w:t>εριγραφές</w:t>
      </w:r>
      <w:r>
        <w:rPr>
          <w:rFonts w:ascii="Verdana" w:hAnsi="Verdana" w:cs="Calibri"/>
          <w:b w:val="0"/>
          <w:iCs/>
          <w:szCs w:val="22"/>
        </w:rPr>
        <w:t xml:space="preserve"> και το έντυπο Οικονομικής Προσφοράς της </w:t>
      </w:r>
      <w:r w:rsidRPr="00553852">
        <w:rPr>
          <w:rFonts w:ascii="Verdana" w:hAnsi="Verdana" w:cs="Calibri"/>
          <w:b w:val="0"/>
          <w:iCs/>
          <w:szCs w:val="22"/>
        </w:rPr>
        <w:t>προμήθειας</w:t>
      </w:r>
      <w:r>
        <w:rPr>
          <w:rFonts w:ascii="Verdana" w:hAnsi="Verdana" w:cs="Calibri"/>
          <w:b w:val="0"/>
          <w:iCs/>
          <w:szCs w:val="22"/>
        </w:rPr>
        <w:t xml:space="preserve"> των </w:t>
      </w:r>
      <w:r w:rsidRPr="00553852">
        <w:rPr>
          <w:rFonts w:ascii="Verdana" w:hAnsi="Verdana" w:cs="Calibri"/>
          <w:b w:val="0"/>
          <w:iCs/>
          <w:szCs w:val="22"/>
        </w:rPr>
        <w:t xml:space="preserve"> υλικών </w:t>
      </w:r>
      <w:r w:rsidRPr="00A74EE0">
        <w:rPr>
          <w:rFonts w:ascii="Verdana" w:hAnsi="Verdana" w:cs="Calibri"/>
          <w:b w:val="0"/>
          <w:iCs/>
          <w:szCs w:val="22"/>
        </w:rPr>
        <w:t>που απαιτούνται</w:t>
      </w:r>
      <w:r>
        <w:rPr>
          <w:rFonts w:ascii="Verdana" w:hAnsi="Verdana" w:cs="Calibri"/>
          <w:b w:val="0"/>
          <w:iCs/>
          <w:szCs w:val="22"/>
        </w:rPr>
        <w:t xml:space="preserve"> ως εξής :</w:t>
      </w:r>
    </w:p>
    <w:p w:rsidR="007939CE" w:rsidRPr="007939CE" w:rsidRDefault="007939CE" w:rsidP="007939CE">
      <w:pPr>
        <w:jc w:val="center"/>
        <w:rPr>
          <w:rFonts w:cs="Arial"/>
          <w:b/>
          <w:sz w:val="28"/>
          <w:szCs w:val="28"/>
          <w:lang w:val="en-US"/>
        </w:rPr>
      </w:pPr>
    </w:p>
    <w:p w:rsidR="007939CE" w:rsidRDefault="007939CE" w:rsidP="007939CE">
      <w:pPr>
        <w:jc w:val="center"/>
        <w:rPr>
          <w:rFonts w:cs="Arial"/>
          <w:b/>
          <w:sz w:val="28"/>
          <w:szCs w:val="28"/>
          <w:lang w:val="en-US"/>
        </w:rPr>
      </w:pPr>
    </w:p>
    <w:p w:rsidR="007939CE" w:rsidRDefault="007939CE" w:rsidP="007939CE">
      <w:pPr>
        <w:jc w:val="center"/>
        <w:rPr>
          <w:rFonts w:cs="Arial"/>
          <w:b/>
          <w:sz w:val="28"/>
          <w:szCs w:val="28"/>
        </w:rPr>
      </w:pPr>
      <w:r w:rsidRPr="00840938">
        <w:rPr>
          <w:rFonts w:cs="Arial"/>
          <w:b/>
          <w:sz w:val="28"/>
          <w:szCs w:val="28"/>
        </w:rPr>
        <w:t>ΕΚΔΗΛΩΣΗ  ΕΝΔΙΑΦΕΡΟΝΤΟΣ</w:t>
      </w:r>
    </w:p>
    <w:p w:rsidR="007939CE" w:rsidRPr="00840938" w:rsidRDefault="007939CE" w:rsidP="007939CE">
      <w:pPr>
        <w:jc w:val="center"/>
        <w:rPr>
          <w:rFonts w:cs="Arial"/>
          <w:b/>
          <w:sz w:val="28"/>
          <w:szCs w:val="28"/>
        </w:rPr>
      </w:pPr>
    </w:p>
    <w:p w:rsidR="007939CE" w:rsidRDefault="007939CE" w:rsidP="007939CE">
      <w:pPr>
        <w:rPr>
          <w:rFonts w:cs="Arial"/>
          <w:b/>
          <w:sz w:val="28"/>
          <w:szCs w:val="28"/>
        </w:rPr>
      </w:pPr>
      <w:r w:rsidRPr="00840938">
        <w:rPr>
          <w:rFonts w:cs="Arial"/>
          <w:b/>
          <w:sz w:val="28"/>
          <w:szCs w:val="28"/>
        </w:rPr>
        <w:t>Τίτλος :Προμήθεια κοχλίες και περικόχλια  για την  ΔΕΥΑ.ΚΙΛΚΙΣ .</w:t>
      </w:r>
    </w:p>
    <w:p w:rsidR="007939CE" w:rsidRPr="00840938" w:rsidRDefault="007939CE" w:rsidP="007939CE">
      <w:pPr>
        <w:rPr>
          <w:rFonts w:cs="Arial"/>
          <w:b/>
          <w:sz w:val="28"/>
          <w:szCs w:val="28"/>
        </w:rPr>
      </w:pPr>
    </w:p>
    <w:p w:rsidR="007939CE" w:rsidRPr="00840938" w:rsidRDefault="007939CE" w:rsidP="007939CE">
      <w:pPr>
        <w:jc w:val="both"/>
        <w:rPr>
          <w:rFonts w:cs="Arial"/>
        </w:rPr>
      </w:pPr>
      <w:r w:rsidRPr="00840938">
        <w:rPr>
          <w:rFonts w:cs="Arial"/>
        </w:rPr>
        <w:lastRenderedPageBreak/>
        <w:t>Σας ανακοινώνουμε ότι  η ΔΕΥΑ Κιλκίς   θα διενεργήσει με απευθείας ανάθεση την προμήθεια κοχλιών και περικοχλίων για σύνδεση εξαρτημάτων ύδρευσης  .</w:t>
      </w:r>
    </w:p>
    <w:p w:rsidR="007939CE" w:rsidRPr="00840938" w:rsidRDefault="007939CE" w:rsidP="007939CE">
      <w:pPr>
        <w:jc w:val="both"/>
        <w:rPr>
          <w:rFonts w:cs="Arial"/>
          <w:b/>
          <w:u w:val="single"/>
        </w:rPr>
      </w:pPr>
      <w:r w:rsidRPr="00840938">
        <w:rPr>
          <w:rFonts w:cs="Arial"/>
          <w:b/>
        </w:rPr>
        <w:t xml:space="preserve">Καλούνται οι ενδιαφερόμενοι να υποβάλουν προσφορές εντός </w:t>
      </w:r>
      <w:r w:rsidRPr="00840938">
        <w:rPr>
          <w:rFonts w:cs="Arial"/>
          <w:b/>
          <w:u w:val="single"/>
        </w:rPr>
        <w:t>πέντε</w:t>
      </w:r>
      <w:r w:rsidRPr="00840938">
        <w:rPr>
          <w:rFonts w:cs="Arial"/>
          <w:b/>
        </w:rPr>
        <w:t xml:space="preserve"> ημερών από την ανάρτηση της παρούσας δηλαδή έως την </w:t>
      </w:r>
      <w:r w:rsidRPr="00840938">
        <w:rPr>
          <w:rFonts w:cs="Arial"/>
          <w:b/>
          <w:u w:val="single"/>
        </w:rPr>
        <w:t xml:space="preserve">Δευτέρα 1 </w:t>
      </w:r>
      <w:r>
        <w:rPr>
          <w:rFonts w:cs="Arial"/>
          <w:b/>
          <w:u w:val="single"/>
        </w:rPr>
        <w:t>Ιουλίου</w:t>
      </w:r>
      <w:r w:rsidRPr="00840938">
        <w:rPr>
          <w:rFonts w:cs="Arial"/>
          <w:b/>
          <w:u w:val="single"/>
        </w:rPr>
        <w:t xml:space="preserve">  2015 και ώρα 10:00 π.μ</w:t>
      </w:r>
    </w:p>
    <w:p w:rsidR="007939CE" w:rsidRDefault="007939CE" w:rsidP="007939CE">
      <w:pPr>
        <w:jc w:val="both"/>
        <w:rPr>
          <w:rFonts w:cs="Arial"/>
        </w:rPr>
      </w:pPr>
      <w:r w:rsidRPr="00840938">
        <w:rPr>
          <w:rFonts w:cs="Arial"/>
        </w:rPr>
        <w:t>Η αποστολή των προσφορών μπορεί να γίνει με τους εξής τρόπους:</w:t>
      </w:r>
    </w:p>
    <w:p w:rsidR="007939CE" w:rsidRPr="00840938" w:rsidRDefault="007939CE" w:rsidP="007939CE">
      <w:pPr>
        <w:jc w:val="both"/>
        <w:rPr>
          <w:rFonts w:cs="Arial"/>
        </w:rPr>
      </w:pPr>
    </w:p>
    <w:p w:rsidR="007939CE" w:rsidRDefault="007939CE" w:rsidP="007939CE">
      <w:pPr>
        <w:numPr>
          <w:ilvl w:val="0"/>
          <w:numId w:val="16"/>
        </w:numPr>
        <w:spacing w:after="200" w:line="276" w:lineRule="auto"/>
        <w:jc w:val="both"/>
        <w:rPr>
          <w:rFonts w:cs="Arial"/>
        </w:rPr>
      </w:pPr>
      <w:r w:rsidRPr="00840938">
        <w:rPr>
          <w:rFonts w:cs="Arial"/>
        </w:rPr>
        <w:t>Κατάθεση προσφοράς αυτοπροσώπως στα γραφεία της ΔΕΥΑ Κιλκίς, 1</w:t>
      </w:r>
      <w:r w:rsidRPr="00840938">
        <w:rPr>
          <w:rFonts w:cs="Arial"/>
          <w:vertAlign w:val="superscript"/>
        </w:rPr>
        <w:t>ο</w:t>
      </w:r>
      <w:r w:rsidRPr="00840938">
        <w:rPr>
          <w:rFonts w:cs="Arial"/>
        </w:rPr>
        <w:t xml:space="preserve"> ΧΛΜ Κιλκίς – Ξηρόβρυσης (στο πρωτόκολλο)</w:t>
      </w:r>
    </w:p>
    <w:p w:rsidR="007939CE" w:rsidRDefault="007939CE" w:rsidP="007939CE">
      <w:pPr>
        <w:spacing w:after="200" w:line="276" w:lineRule="auto"/>
        <w:jc w:val="both"/>
        <w:rPr>
          <w:rFonts w:cs="Arial"/>
        </w:rPr>
      </w:pPr>
    </w:p>
    <w:p w:rsidR="007939CE" w:rsidRPr="00840938" w:rsidRDefault="007939CE" w:rsidP="007939CE">
      <w:pPr>
        <w:spacing w:after="200" w:line="276" w:lineRule="auto"/>
        <w:jc w:val="both"/>
        <w:rPr>
          <w:rFonts w:cs="Arial"/>
        </w:rPr>
      </w:pPr>
    </w:p>
    <w:p w:rsidR="007939CE" w:rsidRDefault="007939CE" w:rsidP="007939CE">
      <w:pPr>
        <w:rPr>
          <w:rFonts w:cs="Arial"/>
        </w:rPr>
      </w:pPr>
    </w:p>
    <w:p w:rsidR="007939CE" w:rsidRPr="009736B4" w:rsidRDefault="007939CE" w:rsidP="007939CE">
      <w:pPr>
        <w:ind w:left="5387"/>
        <w:jc w:val="center"/>
        <w:rPr>
          <w:rFonts w:ascii="Verdana" w:hAnsi="Verdana" w:cs="Arial"/>
        </w:rPr>
      </w:pPr>
      <w:r w:rsidRPr="009736B4">
        <w:rPr>
          <w:rFonts w:ascii="Verdana" w:hAnsi="Verdana" w:cs="Arial"/>
        </w:rPr>
        <w:t>Ο Πρόεδρος Δ.Σ. της ΔΕΥΑ Κιλκίς</w:t>
      </w:r>
    </w:p>
    <w:p w:rsidR="007939CE" w:rsidRPr="009736B4" w:rsidRDefault="007939CE" w:rsidP="007939CE">
      <w:pPr>
        <w:ind w:left="5387"/>
        <w:jc w:val="center"/>
        <w:rPr>
          <w:rFonts w:ascii="Verdana" w:hAnsi="Verdana" w:cs="Arial"/>
        </w:rPr>
      </w:pPr>
    </w:p>
    <w:p w:rsidR="007939CE" w:rsidRDefault="007939CE" w:rsidP="007939CE">
      <w:pPr>
        <w:ind w:left="5387"/>
        <w:jc w:val="center"/>
        <w:rPr>
          <w:rFonts w:ascii="Verdana" w:hAnsi="Verdana" w:cs="Arial"/>
        </w:rPr>
      </w:pPr>
    </w:p>
    <w:p w:rsidR="007939CE" w:rsidRDefault="007939CE" w:rsidP="007939CE">
      <w:pPr>
        <w:ind w:left="5387" w:right="402"/>
        <w:jc w:val="center"/>
        <w:rPr>
          <w:rFonts w:ascii="Verdana" w:hAnsi="Verdana" w:cs="Arial"/>
        </w:rPr>
      </w:pPr>
      <w:r w:rsidRPr="009736B4">
        <w:rPr>
          <w:rFonts w:ascii="Verdana" w:hAnsi="Verdana" w:cs="Arial"/>
        </w:rPr>
        <w:t>Δημήτριος Σισμανίδης</w:t>
      </w:r>
    </w:p>
    <w:p w:rsidR="007939CE" w:rsidRPr="009736B4" w:rsidRDefault="007939CE" w:rsidP="007939CE">
      <w:pPr>
        <w:ind w:left="5387" w:right="402"/>
        <w:jc w:val="center"/>
        <w:rPr>
          <w:rFonts w:ascii="Verdana" w:hAnsi="Verdana" w:cs="Arial"/>
        </w:rPr>
      </w:pPr>
      <w:r w:rsidRPr="009736B4">
        <w:rPr>
          <w:rFonts w:ascii="Verdana" w:hAnsi="Verdana" w:cs="Arial"/>
        </w:rPr>
        <w:t>Δήμαρχος Κιλκίς</w:t>
      </w:r>
    </w:p>
    <w:p w:rsidR="007939CE" w:rsidRPr="00840938" w:rsidRDefault="007939CE" w:rsidP="007939CE">
      <w:pPr>
        <w:rPr>
          <w:rFonts w:cs="Arial"/>
          <w:b/>
          <w:szCs w:val="24"/>
        </w:rPr>
      </w:pPr>
      <w:r w:rsidRPr="00840938">
        <w:rPr>
          <w:rFonts w:cs="Arial"/>
          <w:szCs w:val="24"/>
        </w:rPr>
        <w:t>ΕΛΛΗΝΙΚΗ ΔΗΜΟΚΡΑΤΙΑ</w:t>
      </w:r>
    </w:p>
    <w:p w:rsidR="007939CE" w:rsidRPr="00840938" w:rsidRDefault="007939CE" w:rsidP="007939CE">
      <w:pPr>
        <w:pStyle w:val="3"/>
        <w:tabs>
          <w:tab w:val="left" w:pos="3756"/>
          <w:tab w:val="left" w:pos="8452"/>
        </w:tabs>
        <w:jc w:val="left"/>
        <w:rPr>
          <w:rFonts w:cs="Arial"/>
          <w:szCs w:val="24"/>
        </w:rPr>
      </w:pPr>
      <w:r w:rsidRPr="00840938">
        <w:rPr>
          <w:rFonts w:cs="Arial"/>
          <w:szCs w:val="24"/>
        </w:rPr>
        <w:t>ΠΕΡΙΦΕΡΕΙΑ ΚΕΝΤΡΙΚΗΣ ΜΑΚΕΔΟΝΙΑΣ – ΔΗΜΟΣ ΚΙΛΚΙΣ</w:t>
      </w:r>
    </w:p>
    <w:p w:rsidR="007939CE" w:rsidRPr="00840938" w:rsidRDefault="007939CE" w:rsidP="007939CE">
      <w:pPr>
        <w:tabs>
          <w:tab w:val="left" w:pos="3756"/>
          <w:tab w:val="left" w:pos="8452"/>
        </w:tabs>
        <w:rPr>
          <w:rFonts w:cs="Arial"/>
          <w:b/>
          <w:sz w:val="24"/>
          <w:szCs w:val="24"/>
        </w:rPr>
      </w:pPr>
      <w:r w:rsidRPr="00840938">
        <w:rPr>
          <w:rFonts w:cs="Arial"/>
          <w:b/>
          <w:sz w:val="24"/>
          <w:szCs w:val="24"/>
        </w:rPr>
        <w:t>ΔΗΜΟΤΙΚΗ ΕΠΙΧΕΙΡΗΣΗ ΥΔΡΕΥΣΗΣ ΑΠΟΧΕΤΕΥΣΗΣ ΚΙΛΚΙΣ (ΔΕΥΑΚ)</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 w:val="24"/>
          <w:szCs w:val="24"/>
        </w:rPr>
      </w:pPr>
      <w:r w:rsidRPr="00840938">
        <w:rPr>
          <w:rFonts w:cs="Arial"/>
          <w:b/>
          <w:bCs/>
          <w:sz w:val="24"/>
          <w:szCs w:val="24"/>
        </w:rPr>
        <w:t>ΔΙΕΥΘΥΝΣΗ:</w:t>
      </w:r>
      <w:r w:rsidRPr="00840938">
        <w:rPr>
          <w:rFonts w:cs="Arial"/>
          <w:sz w:val="24"/>
          <w:szCs w:val="24"/>
        </w:rPr>
        <w:t xml:space="preserve"> 1</w:t>
      </w:r>
      <w:r w:rsidRPr="00840938">
        <w:rPr>
          <w:rFonts w:cs="Arial"/>
          <w:sz w:val="24"/>
          <w:szCs w:val="24"/>
          <w:vertAlign w:val="superscript"/>
        </w:rPr>
        <w:t>ο</w:t>
      </w:r>
      <w:r w:rsidRPr="00840938">
        <w:rPr>
          <w:rFonts w:cs="Arial"/>
          <w:sz w:val="24"/>
          <w:szCs w:val="24"/>
        </w:rPr>
        <w:t xml:space="preserve"> χιλιόμετρο Κιλκίς Ξηρόβρυση, 61100 Κιλκίς </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Cs w:val="24"/>
        </w:rPr>
      </w:pPr>
      <w:r w:rsidRPr="00840938">
        <w:rPr>
          <w:rFonts w:cs="Arial"/>
          <w:b/>
          <w:bCs/>
          <w:szCs w:val="24"/>
        </w:rPr>
        <w:t>ΤΗΛΕΦΩΝΙΚΟ ΚΕΝΤΡΟ</w:t>
      </w:r>
      <w:r w:rsidRPr="00840938">
        <w:rPr>
          <w:rFonts w:cs="Arial"/>
          <w:szCs w:val="24"/>
        </w:rPr>
        <w:t>: 23410 29330</w:t>
      </w:r>
      <w:r w:rsidRPr="00840938">
        <w:rPr>
          <w:rFonts w:cs="Arial"/>
          <w:szCs w:val="24"/>
        </w:rPr>
        <w:tab/>
      </w:r>
      <w:r w:rsidRPr="00840938">
        <w:rPr>
          <w:rFonts w:cs="Arial"/>
          <w:b/>
          <w:bCs/>
          <w:szCs w:val="24"/>
        </w:rPr>
        <w:t>ΤΗΛΕΟΜΟΙΟΤΥΠΟ:</w:t>
      </w:r>
      <w:r w:rsidRPr="00840938">
        <w:rPr>
          <w:rFonts w:cs="Arial"/>
          <w:szCs w:val="24"/>
        </w:rPr>
        <w:t xml:space="preserve"> 23410 29320 </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 w:val="24"/>
          <w:szCs w:val="24"/>
        </w:rPr>
      </w:pPr>
      <w:r w:rsidRPr="00840938">
        <w:rPr>
          <w:rFonts w:cs="Arial"/>
          <w:sz w:val="24"/>
          <w:szCs w:val="24"/>
        </w:rPr>
        <w:t xml:space="preserve">Ηλεκτρονικό Ταχυδρομείο: </w:t>
      </w:r>
      <w:hyperlink r:id="rId8" w:history="1">
        <w:r w:rsidRPr="00840938">
          <w:rPr>
            <w:rStyle w:val="-"/>
            <w:rFonts w:cs="Arial"/>
            <w:sz w:val="24"/>
            <w:szCs w:val="24"/>
            <w:lang w:val="en-US"/>
          </w:rPr>
          <w:t>info</w:t>
        </w:r>
        <w:r w:rsidRPr="00840938">
          <w:rPr>
            <w:rStyle w:val="-"/>
            <w:rFonts w:cs="Arial"/>
            <w:sz w:val="24"/>
            <w:szCs w:val="24"/>
          </w:rPr>
          <w:t>@</w:t>
        </w:r>
        <w:r w:rsidRPr="00840938">
          <w:rPr>
            <w:rStyle w:val="-"/>
            <w:rFonts w:cs="Arial"/>
            <w:sz w:val="24"/>
            <w:szCs w:val="24"/>
            <w:lang w:val="en-US"/>
          </w:rPr>
          <w:t>deyak</w:t>
        </w:r>
        <w:r w:rsidRPr="00840938">
          <w:rPr>
            <w:rStyle w:val="-"/>
            <w:rFonts w:cs="Arial"/>
            <w:sz w:val="24"/>
            <w:szCs w:val="24"/>
          </w:rPr>
          <w:t>.</w:t>
        </w:r>
        <w:r w:rsidRPr="00840938">
          <w:rPr>
            <w:rStyle w:val="-"/>
            <w:rFonts w:cs="Arial"/>
            <w:sz w:val="24"/>
            <w:szCs w:val="24"/>
            <w:lang w:val="en-US"/>
          </w:rPr>
          <w:t>gr</w:t>
        </w:r>
      </w:hyperlink>
      <w:r w:rsidRPr="00840938">
        <w:rPr>
          <w:rFonts w:cs="Arial"/>
          <w:sz w:val="24"/>
          <w:szCs w:val="24"/>
        </w:rPr>
        <w:t xml:space="preserve"> </w:t>
      </w:r>
      <w:r w:rsidRPr="00840938">
        <w:rPr>
          <w:rFonts w:cs="Arial"/>
          <w:sz w:val="24"/>
          <w:szCs w:val="24"/>
        </w:rPr>
        <w:tab/>
        <w:t xml:space="preserve">Ιστοσελίδα: </w:t>
      </w:r>
      <w:hyperlink r:id="rId9" w:history="1">
        <w:r w:rsidRPr="00934AA4">
          <w:rPr>
            <w:rStyle w:val="-"/>
            <w:rFonts w:cs="Arial"/>
            <w:sz w:val="24"/>
            <w:szCs w:val="24"/>
            <w:lang w:val="en-US"/>
          </w:rPr>
          <w:t>www</w:t>
        </w:r>
        <w:r w:rsidRPr="00934AA4">
          <w:rPr>
            <w:rStyle w:val="-"/>
            <w:rFonts w:cs="Arial"/>
            <w:sz w:val="24"/>
            <w:szCs w:val="24"/>
          </w:rPr>
          <w:t>.</w:t>
        </w:r>
        <w:r w:rsidRPr="00934AA4">
          <w:rPr>
            <w:rStyle w:val="-"/>
            <w:rFonts w:cs="Arial"/>
            <w:sz w:val="24"/>
            <w:szCs w:val="24"/>
            <w:lang w:val="en-US"/>
          </w:rPr>
          <w:t>deyak</w:t>
        </w:r>
        <w:r w:rsidRPr="00934AA4">
          <w:rPr>
            <w:rStyle w:val="-"/>
            <w:rFonts w:cs="Arial"/>
            <w:sz w:val="24"/>
            <w:szCs w:val="24"/>
          </w:rPr>
          <w:t>.</w:t>
        </w:r>
        <w:r w:rsidRPr="00934AA4">
          <w:rPr>
            <w:rStyle w:val="-"/>
            <w:rFonts w:cs="Arial"/>
            <w:sz w:val="24"/>
            <w:szCs w:val="24"/>
            <w:lang w:val="en-US"/>
          </w:rPr>
          <w:t>gr</w:t>
        </w:r>
      </w:hyperlink>
    </w:p>
    <w:p w:rsidR="007939CE" w:rsidRPr="00840938" w:rsidRDefault="007939CE" w:rsidP="007939CE">
      <w:pPr>
        <w:rPr>
          <w:rFonts w:cs="Arial"/>
        </w:rPr>
      </w:pPr>
    </w:p>
    <w:p w:rsidR="007939CE" w:rsidRPr="00840938" w:rsidRDefault="007939CE" w:rsidP="007939CE">
      <w:pPr>
        <w:pStyle w:val="2"/>
        <w:numPr>
          <w:ilvl w:val="1"/>
          <w:numId w:val="0"/>
        </w:numPr>
        <w:tabs>
          <w:tab w:val="num" w:pos="576"/>
        </w:tabs>
        <w:suppressAutoHyphens/>
        <w:spacing w:line="360" w:lineRule="auto"/>
        <w:ind w:left="576" w:hanging="576"/>
        <w:rPr>
          <w:rFonts w:eastAsia="Arial Unicode MS"/>
          <w:color w:val="000000"/>
          <w:u w:val="single"/>
        </w:rPr>
      </w:pPr>
      <w:r w:rsidRPr="00840938">
        <w:rPr>
          <w:rFonts w:eastAsia="Arial Unicode MS"/>
          <w:color w:val="000000"/>
          <w:u w:val="single"/>
        </w:rPr>
        <w:t xml:space="preserve">Τεχνικές περιγραφές υλικών </w:t>
      </w:r>
    </w:p>
    <w:p w:rsidR="007939CE" w:rsidRPr="00840938" w:rsidRDefault="007939CE" w:rsidP="007939CE">
      <w:pPr>
        <w:pStyle w:val="2"/>
      </w:pPr>
      <w:r w:rsidRPr="00840938">
        <w:t>Τεχνική περιγραφή Α1</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Οι κοχλίες και τα περικόχλια θα είναι από ατσάλι ,γαλβανισμένο εν θερμό  .</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Οι σκληρότητα του υλικού θα είναι 8.8</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Θα έχει ολόκληρο σπείρωμα ο κορμός του.</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 xml:space="preserve">Το σπείρωμα θα είναι μετρικό </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 xml:space="preserve">Η μορφή του σπειρώματος θα είναι τριγωνικό </w:t>
      </w:r>
    </w:p>
    <w:p w:rsidR="007939CE" w:rsidRPr="00840938" w:rsidRDefault="007939CE" w:rsidP="007939CE">
      <w:pPr>
        <w:numPr>
          <w:ilvl w:val="0"/>
          <w:numId w:val="16"/>
        </w:numPr>
        <w:textAlignment w:val="center"/>
        <w:rPr>
          <w:rFonts w:cs="Arial"/>
          <w:b/>
          <w:bCs/>
          <w:color w:val="000000"/>
        </w:rPr>
      </w:pPr>
      <w:r w:rsidRPr="00840938">
        <w:rPr>
          <w:rFonts w:cs="Arial"/>
          <w:b/>
          <w:bCs/>
          <w:color w:val="000000"/>
        </w:rPr>
        <w:t xml:space="preserve">Η κεφαλή  του κοχλία να είναι εξάγωνοι </w:t>
      </w:r>
    </w:p>
    <w:p w:rsidR="007939CE" w:rsidRPr="00840938" w:rsidRDefault="007939CE" w:rsidP="007939CE">
      <w:pPr>
        <w:numPr>
          <w:ilvl w:val="0"/>
          <w:numId w:val="16"/>
        </w:numPr>
        <w:textAlignment w:val="center"/>
        <w:rPr>
          <w:rFonts w:cs="Arial"/>
          <w:b/>
          <w:bCs/>
          <w:color w:val="000000"/>
          <w:lang w:val="en-GB"/>
        </w:rPr>
      </w:pPr>
      <w:r w:rsidRPr="00840938">
        <w:rPr>
          <w:rFonts w:cs="Arial"/>
          <w:b/>
          <w:bCs/>
          <w:color w:val="000000"/>
          <w:lang w:val="en-US"/>
        </w:rPr>
        <w:t>DIN 933-88 DIN 975-4,6 DIN 437 DIN 985 DIN 9021</w:t>
      </w:r>
    </w:p>
    <w:p w:rsidR="007939CE" w:rsidRPr="00840938" w:rsidRDefault="007939CE" w:rsidP="007939CE">
      <w:pPr>
        <w:pStyle w:val="5"/>
        <w:rPr>
          <w:rFonts w:cs="Arial"/>
          <w:i/>
          <w:lang w:val="en-GB"/>
        </w:rPr>
      </w:pPr>
    </w:p>
    <w:p w:rsidR="007939CE" w:rsidRPr="002748BE" w:rsidRDefault="007939CE" w:rsidP="007939CE">
      <w:pPr>
        <w:jc w:val="center"/>
        <w:rPr>
          <w:rFonts w:cs="Arial"/>
          <w:b/>
          <w:u w:val="single"/>
        </w:rPr>
      </w:pPr>
      <w:r w:rsidRPr="002748BE">
        <w:rPr>
          <w:rFonts w:cs="Arial"/>
          <w:b/>
          <w:u w:val="single"/>
        </w:rPr>
        <w:t>ΕΝΔΕΙΚΤΙΚΟΣ ΠΡΟΥΠΟΛΟΓΙΣΜΟΣ</w:t>
      </w:r>
    </w:p>
    <w:tbl>
      <w:tblPr>
        <w:tblW w:w="9900" w:type="dxa"/>
        <w:jc w:val="center"/>
        <w:tblInd w:w="-1152" w:type="dxa"/>
        <w:tblBorders>
          <w:bottom w:val="single" w:sz="4" w:space="0" w:color="auto"/>
        </w:tblBorders>
        <w:tblLook w:val="0000"/>
      </w:tblPr>
      <w:tblGrid>
        <w:gridCol w:w="2448"/>
        <w:gridCol w:w="1440"/>
        <w:gridCol w:w="1261"/>
        <w:gridCol w:w="1933"/>
        <w:gridCol w:w="2818"/>
      </w:tblGrid>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9E236C" w:rsidRDefault="007939CE" w:rsidP="00D71955">
            <w:pPr>
              <w:pStyle w:val="10"/>
              <w:rPr>
                <w:rFonts w:cs="Arial"/>
                <w:bCs/>
                <w:sz w:val="24"/>
                <w:szCs w:val="24"/>
              </w:rPr>
            </w:pPr>
            <w:r w:rsidRPr="009E236C">
              <w:rPr>
                <w:rFonts w:cs="Arial"/>
                <w:bCs/>
                <w:sz w:val="24"/>
                <w:szCs w:val="24"/>
              </w:rPr>
              <w:t>Είδος υλικού</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Τεχνική Περιγραφή</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Ποσότητα τεμάχια</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 xml:space="preserve"> τιμή μονάδος</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Σύνολο</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6Χ50</w:t>
            </w:r>
          </w:p>
        </w:tc>
        <w:tc>
          <w:tcPr>
            <w:tcW w:w="1440" w:type="dxa"/>
            <w:tcBorders>
              <w:top w:val="single" w:sz="4" w:space="0" w:color="auto"/>
              <w:left w:val="single" w:sz="4" w:space="0" w:color="auto"/>
              <w:bottom w:val="single" w:sz="4" w:space="0" w:color="auto"/>
              <w:right w:val="single" w:sz="4" w:space="0" w:color="auto"/>
            </w:tcBorders>
          </w:tcPr>
          <w:p w:rsidR="007939CE" w:rsidRPr="009E236C" w:rsidRDefault="007939CE" w:rsidP="00D71955">
            <w:pPr>
              <w:pStyle w:val="af1"/>
              <w:spacing w:after="200" w:line="276" w:lineRule="auto"/>
              <w:jc w:val="center"/>
              <w:rPr>
                <w:rFonts w:cs="Arial"/>
                <w:sz w:val="24"/>
                <w:szCs w:val="24"/>
              </w:rPr>
            </w:pPr>
            <w:r w:rsidRPr="009E236C">
              <w:rPr>
                <w:rFonts w:cs="Arial"/>
                <w:sz w:val="24"/>
                <w:szCs w:val="24"/>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tabs>
                <w:tab w:val="left" w:pos="1636"/>
              </w:tabs>
              <w:jc w:val="center"/>
              <w:rPr>
                <w:rFonts w:cs="Arial"/>
              </w:rPr>
            </w:pPr>
            <w:r w:rsidRPr="00840938">
              <w:rPr>
                <w:rFonts w:cs="Arial"/>
              </w:rPr>
              <w:t>0,03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6,00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0,04</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0,06</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9,00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8Χ60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0,07</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10,50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8Χ80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0,085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Μ10Χ50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0,095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7,60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11,00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0,14</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11,20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0,16</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42,00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42,00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0,22</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110,00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0,34</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170,00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0,27</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67,50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82,50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0,29</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72,50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0,36</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108,00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0,37</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37,00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0,38</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38,00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lastRenderedPageBreak/>
              <w:t>Κοχλίες  Μ18Χ80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0,63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63,00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Μ18Χ100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0,81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81,00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0,69</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69,00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100,00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Μ20Χ120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1,27</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127,00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0,35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0,50</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0,85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1,20</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Μ14</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1,75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17,50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2,45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24,50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2,85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28,50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3,60</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36,00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0,005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10,00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0,025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25,00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700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0,032</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22,40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Μ14</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75,00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0,07</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56,00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400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0,11</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44,00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39,00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 xml:space="preserve">Περικόχλια  Μ6 ασφαλείας </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0,008</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8,00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Μ8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0,015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Μ10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400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Μ12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Μ14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0,06</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15,00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Μ16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120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0,10</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Μ18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0,14</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14,00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Μ20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75</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0,18</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13,50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0,02</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10,00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0,04</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0,08</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0,15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0,22</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11,00</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0,25</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rPr>
            </w:pPr>
            <w:r w:rsidRPr="00840938">
              <w:rPr>
                <w:rFonts w:cs="Arial"/>
              </w:rPr>
              <w:t>12,50</w:t>
            </w:r>
          </w:p>
        </w:tc>
      </w:tr>
      <w:tr w:rsidR="007939CE" w:rsidRPr="00840938" w:rsidTr="00D71955">
        <w:trPr>
          <w:jc w:val="center"/>
        </w:trPr>
        <w:tc>
          <w:tcPr>
            <w:tcW w:w="2448" w:type="dxa"/>
            <w:tcBorders>
              <w:top w:val="single" w:sz="4" w:space="0" w:color="auto"/>
              <w:left w:val="nil"/>
              <w:bottom w:val="nil"/>
              <w:right w:val="nil"/>
            </w:tcBorders>
          </w:tcPr>
          <w:p w:rsidR="007939CE" w:rsidRPr="00840938" w:rsidRDefault="007939CE" w:rsidP="00D71955">
            <w:pPr>
              <w:rPr>
                <w:rFonts w:cs="Arial"/>
              </w:rPr>
            </w:pPr>
          </w:p>
        </w:tc>
        <w:tc>
          <w:tcPr>
            <w:tcW w:w="1440" w:type="dxa"/>
            <w:tcBorders>
              <w:top w:val="single" w:sz="4" w:space="0" w:color="auto"/>
              <w:left w:val="nil"/>
              <w:bottom w:val="nil"/>
              <w:right w:val="nil"/>
            </w:tcBorders>
          </w:tcPr>
          <w:p w:rsidR="007939CE" w:rsidRPr="00840938" w:rsidRDefault="007939CE" w:rsidP="00D71955">
            <w:pPr>
              <w:rPr>
                <w:rFonts w:cs="Arial"/>
              </w:rPr>
            </w:pPr>
          </w:p>
        </w:tc>
        <w:tc>
          <w:tcPr>
            <w:tcW w:w="1261" w:type="dxa"/>
            <w:tcBorders>
              <w:top w:val="single" w:sz="4" w:space="0" w:color="auto"/>
              <w:left w:val="nil"/>
              <w:bottom w:val="nil"/>
              <w:right w:val="single" w:sz="4" w:space="0" w:color="auto"/>
            </w:tcBorders>
          </w:tcPr>
          <w:p w:rsidR="007939CE" w:rsidRPr="00840938" w:rsidRDefault="007939CE" w:rsidP="00D71955">
            <w:pPr>
              <w:rPr>
                <w:rFonts w:cs="Arial"/>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both"/>
              <w:rPr>
                <w:rFonts w:cs="Arial"/>
                <w:b/>
              </w:rPr>
            </w:pPr>
            <w:r w:rsidRPr="00840938">
              <w:rPr>
                <w:rFonts w:cs="Arial"/>
                <w:b/>
              </w:rPr>
              <w:t>ΑΘΡΟΙΣΜΑ</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b/>
              </w:rPr>
            </w:pPr>
            <w:r w:rsidRPr="00840938">
              <w:rPr>
                <w:rFonts w:cs="Arial"/>
                <w:b/>
              </w:rPr>
              <w:t>1.896,20</w:t>
            </w:r>
          </w:p>
        </w:tc>
      </w:tr>
      <w:tr w:rsidR="007939CE" w:rsidRPr="00840938" w:rsidTr="00D71955">
        <w:trPr>
          <w:trHeight w:val="60"/>
          <w:jc w:val="center"/>
        </w:trPr>
        <w:tc>
          <w:tcPr>
            <w:tcW w:w="2448" w:type="dxa"/>
            <w:tcBorders>
              <w:top w:val="nil"/>
              <w:left w:val="nil"/>
              <w:bottom w:val="nil"/>
              <w:right w:val="nil"/>
            </w:tcBorders>
          </w:tcPr>
          <w:p w:rsidR="007939CE" w:rsidRPr="00840938" w:rsidRDefault="007939CE" w:rsidP="00D71955">
            <w:pPr>
              <w:rPr>
                <w:rFonts w:cs="Arial"/>
              </w:rPr>
            </w:pPr>
          </w:p>
        </w:tc>
        <w:tc>
          <w:tcPr>
            <w:tcW w:w="1440" w:type="dxa"/>
            <w:tcBorders>
              <w:top w:val="nil"/>
              <w:left w:val="nil"/>
              <w:bottom w:val="nil"/>
              <w:right w:val="nil"/>
            </w:tcBorders>
          </w:tcPr>
          <w:p w:rsidR="007939CE" w:rsidRPr="00840938" w:rsidRDefault="007939CE" w:rsidP="00D71955">
            <w:pPr>
              <w:rPr>
                <w:rFonts w:cs="Arial"/>
              </w:rPr>
            </w:pPr>
          </w:p>
        </w:tc>
        <w:tc>
          <w:tcPr>
            <w:tcW w:w="1261" w:type="dxa"/>
            <w:tcBorders>
              <w:top w:val="nil"/>
              <w:left w:val="nil"/>
              <w:bottom w:val="nil"/>
              <w:right w:val="single" w:sz="4" w:space="0" w:color="auto"/>
            </w:tcBorders>
          </w:tcPr>
          <w:p w:rsidR="007939CE" w:rsidRPr="00840938" w:rsidRDefault="007939CE" w:rsidP="00D71955">
            <w:pPr>
              <w:rPr>
                <w:rFonts w:cs="Arial"/>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both"/>
              <w:rPr>
                <w:rFonts w:cs="Arial"/>
                <w:b/>
              </w:rPr>
            </w:pPr>
            <w:r w:rsidRPr="00840938">
              <w:rPr>
                <w:rFonts w:cs="Arial"/>
                <w:b/>
              </w:rPr>
              <w:t>Φ.Π.Α 23%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b/>
              </w:rPr>
            </w:pPr>
            <w:r w:rsidRPr="00840938">
              <w:rPr>
                <w:rFonts w:cs="Arial"/>
                <w:b/>
              </w:rPr>
              <w:t>436,13</w:t>
            </w:r>
          </w:p>
        </w:tc>
      </w:tr>
      <w:tr w:rsidR="007939CE" w:rsidRPr="00840938" w:rsidTr="00D71955">
        <w:trPr>
          <w:trHeight w:val="60"/>
          <w:jc w:val="center"/>
        </w:trPr>
        <w:tc>
          <w:tcPr>
            <w:tcW w:w="2448" w:type="dxa"/>
            <w:tcBorders>
              <w:top w:val="nil"/>
              <w:left w:val="nil"/>
              <w:bottom w:val="nil"/>
              <w:right w:val="nil"/>
            </w:tcBorders>
          </w:tcPr>
          <w:p w:rsidR="007939CE" w:rsidRPr="00840938" w:rsidRDefault="007939CE" w:rsidP="00D71955">
            <w:pPr>
              <w:rPr>
                <w:rFonts w:cs="Arial"/>
              </w:rPr>
            </w:pPr>
          </w:p>
        </w:tc>
        <w:tc>
          <w:tcPr>
            <w:tcW w:w="1440" w:type="dxa"/>
            <w:tcBorders>
              <w:top w:val="nil"/>
              <w:left w:val="nil"/>
              <w:bottom w:val="nil"/>
              <w:right w:val="nil"/>
            </w:tcBorders>
          </w:tcPr>
          <w:p w:rsidR="007939CE" w:rsidRPr="00840938" w:rsidRDefault="007939CE" w:rsidP="00D71955">
            <w:pPr>
              <w:rPr>
                <w:rFonts w:cs="Arial"/>
              </w:rPr>
            </w:pPr>
          </w:p>
        </w:tc>
        <w:tc>
          <w:tcPr>
            <w:tcW w:w="1261" w:type="dxa"/>
            <w:tcBorders>
              <w:top w:val="nil"/>
              <w:left w:val="nil"/>
              <w:bottom w:val="nil"/>
              <w:right w:val="single" w:sz="4" w:space="0" w:color="auto"/>
            </w:tcBorders>
          </w:tcPr>
          <w:p w:rsidR="007939CE" w:rsidRPr="00840938" w:rsidRDefault="007939CE" w:rsidP="00D71955">
            <w:pPr>
              <w:rPr>
                <w:rFonts w:cs="Arial"/>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tabs>
                <w:tab w:val="center" w:pos="850"/>
                <w:tab w:val="right" w:pos="1701"/>
              </w:tabs>
              <w:jc w:val="both"/>
              <w:rPr>
                <w:rFonts w:cs="Arial"/>
                <w:b/>
              </w:rPr>
            </w:pPr>
            <w:r w:rsidRPr="00840938">
              <w:rPr>
                <w:rFonts w:cs="Arial"/>
                <w:b/>
              </w:rPr>
              <w:t>ΣΥΝΟΛΟ</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right"/>
              <w:rPr>
                <w:rFonts w:cs="Arial"/>
                <w:b/>
              </w:rPr>
            </w:pPr>
            <w:r w:rsidRPr="00840938">
              <w:rPr>
                <w:rFonts w:cs="Arial"/>
                <w:b/>
              </w:rPr>
              <w:t>2.332,33</w:t>
            </w:r>
          </w:p>
        </w:tc>
      </w:tr>
    </w:tbl>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Pr="00840938" w:rsidRDefault="007939CE" w:rsidP="007939CE">
      <w:pPr>
        <w:rPr>
          <w:rFonts w:cs="Arial"/>
        </w:rPr>
      </w:pPr>
    </w:p>
    <w:p w:rsidR="007939CE" w:rsidRDefault="007939CE" w:rsidP="007939CE">
      <w:pPr>
        <w:rPr>
          <w:rFonts w:cs="Arial"/>
        </w:rPr>
      </w:pPr>
      <w:r>
        <w:rPr>
          <w:rFonts w:cs="Arial"/>
        </w:rPr>
        <w:br w:type="page"/>
      </w:r>
    </w:p>
    <w:p w:rsidR="007939CE" w:rsidRPr="00840938" w:rsidRDefault="007939CE" w:rsidP="007939CE">
      <w:pPr>
        <w:pStyle w:val="3"/>
        <w:tabs>
          <w:tab w:val="left" w:pos="3756"/>
          <w:tab w:val="left" w:pos="8452"/>
        </w:tabs>
        <w:jc w:val="left"/>
        <w:rPr>
          <w:rFonts w:cs="Arial"/>
          <w:b w:val="0"/>
          <w:szCs w:val="24"/>
        </w:rPr>
      </w:pPr>
      <w:r w:rsidRPr="00840938">
        <w:rPr>
          <w:rFonts w:cs="Arial"/>
          <w:b w:val="0"/>
          <w:szCs w:val="24"/>
        </w:rPr>
        <w:lastRenderedPageBreak/>
        <w:t>ΕΛΛΗΝΙΚΗ ΔΗΜΟΚΡΑΤΙΑ</w:t>
      </w:r>
    </w:p>
    <w:p w:rsidR="007939CE" w:rsidRPr="00840938" w:rsidRDefault="007939CE" w:rsidP="007939CE">
      <w:pPr>
        <w:pStyle w:val="3"/>
        <w:tabs>
          <w:tab w:val="left" w:pos="3756"/>
          <w:tab w:val="left" w:pos="8452"/>
        </w:tabs>
        <w:jc w:val="left"/>
        <w:rPr>
          <w:rFonts w:cs="Arial"/>
          <w:szCs w:val="24"/>
        </w:rPr>
      </w:pPr>
      <w:r w:rsidRPr="00840938">
        <w:rPr>
          <w:rFonts w:cs="Arial"/>
          <w:szCs w:val="24"/>
        </w:rPr>
        <w:t>ΠΕΡΙΦΕΡΕΙΑ ΚΕΝΤΡΙΚΗΣ ΜΑΚΕΔΟΝΙΑΣ – ΔΗΜΟΣ ΚΙΛΚΙΣ</w:t>
      </w:r>
    </w:p>
    <w:p w:rsidR="007939CE" w:rsidRPr="00840938" w:rsidRDefault="007939CE" w:rsidP="007939CE">
      <w:pPr>
        <w:tabs>
          <w:tab w:val="left" w:pos="3756"/>
          <w:tab w:val="left" w:pos="8452"/>
        </w:tabs>
        <w:rPr>
          <w:rFonts w:cs="Arial"/>
          <w:b/>
          <w:sz w:val="24"/>
          <w:szCs w:val="24"/>
        </w:rPr>
      </w:pPr>
      <w:r w:rsidRPr="00840938">
        <w:rPr>
          <w:rFonts w:cs="Arial"/>
          <w:b/>
          <w:sz w:val="24"/>
          <w:szCs w:val="24"/>
        </w:rPr>
        <w:t>ΔΗΜΟΤΙΚΗ ΕΠΙΧΕΙΡΗΣΗ ΥΔΡΕΥΣΗΣ ΑΠΟΧΕΤΕΥΣΗΣ ΚΙΛΚΙΣ (ΔΕΥΑΚ)</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 w:val="24"/>
          <w:szCs w:val="24"/>
        </w:rPr>
      </w:pPr>
      <w:r w:rsidRPr="00840938">
        <w:rPr>
          <w:rFonts w:cs="Arial"/>
          <w:b/>
          <w:bCs/>
          <w:sz w:val="24"/>
          <w:szCs w:val="24"/>
        </w:rPr>
        <w:t>ΔΙΕΥΘΥΝΣΗ:</w:t>
      </w:r>
      <w:r w:rsidRPr="00840938">
        <w:rPr>
          <w:rFonts w:cs="Arial"/>
          <w:sz w:val="24"/>
          <w:szCs w:val="24"/>
        </w:rPr>
        <w:t xml:space="preserve"> 1</w:t>
      </w:r>
      <w:r w:rsidRPr="00840938">
        <w:rPr>
          <w:rFonts w:cs="Arial"/>
          <w:sz w:val="24"/>
          <w:szCs w:val="24"/>
          <w:vertAlign w:val="superscript"/>
        </w:rPr>
        <w:t>ο</w:t>
      </w:r>
      <w:r w:rsidRPr="00840938">
        <w:rPr>
          <w:rFonts w:cs="Arial"/>
          <w:sz w:val="24"/>
          <w:szCs w:val="24"/>
        </w:rPr>
        <w:t xml:space="preserve"> χιλιόμετρο Κιλκίς Ξηρόβρυση, 61100 Κιλκίς </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Cs w:val="24"/>
        </w:rPr>
      </w:pPr>
      <w:r w:rsidRPr="00840938">
        <w:rPr>
          <w:rFonts w:cs="Arial"/>
          <w:b/>
          <w:bCs/>
          <w:szCs w:val="24"/>
        </w:rPr>
        <w:t>ΤΗΛΕΦΩΝΙΚΟ ΚΕΝΤΡΟ</w:t>
      </w:r>
      <w:r w:rsidRPr="00840938">
        <w:rPr>
          <w:rFonts w:cs="Arial"/>
          <w:szCs w:val="24"/>
        </w:rPr>
        <w:t>: 23410 29330</w:t>
      </w:r>
      <w:r w:rsidRPr="00840938">
        <w:rPr>
          <w:rFonts w:cs="Arial"/>
          <w:szCs w:val="24"/>
        </w:rPr>
        <w:tab/>
      </w:r>
      <w:r w:rsidRPr="00840938">
        <w:rPr>
          <w:rFonts w:cs="Arial"/>
          <w:b/>
          <w:bCs/>
          <w:szCs w:val="24"/>
        </w:rPr>
        <w:t>ΤΗΛΕΟΜΟΙΟΤΥΠΟ:</w:t>
      </w:r>
      <w:r w:rsidRPr="00840938">
        <w:rPr>
          <w:rFonts w:cs="Arial"/>
          <w:szCs w:val="24"/>
        </w:rPr>
        <w:t xml:space="preserve"> 23410 29320 </w:t>
      </w:r>
    </w:p>
    <w:p w:rsidR="007939CE" w:rsidRPr="00840938" w:rsidRDefault="007939CE" w:rsidP="007939CE">
      <w:pPr>
        <w:pBdr>
          <w:bottom w:val="thinThickSmallGap" w:sz="24" w:space="1" w:color="auto"/>
        </w:pBdr>
        <w:tabs>
          <w:tab w:val="left" w:pos="3756"/>
          <w:tab w:val="left" w:pos="4820"/>
          <w:tab w:val="left" w:pos="6663"/>
          <w:tab w:val="left" w:pos="8452"/>
        </w:tabs>
        <w:rPr>
          <w:rFonts w:cs="Arial"/>
          <w:sz w:val="24"/>
          <w:szCs w:val="24"/>
        </w:rPr>
      </w:pPr>
      <w:r w:rsidRPr="00840938">
        <w:rPr>
          <w:rFonts w:cs="Arial"/>
          <w:sz w:val="24"/>
          <w:szCs w:val="24"/>
        </w:rPr>
        <w:t xml:space="preserve">Ηλεκτρονικό Ταχυδρομείο: </w:t>
      </w:r>
      <w:hyperlink r:id="rId10" w:history="1">
        <w:r w:rsidRPr="00840938">
          <w:rPr>
            <w:rStyle w:val="-"/>
            <w:rFonts w:cs="Arial"/>
            <w:sz w:val="24"/>
            <w:szCs w:val="24"/>
            <w:lang w:val="en-US"/>
          </w:rPr>
          <w:t>info</w:t>
        </w:r>
        <w:r w:rsidRPr="00840938">
          <w:rPr>
            <w:rStyle w:val="-"/>
            <w:rFonts w:cs="Arial"/>
            <w:sz w:val="24"/>
            <w:szCs w:val="24"/>
          </w:rPr>
          <w:t>@</w:t>
        </w:r>
        <w:r w:rsidRPr="00840938">
          <w:rPr>
            <w:rStyle w:val="-"/>
            <w:rFonts w:cs="Arial"/>
            <w:sz w:val="24"/>
            <w:szCs w:val="24"/>
            <w:lang w:val="en-US"/>
          </w:rPr>
          <w:t>deyak</w:t>
        </w:r>
        <w:r w:rsidRPr="00840938">
          <w:rPr>
            <w:rStyle w:val="-"/>
            <w:rFonts w:cs="Arial"/>
            <w:sz w:val="24"/>
            <w:szCs w:val="24"/>
          </w:rPr>
          <w:t>.</w:t>
        </w:r>
        <w:r w:rsidRPr="00840938">
          <w:rPr>
            <w:rStyle w:val="-"/>
            <w:rFonts w:cs="Arial"/>
            <w:sz w:val="24"/>
            <w:szCs w:val="24"/>
            <w:lang w:val="en-US"/>
          </w:rPr>
          <w:t>gr</w:t>
        </w:r>
      </w:hyperlink>
      <w:r w:rsidRPr="00840938">
        <w:rPr>
          <w:rFonts w:cs="Arial"/>
          <w:sz w:val="24"/>
          <w:szCs w:val="24"/>
        </w:rPr>
        <w:t xml:space="preserve"> </w:t>
      </w:r>
      <w:r w:rsidRPr="00840938">
        <w:rPr>
          <w:rFonts w:cs="Arial"/>
          <w:sz w:val="24"/>
          <w:szCs w:val="24"/>
        </w:rPr>
        <w:tab/>
        <w:t xml:space="preserve">Ιστοσελίδα: </w:t>
      </w:r>
      <w:hyperlink r:id="rId11" w:history="1">
        <w:r w:rsidRPr="00934AA4">
          <w:rPr>
            <w:rStyle w:val="-"/>
            <w:rFonts w:cs="Arial"/>
            <w:sz w:val="24"/>
            <w:szCs w:val="24"/>
            <w:lang w:val="en-US"/>
          </w:rPr>
          <w:t>www</w:t>
        </w:r>
        <w:r w:rsidRPr="00934AA4">
          <w:rPr>
            <w:rStyle w:val="-"/>
            <w:rFonts w:cs="Arial"/>
            <w:sz w:val="24"/>
            <w:szCs w:val="24"/>
          </w:rPr>
          <w:t>.</w:t>
        </w:r>
        <w:r w:rsidRPr="00934AA4">
          <w:rPr>
            <w:rStyle w:val="-"/>
            <w:rFonts w:cs="Arial"/>
            <w:sz w:val="24"/>
            <w:szCs w:val="24"/>
            <w:lang w:val="en-US"/>
          </w:rPr>
          <w:t>deyak</w:t>
        </w:r>
        <w:r w:rsidRPr="00934AA4">
          <w:rPr>
            <w:rStyle w:val="-"/>
            <w:rFonts w:cs="Arial"/>
            <w:sz w:val="24"/>
            <w:szCs w:val="24"/>
          </w:rPr>
          <w:t>.</w:t>
        </w:r>
        <w:r w:rsidRPr="00934AA4">
          <w:rPr>
            <w:rStyle w:val="-"/>
            <w:rFonts w:cs="Arial"/>
            <w:sz w:val="24"/>
            <w:szCs w:val="24"/>
            <w:lang w:val="en-US"/>
          </w:rPr>
          <w:t>gr</w:t>
        </w:r>
      </w:hyperlink>
    </w:p>
    <w:p w:rsidR="007939CE" w:rsidRDefault="007939CE" w:rsidP="007939CE">
      <w:pPr>
        <w:jc w:val="center"/>
        <w:rPr>
          <w:rFonts w:cs="Arial"/>
          <w:b/>
          <w:u w:val="single"/>
        </w:rPr>
      </w:pPr>
    </w:p>
    <w:p w:rsidR="007939CE" w:rsidRDefault="007939CE" w:rsidP="007939CE">
      <w:pPr>
        <w:jc w:val="center"/>
        <w:rPr>
          <w:rFonts w:cs="Arial"/>
          <w:b/>
          <w:u w:val="single"/>
        </w:rPr>
      </w:pPr>
      <w:r w:rsidRPr="002748BE">
        <w:rPr>
          <w:rFonts w:cs="Arial"/>
          <w:b/>
          <w:u w:val="single"/>
        </w:rPr>
        <w:t>ΕΝΤΥΠΟ ΠΡΟΣΦΟΡΑΣ</w:t>
      </w:r>
    </w:p>
    <w:p w:rsidR="007939CE" w:rsidRPr="002748BE" w:rsidRDefault="007939CE" w:rsidP="007939CE">
      <w:pPr>
        <w:jc w:val="center"/>
        <w:rPr>
          <w:rFonts w:cs="Arial"/>
          <w:b/>
          <w:u w:val="single"/>
        </w:rPr>
      </w:pPr>
    </w:p>
    <w:tbl>
      <w:tblPr>
        <w:tblW w:w="9900" w:type="dxa"/>
        <w:jc w:val="center"/>
        <w:tblInd w:w="-1152" w:type="dxa"/>
        <w:tblBorders>
          <w:bottom w:val="single" w:sz="4" w:space="0" w:color="auto"/>
        </w:tblBorders>
        <w:tblLook w:val="0000"/>
      </w:tblPr>
      <w:tblGrid>
        <w:gridCol w:w="2448"/>
        <w:gridCol w:w="1440"/>
        <w:gridCol w:w="1261"/>
        <w:gridCol w:w="1933"/>
        <w:gridCol w:w="2818"/>
      </w:tblGrid>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9E236C" w:rsidRDefault="007939CE" w:rsidP="00D71955">
            <w:pPr>
              <w:pStyle w:val="10"/>
              <w:rPr>
                <w:rFonts w:cs="Arial"/>
                <w:bCs/>
                <w:sz w:val="24"/>
                <w:szCs w:val="24"/>
              </w:rPr>
            </w:pPr>
            <w:r w:rsidRPr="009E236C">
              <w:rPr>
                <w:rFonts w:cs="Arial"/>
                <w:bCs/>
                <w:sz w:val="24"/>
                <w:szCs w:val="24"/>
              </w:rPr>
              <w:t>Είδος υλικού</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Τεχνική Περιγραφή</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Ποσότητα τεμάχια</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 xml:space="preserve"> τιμή μονάδος</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bCs/>
              </w:rPr>
            </w:pPr>
            <w:r w:rsidRPr="00840938">
              <w:rPr>
                <w:rFonts w:cs="Arial"/>
                <w:b/>
                <w:bCs/>
              </w:rPr>
              <w:t>Σύνολο</w:t>
            </w: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6Χ50</w:t>
            </w:r>
          </w:p>
        </w:tc>
        <w:tc>
          <w:tcPr>
            <w:tcW w:w="1440" w:type="dxa"/>
            <w:tcBorders>
              <w:top w:val="single" w:sz="4" w:space="0" w:color="auto"/>
              <w:left w:val="single" w:sz="4" w:space="0" w:color="auto"/>
              <w:bottom w:val="single" w:sz="4" w:space="0" w:color="auto"/>
              <w:right w:val="single" w:sz="4" w:space="0" w:color="auto"/>
            </w:tcBorders>
          </w:tcPr>
          <w:p w:rsidR="007939CE" w:rsidRPr="009E236C" w:rsidRDefault="007939CE" w:rsidP="00D71955">
            <w:pPr>
              <w:pStyle w:val="af1"/>
              <w:spacing w:after="200" w:line="276" w:lineRule="auto"/>
              <w:jc w:val="center"/>
              <w:rPr>
                <w:rFonts w:cs="Arial"/>
                <w:sz w:val="24"/>
                <w:szCs w:val="24"/>
              </w:rPr>
            </w:pPr>
            <w:r w:rsidRPr="009E236C">
              <w:rPr>
                <w:rFonts w:cs="Arial"/>
                <w:sz w:val="24"/>
                <w:szCs w:val="24"/>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tabs>
                <w:tab w:val="left" w:pos="1636"/>
              </w:tabs>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6Χ80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8Χ60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 8Χ80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Μ10Χ50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Μ10Χ80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Μ12Χ80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Μ14Χ100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Μ16Χ60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Μ16Χ70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Μ16Χ100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Μ18Χ80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Μ18Χ100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Μ20Χ80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Μ20Χ100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Κοχλίες  Μ20Χ120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Μ14</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Ντίζες ολόπασες Μ20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700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Μ14</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400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 xml:space="preserve">Περικόχλια  Μ6 ασφαλείας </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Μ8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Μ10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400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 xml:space="preserve">Περικόχλια  Μ12 </w:t>
            </w:r>
            <w:r w:rsidRPr="00840938">
              <w:rPr>
                <w:rFonts w:cs="Arial"/>
              </w:rPr>
              <w:lastRenderedPageBreak/>
              <w:t>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lastRenderedPageBreak/>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lastRenderedPageBreak/>
              <w:t>Περικόχλια  Μ14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250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Μ16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120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Μ18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Περικόχλια  Μ20 ασφαλείας</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75</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300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12</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150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16</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80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18</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Ροδέλες μεγάλες γαλβάνιζε Μ 20</w:t>
            </w:r>
          </w:p>
        </w:tc>
        <w:tc>
          <w:tcPr>
            <w:tcW w:w="1440"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Α1</w:t>
            </w:r>
          </w:p>
        </w:tc>
        <w:tc>
          <w:tcPr>
            <w:tcW w:w="1261"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r w:rsidRPr="00840938">
              <w:rPr>
                <w:rFonts w:cs="Arial"/>
              </w:rPr>
              <w:t>50</w:t>
            </w: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rPr>
            </w:pP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p>
        </w:tc>
      </w:tr>
      <w:tr w:rsidR="007939CE" w:rsidRPr="00840938" w:rsidTr="00D71955">
        <w:trPr>
          <w:jc w:val="center"/>
        </w:trPr>
        <w:tc>
          <w:tcPr>
            <w:tcW w:w="2448" w:type="dxa"/>
            <w:tcBorders>
              <w:top w:val="single" w:sz="4" w:space="0" w:color="auto"/>
              <w:left w:val="nil"/>
              <w:bottom w:val="nil"/>
              <w:right w:val="nil"/>
            </w:tcBorders>
          </w:tcPr>
          <w:p w:rsidR="007939CE" w:rsidRPr="00840938" w:rsidRDefault="007939CE" w:rsidP="00D71955">
            <w:pPr>
              <w:rPr>
                <w:rFonts w:cs="Arial"/>
              </w:rPr>
            </w:pPr>
          </w:p>
        </w:tc>
        <w:tc>
          <w:tcPr>
            <w:tcW w:w="1440" w:type="dxa"/>
            <w:tcBorders>
              <w:top w:val="single" w:sz="4" w:space="0" w:color="auto"/>
              <w:left w:val="nil"/>
              <w:bottom w:val="nil"/>
              <w:right w:val="nil"/>
            </w:tcBorders>
          </w:tcPr>
          <w:p w:rsidR="007939CE" w:rsidRPr="00840938" w:rsidRDefault="007939CE" w:rsidP="00D71955">
            <w:pPr>
              <w:rPr>
                <w:rFonts w:cs="Arial"/>
              </w:rPr>
            </w:pPr>
          </w:p>
        </w:tc>
        <w:tc>
          <w:tcPr>
            <w:tcW w:w="1261" w:type="dxa"/>
            <w:tcBorders>
              <w:top w:val="single" w:sz="4" w:space="0" w:color="auto"/>
              <w:left w:val="nil"/>
              <w:bottom w:val="nil"/>
              <w:right w:val="single" w:sz="4" w:space="0" w:color="auto"/>
            </w:tcBorders>
          </w:tcPr>
          <w:p w:rsidR="007939CE" w:rsidRPr="00840938" w:rsidRDefault="007939CE" w:rsidP="00D71955">
            <w:pPr>
              <w:rPr>
                <w:rFonts w:cs="Arial"/>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rPr>
            </w:pPr>
          </w:p>
          <w:p w:rsidR="007939CE" w:rsidRPr="00840938" w:rsidRDefault="007939CE" w:rsidP="00D71955">
            <w:pPr>
              <w:rPr>
                <w:rFonts w:cs="Arial"/>
                <w:b/>
              </w:rPr>
            </w:pPr>
            <w:r w:rsidRPr="00840938">
              <w:rPr>
                <w:rFonts w:cs="Arial"/>
                <w:b/>
              </w:rPr>
              <w:t>ΑΘΡΟΙΣΜΑ</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lang w:val="en-US"/>
              </w:rPr>
            </w:pPr>
          </w:p>
          <w:p w:rsidR="007939CE" w:rsidRPr="00840938" w:rsidRDefault="007939CE" w:rsidP="00D71955">
            <w:pPr>
              <w:rPr>
                <w:rFonts w:cs="Arial"/>
              </w:rPr>
            </w:pPr>
            <w:r w:rsidRPr="00840938">
              <w:rPr>
                <w:rFonts w:cs="Arial"/>
              </w:rPr>
              <w:t xml:space="preserve">                        </w:t>
            </w:r>
          </w:p>
        </w:tc>
      </w:tr>
      <w:tr w:rsidR="007939CE" w:rsidRPr="00840938" w:rsidTr="00D71955">
        <w:trPr>
          <w:trHeight w:val="60"/>
          <w:jc w:val="center"/>
        </w:trPr>
        <w:tc>
          <w:tcPr>
            <w:tcW w:w="2448" w:type="dxa"/>
            <w:tcBorders>
              <w:top w:val="nil"/>
              <w:left w:val="nil"/>
              <w:bottom w:val="nil"/>
              <w:right w:val="nil"/>
            </w:tcBorders>
          </w:tcPr>
          <w:p w:rsidR="007939CE" w:rsidRPr="00840938" w:rsidRDefault="007939CE" w:rsidP="00D71955">
            <w:pPr>
              <w:rPr>
                <w:rFonts w:cs="Arial"/>
                <w:lang w:val="en-US"/>
              </w:rPr>
            </w:pPr>
          </w:p>
        </w:tc>
        <w:tc>
          <w:tcPr>
            <w:tcW w:w="1440" w:type="dxa"/>
            <w:tcBorders>
              <w:top w:val="nil"/>
              <w:left w:val="nil"/>
              <w:bottom w:val="nil"/>
              <w:right w:val="nil"/>
            </w:tcBorders>
          </w:tcPr>
          <w:p w:rsidR="007939CE" w:rsidRPr="00840938" w:rsidRDefault="007939CE" w:rsidP="00D71955">
            <w:pPr>
              <w:rPr>
                <w:rFonts w:cs="Arial"/>
                <w:lang w:val="en-US"/>
              </w:rPr>
            </w:pPr>
          </w:p>
        </w:tc>
        <w:tc>
          <w:tcPr>
            <w:tcW w:w="1261" w:type="dxa"/>
            <w:tcBorders>
              <w:top w:val="nil"/>
              <w:left w:val="nil"/>
              <w:bottom w:val="nil"/>
              <w:right w:val="single" w:sz="4" w:space="0" w:color="auto"/>
            </w:tcBorders>
          </w:tcPr>
          <w:p w:rsidR="007939CE" w:rsidRPr="00840938" w:rsidRDefault="007939CE" w:rsidP="00D71955">
            <w:pPr>
              <w:rPr>
                <w:rFonts w:cs="Arial"/>
                <w:lang w:val="en-US"/>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rPr>
            </w:pPr>
          </w:p>
          <w:p w:rsidR="007939CE" w:rsidRPr="00840938" w:rsidRDefault="007939CE" w:rsidP="00D71955">
            <w:pPr>
              <w:rPr>
                <w:rFonts w:cs="Arial"/>
                <w:b/>
              </w:rPr>
            </w:pPr>
            <w:r w:rsidRPr="00840938">
              <w:rPr>
                <w:rFonts w:cs="Arial"/>
                <w:b/>
              </w:rPr>
              <w:t>Φ.Π.Α 23%</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jc w:val="center"/>
              <w:rPr>
                <w:rFonts w:cs="Arial"/>
                <w:lang w:val="en-US"/>
              </w:rPr>
            </w:pPr>
          </w:p>
          <w:p w:rsidR="007939CE" w:rsidRPr="00840938" w:rsidRDefault="007939CE" w:rsidP="00D71955">
            <w:pPr>
              <w:rPr>
                <w:rFonts w:cs="Arial"/>
              </w:rPr>
            </w:pPr>
            <w:r w:rsidRPr="00840938">
              <w:rPr>
                <w:rFonts w:cs="Arial"/>
              </w:rPr>
              <w:t xml:space="preserve">                       </w:t>
            </w:r>
          </w:p>
        </w:tc>
      </w:tr>
      <w:tr w:rsidR="007939CE" w:rsidRPr="00840938" w:rsidTr="00D71955">
        <w:trPr>
          <w:trHeight w:val="60"/>
          <w:jc w:val="center"/>
        </w:trPr>
        <w:tc>
          <w:tcPr>
            <w:tcW w:w="2448" w:type="dxa"/>
            <w:tcBorders>
              <w:top w:val="nil"/>
              <w:left w:val="nil"/>
              <w:bottom w:val="nil"/>
              <w:right w:val="nil"/>
            </w:tcBorders>
          </w:tcPr>
          <w:p w:rsidR="007939CE" w:rsidRPr="00840938" w:rsidRDefault="007939CE" w:rsidP="00D71955">
            <w:pPr>
              <w:rPr>
                <w:rFonts w:cs="Arial"/>
                <w:lang w:val="en-US"/>
              </w:rPr>
            </w:pPr>
          </w:p>
        </w:tc>
        <w:tc>
          <w:tcPr>
            <w:tcW w:w="1440" w:type="dxa"/>
            <w:tcBorders>
              <w:top w:val="nil"/>
              <w:left w:val="nil"/>
              <w:bottom w:val="nil"/>
              <w:right w:val="nil"/>
            </w:tcBorders>
          </w:tcPr>
          <w:p w:rsidR="007939CE" w:rsidRPr="00840938" w:rsidRDefault="007939CE" w:rsidP="00D71955">
            <w:pPr>
              <w:rPr>
                <w:rFonts w:cs="Arial"/>
                <w:lang w:val="en-US"/>
              </w:rPr>
            </w:pPr>
          </w:p>
        </w:tc>
        <w:tc>
          <w:tcPr>
            <w:tcW w:w="1261" w:type="dxa"/>
            <w:tcBorders>
              <w:top w:val="nil"/>
              <w:left w:val="nil"/>
              <w:bottom w:val="nil"/>
              <w:right w:val="single" w:sz="4" w:space="0" w:color="auto"/>
            </w:tcBorders>
          </w:tcPr>
          <w:p w:rsidR="007939CE" w:rsidRPr="00840938" w:rsidRDefault="007939CE" w:rsidP="00D71955">
            <w:pPr>
              <w:rPr>
                <w:rFonts w:cs="Arial"/>
                <w:lang w:val="en-US"/>
              </w:rPr>
            </w:pPr>
          </w:p>
        </w:tc>
        <w:tc>
          <w:tcPr>
            <w:tcW w:w="1933"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b/>
              </w:rPr>
            </w:pPr>
          </w:p>
          <w:p w:rsidR="007939CE" w:rsidRPr="00840938" w:rsidRDefault="007939CE" w:rsidP="00D71955">
            <w:pPr>
              <w:rPr>
                <w:rFonts w:cs="Arial"/>
                <w:b/>
              </w:rPr>
            </w:pPr>
            <w:r w:rsidRPr="00840938">
              <w:rPr>
                <w:rFonts w:cs="Arial"/>
                <w:b/>
              </w:rPr>
              <w:t>ΣΥΝΟΛΟ</w:t>
            </w:r>
          </w:p>
        </w:tc>
        <w:tc>
          <w:tcPr>
            <w:tcW w:w="2818" w:type="dxa"/>
            <w:tcBorders>
              <w:top w:val="single" w:sz="4" w:space="0" w:color="auto"/>
              <w:left w:val="single" w:sz="4" w:space="0" w:color="auto"/>
              <w:bottom w:val="single" w:sz="4" w:space="0" w:color="auto"/>
              <w:right w:val="single" w:sz="4" w:space="0" w:color="auto"/>
            </w:tcBorders>
          </w:tcPr>
          <w:p w:rsidR="007939CE" w:rsidRPr="00840938" w:rsidRDefault="007939CE" w:rsidP="00D71955">
            <w:pPr>
              <w:rPr>
                <w:rFonts w:cs="Arial"/>
              </w:rPr>
            </w:pPr>
            <w:r w:rsidRPr="00840938">
              <w:rPr>
                <w:rFonts w:cs="Arial"/>
              </w:rPr>
              <w:t xml:space="preserve">                         </w:t>
            </w:r>
          </w:p>
        </w:tc>
      </w:tr>
    </w:tbl>
    <w:p w:rsidR="007939CE" w:rsidRDefault="007939CE" w:rsidP="007939CE">
      <w:pPr>
        <w:spacing w:before="100" w:beforeAutospacing="1" w:after="100" w:afterAutospacing="1"/>
        <w:jc w:val="both"/>
        <w:rPr>
          <w:rFonts w:ascii="Verdana" w:hAnsi="Verdana" w:cs="Arial"/>
          <w:sz w:val="22"/>
          <w:szCs w:val="22"/>
          <w:lang w:val="en-US"/>
        </w:rPr>
      </w:pPr>
      <w:r w:rsidRPr="005F1C99">
        <w:rPr>
          <w:rFonts w:ascii="Verdana" w:hAnsi="Verdana" w:cs="Arial"/>
          <w:sz w:val="22"/>
          <w:szCs w:val="22"/>
        </w:rPr>
        <w:t xml:space="preserve">Το Διοικητικό Συμβούλιο μετά από διαλογική συζήτηση και αφού έλαβε υπόψη του την εισήγηση του Προέδρου.  </w:t>
      </w:r>
    </w:p>
    <w:p w:rsidR="007939CE" w:rsidRPr="00171909" w:rsidRDefault="007939CE" w:rsidP="007939CE">
      <w:pPr>
        <w:spacing w:before="100" w:beforeAutospacing="1" w:after="100" w:afterAutospacing="1"/>
        <w:jc w:val="both"/>
        <w:rPr>
          <w:rFonts w:ascii="Verdana" w:hAnsi="Verdana" w:cs="Arial"/>
          <w:sz w:val="22"/>
          <w:szCs w:val="22"/>
          <w:lang w:val="en-US"/>
        </w:rPr>
      </w:pPr>
    </w:p>
    <w:p w:rsidR="007939CE" w:rsidRDefault="007939CE" w:rsidP="007939CE">
      <w:pPr>
        <w:shd w:val="clear" w:color="auto" w:fill="FFFFFF"/>
        <w:tabs>
          <w:tab w:val="left" w:pos="902"/>
        </w:tabs>
        <w:spacing w:line="278" w:lineRule="exact"/>
        <w:jc w:val="center"/>
        <w:rPr>
          <w:rFonts w:ascii="Verdana" w:hAnsi="Verdana" w:cs="Arial"/>
          <w:b/>
          <w:sz w:val="22"/>
          <w:szCs w:val="22"/>
          <w:lang w:val="en-US"/>
        </w:rPr>
      </w:pPr>
      <w:r w:rsidRPr="005F1C99">
        <w:rPr>
          <w:rFonts w:ascii="Verdana" w:hAnsi="Verdana" w:cs="Arial"/>
          <w:b/>
          <w:sz w:val="22"/>
          <w:szCs w:val="22"/>
        </w:rPr>
        <w:t>Αποφάσισε και εγκρίνει ομόφωνα</w:t>
      </w:r>
    </w:p>
    <w:p w:rsidR="007939CE" w:rsidRPr="007939CE" w:rsidRDefault="007939CE" w:rsidP="007939CE">
      <w:pPr>
        <w:shd w:val="clear" w:color="auto" w:fill="FFFFFF"/>
        <w:tabs>
          <w:tab w:val="left" w:pos="902"/>
        </w:tabs>
        <w:spacing w:line="278" w:lineRule="exact"/>
        <w:rPr>
          <w:rFonts w:ascii="Verdana" w:hAnsi="Verdana" w:cs="Arial"/>
          <w:b/>
          <w:sz w:val="22"/>
          <w:szCs w:val="22"/>
          <w:lang w:val="en-US"/>
        </w:rPr>
      </w:pPr>
    </w:p>
    <w:p w:rsidR="007939CE" w:rsidRPr="00553852" w:rsidRDefault="007939CE" w:rsidP="007939CE">
      <w:pPr>
        <w:pStyle w:val="a5"/>
        <w:numPr>
          <w:ilvl w:val="0"/>
          <w:numId w:val="5"/>
        </w:numPr>
        <w:spacing w:before="100" w:beforeAutospacing="1" w:after="100" w:afterAutospacing="1"/>
        <w:ind w:left="426"/>
        <w:rPr>
          <w:rFonts w:ascii="Verdana" w:hAnsi="Verdana" w:cs="Arial"/>
        </w:rPr>
      </w:pPr>
      <w:r w:rsidRPr="00553852">
        <w:rPr>
          <w:rFonts w:ascii="Verdana" w:hAnsi="Verdana" w:cs="Arial"/>
        </w:rPr>
        <w:t>Εγκρίνει  την εισήγηση του κ. Κυριακίδη Χριστόφορου.</w:t>
      </w:r>
    </w:p>
    <w:p w:rsidR="007939CE" w:rsidRPr="00553852" w:rsidRDefault="007939CE" w:rsidP="007939CE">
      <w:pPr>
        <w:pStyle w:val="a5"/>
        <w:spacing w:before="100" w:beforeAutospacing="1" w:after="100" w:afterAutospacing="1"/>
        <w:jc w:val="both"/>
        <w:rPr>
          <w:rFonts w:ascii="Verdana" w:hAnsi="Verdana" w:cs="Arial"/>
          <w:b/>
        </w:rPr>
      </w:pPr>
    </w:p>
    <w:p w:rsidR="007939CE" w:rsidRPr="004E32A1" w:rsidRDefault="007939CE" w:rsidP="007939CE">
      <w:pPr>
        <w:pStyle w:val="a5"/>
        <w:numPr>
          <w:ilvl w:val="0"/>
          <w:numId w:val="16"/>
        </w:numPr>
        <w:tabs>
          <w:tab w:val="clear" w:pos="720"/>
        </w:tabs>
        <w:spacing w:after="0" w:line="240" w:lineRule="auto"/>
        <w:ind w:left="426"/>
        <w:rPr>
          <w:rFonts w:ascii="Verdana" w:hAnsi="Verdana" w:cs="Arial"/>
        </w:rPr>
      </w:pPr>
      <w:r w:rsidRPr="004E32A1">
        <w:rPr>
          <w:rFonts w:ascii="Verdana" w:hAnsi="Verdana" w:cs="Arial"/>
        </w:rPr>
        <w:t xml:space="preserve">Δεσμεύει </w:t>
      </w:r>
      <w:r w:rsidRPr="00553852">
        <w:rPr>
          <w:rFonts w:ascii="Verdana" w:hAnsi="Verdana" w:cs="Arial"/>
        </w:rPr>
        <w:t>πίστωση 1.896,20 €  σε βάρος</w:t>
      </w:r>
      <w:r w:rsidRPr="004E32A1">
        <w:rPr>
          <w:rFonts w:ascii="Verdana" w:hAnsi="Verdana" w:cs="Arial"/>
        </w:rPr>
        <w:t xml:space="preserve"> του </w:t>
      </w:r>
      <w:r w:rsidRPr="00462507">
        <w:rPr>
          <w:rFonts w:ascii="Verdana" w:hAnsi="Verdana" w:cs="Arial"/>
          <w:b/>
        </w:rPr>
        <w:t>Κ.Α. 25.05.15</w:t>
      </w:r>
      <w:r w:rsidRPr="00462507">
        <w:rPr>
          <w:rFonts w:ascii="Verdana" w:hAnsi="Verdana" w:cs="Arial"/>
        </w:rPr>
        <w:t xml:space="preserve"> (Διάφορα αναλώσιμα</w:t>
      </w:r>
      <w:r w:rsidRPr="004E32A1">
        <w:rPr>
          <w:rFonts w:ascii="Verdana" w:hAnsi="Verdana" w:cs="Arial"/>
        </w:rPr>
        <w:t>) του προϋπολογισμού του έτους 2015.</w:t>
      </w:r>
    </w:p>
    <w:p w:rsidR="007939CE" w:rsidRPr="00CF7866" w:rsidRDefault="007939CE" w:rsidP="007939CE">
      <w:pPr>
        <w:pStyle w:val="a5"/>
        <w:spacing w:before="100" w:beforeAutospacing="1" w:after="100" w:afterAutospacing="1"/>
        <w:ind w:left="426"/>
        <w:jc w:val="both"/>
        <w:rPr>
          <w:rFonts w:ascii="Verdana" w:hAnsi="Verdana" w:cs="Arial"/>
          <w:b/>
        </w:rPr>
      </w:pPr>
    </w:p>
    <w:p w:rsidR="007939CE" w:rsidRDefault="007939CE" w:rsidP="007939CE">
      <w:pPr>
        <w:pStyle w:val="a5"/>
        <w:numPr>
          <w:ilvl w:val="0"/>
          <w:numId w:val="5"/>
        </w:numPr>
        <w:spacing w:before="100" w:beforeAutospacing="1" w:after="100" w:afterAutospacing="1"/>
        <w:ind w:left="426"/>
        <w:rPr>
          <w:rFonts w:ascii="Verdana" w:hAnsi="Verdana" w:cs="Arial"/>
        </w:rPr>
      </w:pPr>
      <w:r w:rsidRPr="00814133">
        <w:rPr>
          <w:rFonts w:ascii="Verdana" w:hAnsi="Verdana" w:cs="Arial"/>
        </w:rPr>
        <w:t xml:space="preserve">Εγκρίνει την </w:t>
      </w:r>
      <w:r>
        <w:rPr>
          <w:rFonts w:ascii="Verdana" w:hAnsi="Verdana" w:cs="Arial"/>
        </w:rPr>
        <w:t xml:space="preserve">εκδήλωση ενδιαφέροντος </w:t>
      </w:r>
      <w:r w:rsidRPr="00814133">
        <w:rPr>
          <w:rFonts w:ascii="Verdana" w:hAnsi="Verdana" w:cs="Arial"/>
        </w:rPr>
        <w:t xml:space="preserve"> που συντάχθηκ</w:t>
      </w:r>
      <w:r>
        <w:rPr>
          <w:rFonts w:ascii="Verdana" w:hAnsi="Verdana" w:cs="Arial"/>
        </w:rPr>
        <w:t>ε</w:t>
      </w:r>
      <w:r w:rsidRPr="00814133">
        <w:rPr>
          <w:rFonts w:ascii="Verdana" w:hAnsi="Verdana" w:cs="Arial"/>
        </w:rPr>
        <w:t xml:space="preserve"> από την Τ.Υ </w:t>
      </w:r>
      <w:r>
        <w:rPr>
          <w:rFonts w:ascii="Verdana" w:hAnsi="Verdana" w:cs="Arial"/>
        </w:rPr>
        <w:t xml:space="preserve">της </w:t>
      </w:r>
      <w:r w:rsidRPr="00814133">
        <w:rPr>
          <w:rFonts w:ascii="Verdana" w:hAnsi="Verdana" w:cs="Arial"/>
        </w:rPr>
        <w:t>Δ.Ε.Υ.Α Κιλκίς</w:t>
      </w:r>
      <w:r>
        <w:rPr>
          <w:rFonts w:ascii="Verdana" w:hAnsi="Verdana" w:cs="Arial"/>
        </w:rPr>
        <w:t>.</w:t>
      </w:r>
    </w:p>
    <w:p w:rsidR="007939CE" w:rsidRDefault="007939CE" w:rsidP="007939CE">
      <w:pPr>
        <w:pStyle w:val="a5"/>
        <w:spacing w:before="100" w:beforeAutospacing="1" w:after="100" w:afterAutospacing="1"/>
        <w:ind w:left="426"/>
        <w:rPr>
          <w:rFonts w:ascii="Verdana" w:hAnsi="Verdana" w:cs="Arial"/>
        </w:rPr>
      </w:pPr>
    </w:p>
    <w:p w:rsidR="007939CE" w:rsidRDefault="007939CE" w:rsidP="007939CE">
      <w:pPr>
        <w:pStyle w:val="a5"/>
        <w:numPr>
          <w:ilvl w:val="0"/>
          <w:numId w:val="5"/>
        </w:numPr>
        <w:spacing w:before="100" w:beforeAutospacing="1" w:after="100" w:afterAutospacing="1"/>
        <w:ind w:left="426"/>
        <w:rPr>
          <w:rFonts w:ascii="Verdana" w:hAnsi="Verdana" w:cs="Arial"/>
        </w:rPr>
      </w:pPr>
      <w:r w:rsidRPr="00447B9D">
        <w:rPr>
          <w:rFonts w:ascii="Verdana" w:hAnsi="Verdana" w:cs="Arial"/>
        </w:rPr>
        <w:t>Εξουσιοδοτεί</w:t>
      </w:r>
      <w:r>
        <w:rPr>
          <w:rFonts w:ascii="Verdana" w:hAnsi="Verdana" w:cs="Arial"/>
        </w:rPr>
        <w:t xml:space="preserve"> τον πρόεδρο του Δ.Σ. να υπογράψει την σχετική σύμβαση.</w:t>
      </w:r>
    </w:p>
    <w:p w:rsidR="007939CE" w:rsidRDefault="007939CE" w:rsidP="007939CE">
      <w:pPr>
        <w:pStyle w:val="a5"/>
        <w:spacing w:before="100" w:beforeAutospacing="1" w:after="100" w:afterAutospacing="1"/>
        <w:ind w:left="426"/>
        <w:rPr>
          <w:rFonts w:ascii="Verdana" w:hAnsi="Verdana" w:cs="Arial"/>
        </w:rPr>
      </w:pPr>
    </w:p>
    <w:p w:rsidR="007939CE" w:rsidRDefault="007939CE" w:rsidP="007939CE">
      <w:pPr>
        <w:pStyle w:val="a5"/>
        <w:numPr>
          <w:ilvl w:val="0"/>
          <w:numId w:val="5"/>
        </w:numPr>
        <w:spacing w:before="100" w:beforeAutospacing="1" w:after="100" w:afterAutospacing="1"/>
        <w:ind w:left="426"/>
        <w:rPr>
          <w:rFonts w:ascii="Verdana" w:hAnsi="Verdana" w:cs="Arial"/>
        </w:rPr>
      </w:pPr>
      <w:r w:rsidRPr="00B93127">
        <w:rPr>
          <w:rFonts w:ascii="Verdana" w:hAnsi="Verdana" w:cs="Arial"/>
        </w:rPr>
        <w:t xml:space="preserve">Η χρηματοδότηση </w:t>
      </w:r>
      <w:r>
        <w:rPr>
          <w:rFonts w:ascii="Verdana" w:hAnsi="Verdana" w:cs="Arial"/>
        </w:rPr>
        <w:t xml:space="preserve">της υπηρεσίας </w:t>
      </w:r>
      <w:r w:rsidRPr="00B93127">
        <w:rPr>
          <w:rFonts w:ascii="Verdana" w:hAnsi="Verdana" w:cs="Arial"/>
        </w:rPr>
        <w:t xml:space="preserve"> θα γίνει από τα Τακτικά έσοδα της Επιχείρησης  και θα βαρύνει την  πίστωση του προϋπολογισμού </w:t>
      </w:r>
      <w:r w:rsidRPr="00462507">
        <w:rPr>
          <w:rFonts w:ascii="Verdana" w:hAnsi="Verdana" w:cs="Arial"/>
          <w:b/>
        </w:rPr>
        <w:t>Κ.Α. 25.05.15</w:t>
      </w:r>
      <w:r w:rsidRPr="00462507">
        <w:rPr>
          <w:rFonts w:ascii="Verdana" w:hAnsi="Verdana" w:cs="Arial"/>
        </w:rPr>
        <w:t xml:space="preserve"> (Διάφορα αναλώσιμα</w:t>
      </w:r>
      <w:r w:rsidRPr="004E32A1">
        <w:rPr>
          <w:rFonts w:ascii="Verdana" w:hAnsi="Verdana" w:cs="Arial"/>
        </w:rPr>
        <w:t xml:space="preserve">) </w:t>
      </w:r>
      <w:r w:rsidRPr="00B93127">
        <w:rPr>
          <w:rFonts w:ascii="Verdana" w:hAnsi="Verdana" w:cs="Arial"/>
        </w:rPr>
        <w:t>του  οικονομικού έτους 2015, όπου προβλέφθηκε σχετική δαπάνη.</w:t>
      </w:r>
    </w:p>
    <w:p w:rsidR="007939CE" w:rsidRPr="00B93127" w:rsidRDefault="007939CE" w:rsidP="007939CE">
      <w:pPr>
        <w:pStyle w:val="a5"/>
        <w:ind w:left="426"/>
        <w:rPr>
          <w:rFonts w:ascii="Verdana" w:hAnsi="Verdana" w:cs="Arial"/>
        </w:rPr>
      </w:pPr>
    </w:p>
    <w:p w:rsidR="007939CE" w:rsidRPr="00553852" w:rsidRDefault="007939CE" w:rsidP="007939CE">
      <w:pPr>
        <w:pStyle w:val="a5"/>
        <w:numPr>
          <w:ilvl w:val="0"/>
          <w:numId w:val="5"/>
        </w:numPr>
        <w:spacing w:before="100" w:beforeAutospacing="1" w:after="100" w:afterAutospacing="1"/>
        <w:ind w:left="426"/>
        <w:rPr>
          <w:rFonts w:ascii="Verdana" w:hAnsi="Verdana" w:cs="Arial"/>
        </w:rPr>
      </w:pPr>
      <w:r w:rsidRPr="00B93127">
        <w:rPr>
          <w:rFonts w:ascii="Verdana" w:hAnsi="Verdana" w:cs="Arial"/>
        </w:rPr>
        <w:t>Το Δ.Σ. ψηφίζει την σχετική πίστωση.</w:t>
      </w:r>
    </w:p>
    <w:p w:rsidR="007939CE" w:rsidRPr="007939CE" w:rsidRDefault="007939CE" w:rsidP="007939CE">
      <w:pPr>
        <w:shd w:val="clear" w:color="auto" w:fill="FFFFFF"/>
        <w:tabs>
          <w:tab w:val="left" w:pos="902"/>
        </w:tabs>
        <w:spacing w:line="278" w:lineRule="exact"/>
        <w:ind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Pr="005F1C99" w:rsidRDefault="007939CE" w:rsidP="007939CE">
      <w:pPr>
        <w:rPr>
          <w:rFonts w:ascii="Verdana" w:hAnsi="Verdana" w:cs="Arial"/>
          <w:b/>
          <w:sz w:val="22"/>
          <w:szCs w:val="22"/>
          <w:u w:val="single"/>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sidRPr="00B227D4">
        <w:rPr>
          <w:rFonts w:ascii="Verdana" w:hAnsi="Verdana" w:cs="Arial"/>
          <w:b/>
          <w:sz w:val="22"/>
          <w:szCs w:val="22"/>
        </w:rPr>
        <w:t>10</w:t>
      </w:r>
      <w:r>
        <w:rPr>
          <w:rFonts w:ascii="Verdana" w:hAnsi="Verdana" w:cs="Arial"/>
          <w:b/>
          <w:sz w:val="22"/>
          <w:szCs w:val="22"/>
        </w:rPr>
        <w:t>3</w:t>
      </w:r>
      <w:r w:rsidRPr="00B227D4">
        <w:rPr>
          <w:rFonts w:ascii="Verdana" w:hAnsi="Verdana" w:cs="Arial"/>
          <w:b/>
          <w:sz w:val="22"/>
          <w:szCs w:val="22"/>
        </w:rPr>
        <w:t>/2-7-2015</w:t>
      </w:r>
    </w:p>
    <w:p w:rsidR="007939CE" w:rsidRDefault="007939CE" w:rsidP="007939CE">
      <w:pPr>
        <w:rPr>
          <w:rFonts w:ascii="Verdana" w:hAnsi="Verdana" w:cs="Arial"/>
          <w:sz w:val="24"/>
          <w:szCs w:val="24"/>
          <w:lang w:val="en-US"/>
        </w:rPr>
      </w:pPr>
    </w:p>
    <w:p w:rsidR="007939CE"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lastRenderedPageBreak/>
        <w:t xml:space="preserve">ΘΕΜΑ </w:t>
      </w:r>
      <w:r>
        <w:rPr>
          <w:rFonts w:ascii="Verdana" w:hAnsi="Verdana" w:cs="Arial"/>
          <w:b/>
          <w:sz w:val="22"/>
          <w:szCs w:val="22"/>
        </w:rPr>
        <w:t>13</w:t>
      </w:r>
      <w:r w:rsidRPr="005F1C99">
        <w:rPr>
          <w:rFonts w:ascii="Verdana" w:hAnsi="Verdana" w:cs="Arial"/>
          <w:b/>
          <w:sz w:val="22"/>
          <w:szCs w:val="22"/>
          <w:vertAlign w:val="superscript"/>
        </w:rPr>
        <w:t>Ο</w:t>
      </w:r>
      <w:r w:rsidRPr="005F1C99">
        <w:rPr>
          <w:rFonts w:ascii="Verdana" w:hAnsi="Verdana" w:cs="Arial"/>
          <w:b/>
          <w:sz w:val="22"/>
          <w:szCs w:val="22"/>
        </w:rPr>
        <w:t xml:space="preserve"> - ΑΠΟΦΑΣΗ </w:t>
      </w:r>
      <w:r w:rsidRPr="00B227D4">
        <w:rPr>
          <w:rFonts w:ascii="Verdana" w:hAnsi="Verdana" w:cs="Arial"/>
          <w:b/>
          <w:sz w:val="22"/>
          <w:szCs w:val="22"/>
        </w:rPr>
        <w:t>7-10</w:t>
      </w:r>
      <w:r>
        <w:rPr>
          <w:rFonts w:ascii="Verdana" w:hAnsi="Verdana" w:cs="Arial"/>
          <w:b/>
          <w:sz w:val="22"/>
          <w:szCs w:val="22"/>
        </w:rPr>
        <w:t>3.1</w:t>
      </w:r>
      <w:r w:rsidRPr="00B227D4">
        <w:rPr>
          <w:rFonts w:ascii="Verdana" w:hAnsi="Verdana" w:cs="Arial"/>
          <w:b/>
          <w:sz w:val="22"/>
          <w:szCs w:val="22"/>
        </w:rPr>
        <w:t>/2-7-2015</w:t>
      </w:r>
    </w:p>
    <w:p w:rsidR="007939CE" w:rsidRPr="005F1C99" w:rsidRDefault="007939CE" w:rsidP="007939CE">
      <w:pPr>
        <w:spacing w:line="240" w:lineRule="exact"/>
        <w:jc w:val="both"/>
        <w:outlineLvl w:val="0"/>
        <w:rPr>
          <w:rFonts w:ascii="Verdana" w:hAnsi="Verdana" w:cs="Arial"/>
          <w:b/>
          <w:sz w:val="22"/>
          <w:szCs w:val="22"/>
        </w:rPr>
      </w:pPr>
    </w:p>
    <w:p w:rsidR="007939CE" w:rsidRPr="00DD0D01" w:rsidRDefault="007939CE" w:rsidP="007939CE">
      <w:pPr>
        <w:spacing w:before="100" w:beforeAutospacing="1" w:after="100" w:afterAutospacing="1"/>
        <w:jc w:val="both"/>
        <w:rPr>
          <w:rFonts w:ascii="Verdana" w:hAnsi="Verdana" w:cs="Arial"/>
          <w:b/>
          <w:sz w:val="22"/>
          <w:szCs w:val="22"/>
        </w:rPr>
      </w:pPr>
      <w:r w:rsidRPr="00DD0D01">
        <w:rPr>
          <w:rFonts w:ascii="Verdana" w:hAnsi="Verdana" w:cs="Arial"/>
          <w:b/>
          <w:sz w:val="22"/>
          <w:szCs w:val="22"/>
        </w:rPr>
        <w:t xml:space="preserve">Διάθεση δαπάνης των παρακάτω εκδηλώσεων ενδιαφέροντος: </w:t>
      </w:r>
    </w:p>
    <w:p w:rsidR="007939CE" w:rsidRPr="005F1C99" w:rsidRDefault="007939CE" w:rsidP="007939CE">
      <w:pPr>
        <w:spacing w:before="100" w:beforeAutospacing="1" w:after="100" w:afterAutospacing="1"/>
        <w:jc w:val="both"/>
        <w:rPr>
          <w:rFonts w:ascii="Verdana" w:hAnsi="Verdana" w:cs="Arial"/>
          <w:b/>
          <w:sz w:val="22"/>
          <w:szCs w:val="22"/>
        </w:rPr>
      </w:pPr>
      <w:r w:rsidRPr="00DD0D01">
        <w:rPr>
          <w:rFonts w:cs="Arial"/>
          <w:b/>
          <w:sz w:val="22"/>
          <w:szCs w:val="22"/>
        </w:rPr>
        <w:t>-</w:t>
      </w:r>
      <w:r w:rsidRPr="00DD0D01">
        <w:rPr>
          <w:rFonts w:ascii="Verdana" w:hAnsi="Verdana" w:cs="Arial"/>
          <w:b/>
          <w:sz w:val="22"/>
          <w:szCs w:val="22"/>
        </w:rPr>
        <w:t>Επισκευή και συντήρηση φορτηγού αποφρακτικού Mercedes, ME 80671 ανταλλακτικά και εργασία</w:t>
      </w:r>
      <w:r>
        <w:rPr>
          <w:rFonts w:ascii="Verdana" w:hAnsi="Verdana" w:cs="Arial"/>
          <w:b/>
          <w:sz w:val="22"/>
          <w:szCs w:val="22"/>
        </w:rPr>
        <w:t>.</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sidRPr="004E5C66">
        <w:rPr>
          <w:rFonts w:ascii="Verdana" w:hAnsi="Verdana" w:cs="Arial"/>
          <w:b/>
          <w:sz w:val="22"/>
          <w:szCs w:val="22"/>
        </w:rPr>
        <w:t>ΔΕΚΑΤΟ</w:t>
      </w:r>
      <w:r>
        <w:rPr>
          <w:rFonts w:ascii="Verdana" w:hAnsi="Verdana" w:cs="Arial"/>
          <w:sz w:val="22"/>
          <w:szCs w:val="22"/>
        </w:rPr>
        <w:t xml:space="preserve"> </w:t>
      </w:r>
      <w:r w:rsidRPr="005F1C99">
        <w:rPr>
          <w:rFonts w:ascii="Verdana" w:hAnsi="Verdana" w:cs="Arial"/>
          <w:b/>
          <w:sz w:val="22"/>
          <w:szCs w:val="22"/>
        </w:rPr>
        <w:t>ΤΡ</w:t>
      </w:r>
      <w:r>
        <w:rPr>
          <w:rFonts w:ascii="Verdana" w:hAnsi="Verdana" w:cs="Arial"/>
          <w:b/>
          <w:sz w:val="22"/>
          <w:szCs w:val="22"/>
        </w:rPr>
        <w:t>Ι</w:t>
      </w:r>
      <w:r w:rsidRPr="005F1C99">
        <w:rPr>
          <w:rFonts w:ascii="Verdana" w:hAnsi="Verdana" w:cs="Arial"/>
          <w:b/>
          <w:sz w:val="22"/>
          <w:szCs w:val="22"/>
        </w:rPr>
        <w:t>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C62455" w:rsidRDefault="007939CE" w:rsidP="007939CE">
      <w:pPr>
        <w:spacing w:before="100" w:beforeAutospacing="1" w:after="100" w:afterAutospacing="1"/>
        <w:jc w:val="both"/>
        <w:rPr>
          <w:rFonts w:ascii="Verdana" w:hAnsi="Verdana" w:cs="Calibri"/>
          <w:sz w:val="22"/>
          <w:szCs w:val="22"/>
        </w:rPr>
      </w:pPr>
      <w:r w:rsidRPr="000825A8">
        <w:rPr>
          <w:rFonts w:ascii="Verdana" w:hAnsi="Verdana" w:cs="Arial"/>
          <w:sz w:val="22"/>
          <w:szCs w:val="22"/>
        </w:rPr>
        <w:t xml:space="preserve">Ενημέρωση για το παραπάνω θέμα έγινε από τον </w:t>
      </w:r>
      <w:r>
        <w:rPr>
          <w:rFonts w:ascii="Verdana" w:hAnsi="Verdana" w:cs="Arial"/>
          <w:sz w:val="22"/>
          <w:szCs w:val="22"/>
        </w:rPr>
        <w:t xml:space="preserve">κ. </w:t>
      </w:r>
      <w:r>
        <w:rPr>
          <w:rFonts w:ascii="Verdana" w:hAnsi="Verdana" w:cs="Arial"/>
          <w:b/>
          <w:sz w:val="22"/>
          <w:szCs w:val="22"/>
        </w:rPr>
        <w:t>Κορκοτίδη Κωνσταντίνο</w:t>
      </w:r>
      <w:r>
        <w:rPr>
          <w:rFonts w:ascii="Verdana" w:hAnsi="Verdana" w:cs="Arial"/>
          <w:sz w:val="22"/>
          <w:szCs w:val="22"/>
        </w:rPr>
        <w:t>,</w:t>
      </w:r>
      <w:r w:rsidRPr="0012209B">
        <w:rPr>
          <w:rFonts w:ascii="Verdana" w:hAnsi="Verdana" w:cs="Arial"/>
          <w:sz w:val="22"/>
          <w:szCs w:val="22"/>
        </w:rPr>
        <w:t xml:space="preserve"> </w:t>
      </w:r>
      <w:r>
        <w:rPr>
          <w:rFonts w:ascii="Verdana" w:hAnsi="Verdana" w:cs="Arial"/>
          <w:sz w:val="22"/>
          <w:szCs w:val="22"/>
        </w:rPr>
        <w:t xml:space="preserve">Ηλεκτρολόγο </w:t>
      </w:r>
      <w:r w:rsidRPr="0012209B">
        <w:rPr>
          <w:rFonts w:ascii="Verdana" w:hAnsi="Verdana" w:cs="Arial"/>
          <w:sz w:val="22"/>
          <w:szCs w:val="22"/>
        </w:rPr>
        <w:t xml:space="preserve">Μηχανικό </w:t>
      </w:r>
      <w:r>
        <w:rPr>
          <w:rFonts w:ascii="Verdana" w:hAnsi="Verdana" w:cs="Arial"/>
          <w:sz w:val="22"/>
          <w:szCs w:val="22"/>
        </w:rPr>
        <w:t xml:space="preserve">της Δ.Ε.Υ.Α. Κιλκίς, </w:t>
      </w:r>
      <w:r w:rsidRPr="00B977EF">
        <w:rPr>
          <w:rFonts w:ascii="Verdana" w:hAnsi="Verdana" w:cs="Arial"/>
          <w:sz w:val="22"/>
          <w:szCs w:val="22"/>
        </w:rPr>
        <w:t>ο οποίος έθεσε υπόψη του Δ.Σ.</w:t>
      </w:r>
      <w:r>
        <w:rPr>
          <w:rFonts w:ascii="Verdana" w:hAnsi="Verdana" w:cs="Arial"/>
          <w:sz w:val="22"/>
          <w:szCs w:val="22"/>
        </w:rPr>
        <w:t xml:space="preserve"> την ανάγκη </w:t>
      </w:r>
      <w:r w:rsidRPr="00DD0D01">
        <w:rPr>
          <w:rFonts w:ascii="Verdana" w:hAnsi="Verdana" w:cs="Arial"/>
          <w:sz w:val="22"/>
          <w:szCs w:val="22"/>
        </w:rPr>
        <w:t>επισκευής και συντήρηση</w:t>
      </w:r>
      <w:r>
        <w:rPr>
          <w:rFonts w:ascii="Verdana" w:hAnsi="Verdana" w:cs="Arial"/>
          <w:sz w:val="22"/>
          <w:szCs w:val="22"/>
        </w:rPr>
        <w:t>ς</w:t>
      </w:r>
      <w:r w:rsidRPr="00DD0D01">
        <w:rPr>
          <w:rFonts w:ascii="Verdana" w:hAnsi="Verdana" w:cs="Arial"/>
          <w:sz w:val="22"/>
          <w:szCs w:val="22"/>
        </w:rPr>
        <w:t xml:space="preserve"> φορτηγού αποφρακτικού Mercedes, ME 80671 </w:t>
      </w:r>
      <w:r>
        <w:rPr>
          <w:rFonts w:ascii="Verdana" w:hAnsi="Verdana" w:cs="Arial"/>
          <w:sz w:val="22"/>
          <w:szCs w:val="22"/>
        </w:rPr>
        <w:t>σύμφωνα με την παρακάτω εισήγηση που έχει ως εξής :</w:t>
      </w:r>
    </w:p>
    <w:p w:rsidR="007939CE" w:rsidRDefault="007939CE" w:rsidP="007939CE">
      <w:pPr>
        <w:tabs>
          <w:tab w:val="left" w:pos="1440"/>
          <w:tab w:val="left" w:pos="1620"/>
          <w:tab w:val="left" w:pos="5580"/>
        </w:tabs>
        <w:spacing w:before="20" w:after="20" w:line="360" w:lineRule="auto"/>
        <w:ind w:right="68"/>
        <w:jc w:val="center"/>
        <w:rPr>
          <w:rFonts w:cs="Arial"/>
          <w:b/>
        </w:rPr>
      </w:pPr>
      <w:r>
        <w:rPr>
          <w:rFonts w:cs="Arial"/>
          <w:b/>
        </w:rPr>
        <w:t xml:space="preserve">«Επισκευή και συντήρηση φορτηγού αποφρακτικού </w:t>
      </w:r>
      <w:r>
        <w:rPr>
          <w:rFonts w:cs="Arial"/>
          <w:b/>
          <w:lang w:val="en-US"/>
        </w:rPr>
        <w:t>Mercedes</w:t>
      </w:r>
      <w:r>
        <w:rPr>
          <w:rFonts w:cs="Arial"/>
          <w:b/>
        </w:rPr>
        <w:t xml:space="preserve">, </w:t>
      </w:r>
      <w:r>
        <w:rPr>
          <w:rFonts w:cs="Arial"/>
          <w:b/>
          <w:lang w:val="en-US"/>
        </w:rPr>
        <w:t>ME</w:t>
      </w:r>
      <w:r>
        <w:rPr>
          <w:rFonts w:cs="Arial"/>
          <w:b/>
        </w:rPr>
        <w:t xml:space="preserve"> 80671 ανταλλακτικά και εργασία»</w:t>
      </w:r>
    </w:p>
    <w:p w:rsidR="007939CE" w:rsidRDefault="007939CE" w:rsidP="007939CE">
      <w:pPr>
        <w:tabs>
          <w:tab w:val="left" w:pos="1440"/>
          <w:tab w:val="left" w:pos="1620"/>
          <w:tab w:val="left" w:pos="5580"/>
        </w:tabs>
        <w:spacing w:before="20" w:after="20" w:line="360" w:lineRule="auto"/>
        <w:ind w:right="68"/>
        <w:jc w:val="both"/>
        <w:rPr>
          <w:rFonts w:cs="Arial"/>
        </w:rPr>
      </w:pPr>
      <w:r>
        <w:rPr>
          <w:rFonts w:cs="Arial"/>
        </w:rPr>
        <w:t xml:space="preserve">Το φορτηγό αποφρακτικό της ΔΕΥΑΚ είναι μάρκας </w:t>
      </w:r>
      <w:r>
        <w:rPr>
          <w:rFonts w:cs="Arial"/>
          <w:lang w:val="en-US"/>
        </w:rPr>
        <w:t>MERCEDES</w:t>
      </w:r>
      <w:r>
        <w:rPr>
          <w:rFonts w:cs="Arial"/>
        </w:rPr>
        <w:t>, μοντέλο 2532</w:t>
      </w:r>
      <w:r>
        <w:rPr>
          <w:rFonts w:cs="Arial"/>
          <w:lang w:val="en-US"/>
        </w:rPr>
        <w:t>L</w:t>
      </w:r>
      <w:r>
        <w:rPr>
          <w:rFonts w:cs="Arial"/>
        </w:rPr>
        <w:t xml:space="preserve">, τριαξονικό, με αριθμό πλαισίου </w:t>
      </w:r>
      <w:r>
        <w:rPr>
          <w:rFonts w:cs="Arial"/>
          <w:lang w:val="en-US"/>
        </w:rPr>
        <w:t>WDB</w:t>
      </w:r>
      <w:r>
        <w:rPr>
          <w:rFonts w:cs="Arial"/>
        </w:rPr>
        <w:t>930203-1</w:t>
      </w:r>
      <w:r>
        <w:rPr>
          <w:rFonts w:cs="Arial"/>
          <w:lang w:val="en-US"/>
        </w:rPr>
        <w:t>K</w:t>
      </w:r>
      <w:r>
        <w:rPr>
          <w:rFonts w:cs="Arial"/>
        </w:rPr>
        <w:t>-897168, και αριθμό κυκλοφορίας ΜΕ 80671. Το παραπάνω όχημα είναι τελευταίας τεχνολογίας και έχει πλήρως αυτόματο σασμάν χωρίς συμπλέκτη. Επίσης έχει υπολογιστή και μας ειδοποιεί στο καντράν για συντηρήσεις που πρέπει να γίνουν με βάση τα συνολικά χιλιόμετρα.</w:t>
      </w:r>
    </w:p>
    <w:p w:rsidR="007939CE" w:rsidRDefault="007939CE" w:rsidP="007939CE">
      <w:pPr>
        <w:tabs>
          <w:tab w:val="left" w:pos="1440"/>
          <w:tab w:val="left" w:pos="1620"/>
          <w:tab w:val="left" w:pos="5580"/>
        </w:tabs>
        <w:spacing w:before="20" w:after="20" w:line="360" w:lineRule="auto"/>
        <w:ind w:right="68"/>
        <w:jc w:val="both"/>
        <w:rPr>
          <w:rFonts w:cs="Arial"/>
        </w:rPr>
      </w:pPr>
      <w:r>
        <w:rPr>
          <w:rFonts w:cs="Arial"/>
        </w:rPr>
        <w:t xml:space="preserve">Μετά από βλάβη που παρουσιάσθηκε στο σασμάν και την ένδειξη ότι το αυτοκίνητο πρέπει να μεταφερθεί άμεσα στο συνεργείο, έγινε μεταφορά του οχήματος στο εξουσιοδοτημένο συνεργείο </w:t>
      </w:r>
      <w:r>
        <w:rPr>
          <w:rFonts w:cs="Arial"/>
          <w:lang w:val="en-US"/>
        </w:rPr>
        <w:t>Mercedes</w:t>
      </w:r>
      <w:r>
        <w:rPr>
          <w:rFonts w:cs="Arial"/>
        </w:rPr>
        <w:t>-</w:t>
      </w:r>
      <w:r>
        <w:rPr>
          <w:rFonts w:cs="Arial"/>
          <w:lang w:val="en-US"/>
        </w:rPr>
        <w:t>Benz</w:t>
      </w:r>
      <w:r>
        <w:rPr>
          <w:rFonts w:cs="Arial"/>
        </w:rPr>
        <w:t xml:space="preserve"> Μ. Ιωαννίδης ΑΕΒΕ που βρίσκεται στην Θεσσαλονίκη.</w:t>
      </w:r>
    </w:p>
    <w:p w:rsidR="007939CE" w:rsidRDefault="007939CE" w:rsidP="007939CE">
      <w:pPr>
        <w:tabs>
          <w:tab w:val="left" w:pos="1440"/>
          <w:tab w:val="left" w:pos="1620"/>
          <w:tab w:val="left" w:pos="5580"/>
        </w:tabs>
        <w:spacing w:before="20" w:after="20" w:line="360" w:lineRule="auto"/>
        <w:ind w:right="68"/>
        <w:jc w:val="both"/>
        <w:rPr>
          <w:rFonts w:cs="Arial"/>
        </w:rPr>
      </w:pPr>
      <w:r>
        <w:rPr>
          <w:rFonts w:cs="Arial"/>
        </w:rPr>
        <w:t>Εκεί μετά από διαγνωστικό έλεγχο του οχήματος, μας έχει αποσταλεί η παρακάτω προσφορά με αριθμό πρωτοκόλλου 1952/25-6-2015 για την επισκευή του οχήματος.</w:t>
      </w:r>
    </w:p>
    <w:p w:rsidR="007939CE" w:rsidRDefault="007939CE" w:rsidP="007939CE">
      <w:pPr>
        <w:tabs>
          <w:tab w:val="left" w:pos="1440"/>
          <w:tab w:val="left" w:pos="1620"/>
          <w:tab w:val="left" w:pos="5580"/>
        </w:tabs>
        <w:spacing w:before="20" w:after="20" w:line="360" w:lineRule="auto"/>
        <w:ind w:right="68"/>
        <w:jc w:val="both"/>
        <w:rPr>
          <w:rFonts w:cs="Arial"/>
        </w:rPr>
      </w:pPr>
      <w:r>
        <w:rPr>
          <w:rFonts w:cs="Arial"/>
        </w:rPr>
        <w:t>Η προσφορά περιλαμβάνει τα παρακάτω ανταλλακτικά και εργασίες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6942"/>
        <w:gridCol w:w="1125"/>
        <w:gridCol w:w="9"/>
        <w:gridCol w:w="996"/>
        <w:gridCol w:w="1135"/>
      </w:tblGrid>
      <w:tr w:rsidR="007939CE" w:rsidTr="00D71955">
        <w:tc>
          <w:tcPr>
            <w:tcW w:w="674" w:type="dxa"/>
          </w:tcPr>
          <w:p w:rsidR="007939CE" w:rsidRDefault="007939CE" w:rsidP="00D71955">
            <w:pPr>
              <w:tabs>
                <w:tab w:val="left" w:pos="1440"/>
                <w:tab w:val="left" w:pos="1620"/>
                <w:tab w:val="left" w:pos="5580"/>
              </w:tabs>
              <w:spacing w:before="20" w:after="20" w:line="360" w:lineRule="auto"/>
              <w:ind w:right="68"/>
              <w:jc w:val="both"/>
              <w:rPr>
                <w:rFonts w:cs="Arial"/>
              </w:rPr>
            </w:pPr>
            <w:bookmarkStart w:id="1" w:name="OLE_LINK1"/>
            <w:bookmarkStart w:id="2" w:name="OLE_LINK2"/>
            <w:bookmarkStart w:id="3" w:name="OLE_LINK3"/>
            <w:r>
              <w:rPr>
                <w:rFonts w:cs="Arial"/>
              </w:rPr>
              <w:t>Α/Α</w:t>
            </w:r>
          </w:p>
        </w:tc>
        <w:tc>
          <w:tcPr>
            <w:tcW w:w="6942"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Περιγραφή ανταλλακτικών</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both"/>
              <w:rPr>
                <w:rFonts w:cs="Arial"/>
              </w:rPr>
            </w:pPr>
            <w:r>
              <w:rPr>
                <w:rFonts w:cs="Arial"/>
              </w:rPr>
              <w:t>Τιμή Τεμ.</w:t>
            </w:r>
          </w:p>
        </w:tc>
        <w:tc>
          <w:tcPr>
            <w:tcW w:w="996" w:type="dxa"/>
          </w:tcPr>
          <w:p w:rsidR="007939CE" w:rsidRDefault="007939CE" w:rsidP="00D71955">
            <w:pPr>
              <w:tabs>
                <w:tab w:val="left" w:pos="1440"/>
                <w:tab w:val="left" w:pos="1620"/>
                <w:tab w:val="left" w:pos="5580"/>
              </w:tabs>
              <w:spacing w:before="20" w:after="20" w:line="360" w:lineRule="auto"/>
              <w:ind w:right="68"/>
              <w:jc w:val="both"/>
              <w:rPr>
                <w:rFonts w:cs="Arial"/>
              </w:rPr>
            </w:pPr>
            <w:r>
              <w:rPr>
                <w:rFonts w:cs="Arial"/>
              </w:rPr>
              <w:t>Ποσοτ.</w:t>
            </w:r>
          </w:p>
        </w:tc>
        <w:tc>
          <w:tcPr>
            <w:tcW w:w="1135" w:type="dxa"/>
          </w:tcPr>
          <w:p w:rsidR="007939CE" w:rsidRDefault="007939CE" w:rsidP="00D71955">
            <w:pPr>
              <w:tabs>
                <w:tab w:val="left" w:pos="1440"/>
                <w:tab w:val="left" w:pos="1620"/>
                <w:tab w:val="left" w:pos="5580"/>
              </w:tabs>
              <w:spacing w:before="20" w:after="20" w:line="360" w:lineRule="auto"/>
              <w:ind w:right="68"/>
              <w:jc w:val="both"/>
              <w:rPr>
                <w:rFonts w:cs="Arial"/>
              </w:rPr>
            </w:pPr>
            <w:r>
              <w:rPr>
                <w:rFonts w:cs="Arial"/>
              </w:rPr>
              <w:t>Συν. Τιμή</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w:t>
            </w:r>
          </w:p>
        </w:tc>
        <w:tc>
          <w:tcPr>
            <w:tcW w:w="6942" w:type="dxa"/>
          </w:tcPr>
          <w:p w:rsidR="007939CE" w:rsidRPr="00E7141E" w:rsidRDefault="007939CE" w:rsidP="00D71955">
            <w:pPr>
              <w:tabs>
                <w:tab w:val="left" w:pos="1440"/>
                <w:tab w:val="left" w:pos="1620"/>
                <w:tab w:val="left" w:pos="5580"/>
              </w:tabs>
              <w:spacing w:before="20" w:after="20" w:line="360" w:lineRule="auto"/>
              <w:ind w:right="68"/>
              <w:rPr>
                <w:rFonts w:cs="Arial"/>
              </w:rPr>
            </w:pPr>
            <w:r>
              <w:rPr>
                <w:rFonts w:cs="Arial"/>
              </w:rPr>
              <w:t>Μπουζώνια-Παξιμάδια Αντ/ση στον Ε.Αρ. Τροχό</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E7141E" w:rsidRDefault="007939CE" w:rsidP="00D71955">
            <w:pPr>
              <w:tabs>
                <w:tab w:val="left" w:pos="1440"/>
                <w:tab w:val="left" w:pos="1620"/>
                <w:tab w:val="left" w:pos="5580"/>
              </w:tabs>
              <w:spacing w:before="20" w:after="20" w:line="360" w:lineRule="auto"/>
              <w:ind w:right="68"/>
              <w:jc w:val="center"/>
              <w:rPr>
                <w:rFonts w:cs="Arial"/>
              </w:rPr>
            </w:pPr>
            <w:r>
              <w:rPr>
                <w:rFonts w:cs="Arial"/>
              </w:rPr>
              <w:t>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2</w:t>
            </w:r>
          </w:p>
        </w:tc>
        <w:tc>
          <w:tcPr>
            <w:tcW w:w="6942" w:type="dxa"/>
          </w:tcPr>
          <w:p w:rsidR="007939CE" w:rsidRPr="004B0BBF" w:rsidRDefault="007939CE" w:rsidP="00D71955">
            <w:pPr>
              <w:tabs>
                <w:tab w:val="left" w:pos="1440"/>
                <w:tab w:val="left" w:pos="1620"/>
                <w:tab w:val="left" w:pos="5580"/>
              </w:tabs>
              <w:spacing w:before="20" w:after="20" w:line="360" w:lineRule="auto"/>
              <w:ind w:right="68"/>
              <w:rPr>
                <w:rFonts w:cs="Arial"/>
              </w:rPr>
            </w:pPr>
            <w:r>
              <w:rPr>
                <w:rFonts w:cs="Arial"/>
              </w:rPr>
              <w:t xml:space="preserve">Βίδα Γνήσιο ανταλλακτικό </w:t>
            </w:r>
            <w:r>
              <w:rPr>
                <w:rFonts w:cs="Arial"/>
                <w:lang w:val="en-US"/>
              </w:rPr>
              <w:t>Daimler</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8,56</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10,00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85,60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3</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Παξιμάδι Γνήσιο ανταλλακτικό </w:t>
            </w:r>
            <w:r>
              <w:rPr>
                <w:rFonts w:cs="Arial"/>
                <w:lang w:val="en-US"/>
              </w:rPr>
              <w:t>Daimler</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7,31</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10,00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73,10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4</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Σύντομος έλεγχος διενέργεια</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5</w:t>
            </w:r>
          </w:p>
        </w:tc>
        <w:tc>
          <w:tcPr>
            <w:tcW w:w="6942" w:type="dxa"/>
          </w:tcPr>
          <w:p w:rsidR="007939CE" w:rsidRPr="004B0BBF" w:rsidRDefault="007939CE" w:rsidP="00D71955">
            <w:pPr>
              <w:tabs>
                <w:tab w:val="left" w:pos="1440"/>
                <w:tab w:val="left" w:pos="1620"/>
                <w:tab w:val="left" w:pos="5580"/>
              </w:tabs>
              <w:spacing w:before="20" w:after="20" w:line="360" w:lineRule="auto"/>
              <w:ind w:right="68"/>
              <w:rPr>
                <w:rFonts w:cs="Arial"/>
              </w:rPr>
            </w:pPr>
            <w:r>
              <w:rPr>
                <w:rFonts w:cs="Arial"/>
              </w:rPr>
              <w:t xml:space="preserve">Συντήρηση </w:t>
            </w:r>
            <w:r>
              <w:rPr>
                <w:rFonts w:cs="Arial"/>
                <w:lang w:val="en-US"/>
              </w:rPr>
              <w:t xml:space="preserve">Telligent </w:t>
            </w:r>
            <w:r>
              <w:rPr>
                <w:rFonts w:cs="Arial"/>
              </w:rPr>
              <w:t>Στοιχείου Φίλτρου Αέρα Αντικατάσταση</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0,40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19,60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6</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Φίλτρο Σκόνης Καλοριφέρ/Κλι,ατισμός Αφαιρεση, τοποθέτηση  Κ.Δ. αντικατάσταση</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0,10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7</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Διδυμ. τροχ. του δευτ. αξ. του οχημ, αποσυναρμολόγηση, συναρμολόγηση</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1,00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8</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Τροχοί του 1</w:t>
            </w:r>
            <w:r w:rsidRPr="004B0BBF">
              <w:rPr>
                <w:rFonts w:cs="Arial"/>
                <w:vertAlign w:val="superscript"/>
              </w:rPr>
              <w:t>ου</w:t>
            </w:r>
            <w:r>
              <w:rPr>
                <w:rFonts w:cs="Arial"/>
              </w:rPr>
              <w:t xml:space="preserve"> αξ. Αποσυναρμολόγηση, συναρμολόγηση</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0,90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44,10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9</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Εγκέφαλος σασμάν παραμετυροποίηση (κατόπινελέγχου)</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50,00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24,50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10</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Τακάκια φρένων σε δύο σε δύο άξονες, αφαίρεση – τοποθέτηση, Κ.Δ. αντικατάσταση (τροχοί απομονταρισμένοι) άξονας με πολλαπλή αξία</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4B0BBF" w:rsidRDefault="007939CE" w:rsidP="00D71955">
            <w:pPr>
              <w:tabs>
                <w:tab w:val="left" w:pos="1440"/>
                <w:tab w:val="left" w:pos="1620"/>
                <w:tab w:val="left" w:pos="5580"/>
              </w:tabs>
              <w:spacing w:before="20" w:after="20" w:line="360" w:lineRule="auto"/>
              <w:ind w:right="68"/>
              <w:jc w:val="center"/>
              <w:rPr>
                <w:rFonts w:cs="Arial"/>
              </w:rPr>
            </w:pPr>
            <w:r>
              <w:rPr>
                <w:rFonts w:cs="Arial"/>
              </w:rPr>
              <w:t>1,30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63,70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11</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Δίσκοι φρένων εμπροσθ. Αξον. Αφαίρεση, τοποθέτηση, Κ.Δ.  αντικατάσταση (τακάκια φρένων κατεβ.)</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49,00</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4,70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230,30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12</w:t>
            </w:r>
          </w:p>
        </w:tc>
        <w:tc>
          <w:tcPr>
            <w:tcW w:w="6942" w:type="dxa"/>
          </w:tcPr>
          <w:p w:rsidR="007939CE" w:rsidRPr="00C62455" w:rsidRDefault="007939CE" w:rsidP="00D71955">
            <w:pPr>
              <w:tabs>
                <w:tab w:val="left" w:pos="1440"/>
                <w:tab w:val="left" w:pos="1620"/>
                <w:tab w:val="left" w:pos="5580"/>
              </w:tabs>
              <w:spacing w:before="20" w:after="20" w:line="360" w:lineRule="auto"/>
              <w:ind w:right="68"/>
              <w:rPr>
                <w:rFonts w:cs="Arial"/>
              </w:rPr>
            </w:pPr>
            <w:r>
              <w:rPr>
                <w:rFonts w:cs="Arial"/>
              </w:rPr>
              <w:t xml:space="preserve">Δίσκοι φρένων παξ αφαίρεση, τοποθέτηση, Κ.Δ. αντικατάσταση (τακάκια </w:t>
            </w:r>
            <w:r>
              <w:rPr>
                <w:rFonts w:cs="Arial"/>
              </w:rPr>
              <w:lastRenderedPageBreak/>
              <w:t xml:space="preserve">φρένων κατεβ.) οχημ. Με </w:t>
            </w:r>
            <w:r>
              <w:rPr>
                <w:rFonts w:cs="Arial"/>
                <w:lang w:val="en-US"/>
              </w:rPr>
              <w:t>HL 6</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lastRenderedPageBreak/>
              <w:t>49,00</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4,90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240,10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lastRenderedPageBreak/>
              <w:t>13</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Υγρά Μπαταρίας</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4,00</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lang w:val="en-US"/>
              </w:rPr>
              <w:t>1</w:t>
            </w:r>
            <w:r>
              <w:rPr>
                <w:rFonts w:cs="Arial"/>
              </w:rPr>
              <w:t>,00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4,00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14</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Φίλτρο αέρος (γνήσιο ανταλλακτικό </w:t>
            </w:r>
            <w:r>
              <w:rPr>
                <w:rFonts w:cs="Arial"/>
                <w:lang w:val="en-US"/>
              </w:rPr>
              <w:t>Daimler</w:t>
            </w:r>
            <w:r>
              <w:rPr>
                <w:rFonts w:cs="Arial"/>
              </w:rPr>
              <w:t>)</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lang w:val="en-US"/>
              </w:rPr>
            </w:pPr>
            <w:r>
              <w:rPr>
                <w:rFonts w:cs="Arial"/>
                <w:lang w:val="en-US"/>
              </w:rPr>
              <w:t>167,72</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lang w:val="fr-FR"/>
              </w:rPr>
              <w:t>1</w:t>
            </w:r>
            <w:r>
              <w:rPr>
                <w:rFonts w:cs="Arial"/>
              </w:rPr>
              <w:t>,00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lang w:val="fr-FR"/>
              </w:rPr>
            </w:pPr>
            <w:r>
              <w:rPr>
                <w:rFonts w:cs="Arial"/>
                <w:lang w:val="fr-FR"/>
              </w:rPr>
              <w:t>167,72</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15</w:t>
            </w:r>
          </w:p>
        </w:tc>
        <w:tc>
          <w:tcPr>
            <w:tcW w:w="6942" w:type="dxa"/>
          </w:tcPr>
          <w:p w:rsidR="007939CE" w:rsidRPr="00C62455" w:rsidRDefault="007939CE" w:rsidP="00D71955">
            <w:pPr>
              <w:tabs>
                <w:tab w:val="left" w:pos="1440"/>
                <w:tab w:val="left" w:pos="1620"/>
                <w:tab w:val="left" w:pos="5580"/>
              </w:tabs>
              <w:spacing w:before="20" w:after="20" w:line="360" w:lineRule="auto"/>
              <w:ind w:right="68"/>
              <w:rPr>
                <w:rFonts w:cs="Arial"/>
                <w:lang w:val="en-US"/>
              </w:rPr>
            </w:pPr>
            <w:r>
              <w:rPr>
                <w:rFonts w:cs="Arial"/>
              </w:rPr>
              <w:t xml:space="preserve">Δακτυλίδι γνήσιο ανταλλακτικό </w:t>
            </w:r>
            <w:r>
              <w:rPr>
                <w:rFonts w:cs="Arial"/>
                <w:lang w:val="en-US"/>
              </w:rPr>
              <w:t>Daimler</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27,97</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2,00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55,94</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16</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Σετ φρένων (γνήσιο ανταλλακτικό </w:t>
            </w:r>
            <w:r>
              <w:rPr>
                <w:rFonts w:cs="Arial"/>
                <w:lang w:val="en-US"/>
              </w:rPr>
              <w:t>Daimler</w:t>
            </w:r>
            <w:r>
              <w:rPr>
                <w:rFonts w:cs="Arial"/>
              </w:rPr>
              <w:t>)</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507,66</w:t>
            </w:r>
          </w:p>
        </w:tc>
        <w:tc>
          <w:tcPr>
            <w:tcW w:w="996"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507,66</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17</w:t>
            </w:r>
          </w:p>
        </w:tc>
        <w:tc>
          <w:tcPr>
            <w:tcW w:w="6942" w:type="dxa"/>
          </w:tcPr>
          <w:p w:rsidR="007939CE" w:rsidRPr="00C62455" w:rsidRDefault="007939CE" w:rsidP="00D71955">
            <w:pPr>
              <w:tabs>
                <w:tab w:val="left" w:pos="1440"/>
                <w:tab w:val="left" w:pos="1620"/>
                <w:tab w:val="left" w:pos="5580"/>
              </w:tabs>
              <w:spacing w:before="20" w:after="20" w:line="360" w:lineRule="auto"/>
              <w:ind w:right="68"/>
              <w:rPr>
                <w:rFonts w:cs="Arial"/>
              </w:rPr>
            </w:pPr>
            <w:r>
              <w:rPr>
                <w:rFonts w:cs="Arial"/>
              </w:rPr>
              <w:t xml:space="preserve">Σετ τακάκια </w:t>
            </w:r>
            <w:r>
              <w:rPr>
                <w:rFonts w:cs="Arial"/>
                <w:lang w:val="en-US"/>
              </w:rPr>
              <w:t>ACTROSS (</w:t>
            </w:r>
            <w:r>
              <w:rPr>
                <w:rFonts w:cs="Arial"/>
              </w:rPr>
              <w:t xml:space="preserve">Γνήσιο ανταλλακτικό </w:t>
            </w:r>
            <w:r>
              <w:rPr>
                <w:rFonts w:cs="Arial"/>
                <w:lang w:val="en-US"/>
              </w:rPr>
              <w:t>Daimler)</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189,54</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1,00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189,54</w:t>
            </w:r>
          </w:p>
        </w:tc>
      </w:tr>
      <w:tr w:rsidR="007939CE" w:rsidTr="00D71955">
        <w:tc>
          <w:tcPr>
            <w:tcW w:w="674" w:type="dxa"/>
          </w:tcPr>
          <w:p w:rsidR="007939C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18</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Δισκόφρενο  (Γνήσιο ανταλλακτικό </w:t>
            </w:r>
            <w:r>
              <w:rPr>
                <w:rFonts w:cs="Arial"/>
                <w:lang w:val="en-US"/>
              </w:rPr>
              <w:t>Daimler</w:t>
            </w:r>
            <w:r>
              <w:rPr>
                <w:rFonts w:cs="Arial"/>
              </w:rPr>
              <w:t>)</w:t>
            </w:r>
          </w:p>
        </w:tc>
        <w:tc>
          <w:tcPr>
            <w:tcW w:w="1134" w:type="dxa"/>
            <w:gridSpan w:val="2"/>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182,80</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2,00</w:t>
            </w:r>
          </w:p>
        </w:tc>
        <w:tc>
          <w:tcPr>
            <w:tcW w:w="1135"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365,60</w:t>
            </w:r>
          </w:p>
        </w:tc>
      </w:tr>
      <w:tr w:rsidR="007939CE" w:rsidTr="00D71955">
        <w:tc>
          <w:tcPr>
            <w:tcW w:w="674" w:type="dxa"/>
          </w:tcPr>
          <w:p w:rsidR="007939CE" w:rsidRDefault="007939CE" w:rsidP="00D71955">
            <w:pPr>
              <w:tabs>
                <w:tab w:val="left" w:pos="1440"/>
                <w:tab w:val="left" w:pos="1620"/>
                <w:tab w:val="left" w:pos="5580"/>
              </w:tabs>
              <w:spacing w:before="20" w:after="20" w:line="360" w:lineRule="auto"/>
              <w:ind w:right="68"/>
              <w:jc w:val="both"/>
              <w:rPr>
                <w:rFonts w:cs="Arial"/>
                <w:lang w:val="fr-FR"/>
              </w:rPr>
            </w:pPr>
            <w:r>
              <w:rPr>
                <w:rFonts w:cs="Arial"/>
                <w:lang w:val="fr-FR"/>
              </w:rPr>
              <w:t>19</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Φίλτρο (Γνήσιο ανταλλακτικό </w:t>
            </w:r>
            <w:r>
              <w:rPr>
                <w:rFonts w:cs="Arial"/>
                <w:lang w:val="en-US"/>
              </w:rPr>
              <w:t>Daimler</w:t>
            </w:r>
            <w:r>
              <w:rPr>
                <w:rFonts w:cs="Arial"/>
              </w:rPr>
              <w:t>)</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16,08</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lang w:val="en-US"/>
              </w:rPr>
              <w:t>1</w:t>
            </w:r>
            <w:r>
              <w:rPr>
                <w:rFonts w:cs="Arial"/>
              </w:rPr>
              <w:t>,00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16,08</w:t>
            </w:r>
          </w:p>
        </w:tc>
      </w:tr>
      <w:tr w:rsidR="007939CE" w:rsidTr="00D71955">
        <w:tc>
          <w:tcPr>
            <w:tcW w:w="674" w:type="dxa"/>
          </w:tcPr>
          <w:p w:rsidR="007939C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20</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Γράσσο (Γνήσιο ανταλλακτικό </w:t>
            </w:r>
            <w:r>
              <w:rPr>
                <w:rFonts w:cs="Arial"/>
                <w:lang w:val="en-US"/>
              </w:rPr>
              <w:t>Daimler</w:t>
            </w:r>
            <w:r>
              <w:rPr>
                <w:rFonts w:cs="Arial"/>
              </w:rPr>
              <w:t>)</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86,91</w:t>
            </w:r>
          </w:p>
        </w:tc>
        <w:tc>
          <w:tcPr>
            <w:tcW w:w="996" w:type="dxa"/>
          </w:tcPr>
          <w:p w:rsidR="007939CE" w:rsidRPr="00C62455" w:rsidRDefault="007939CE" w:rsidP="00D71955">
            <w:pPr>
              <w:tabs>
                <w:tab w:val="left" w:pos="1440"/>
                <w:tab w:val="left" w:pos="1620"/>
                <w:tab w:val="left" w:pos="5580"/>
              </w:tabs>
              <w:spacing w:before="20" w:after="20" w:line="360" w:lineRule="auto"/>
              <w:ind w:right="68"/>
              <w:jc w:val="center"/>
              <w:rPr>
                <w:rFonts w:cs="Arial"/>
              </w:rPr>
            </w:pPr>
            <w:r>
              <w:rPr>
                <w:rFonts w:cs="Arial"/>
              </w:rPr>
              <w:t>1,00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86,91</w:t>
            </w:r>
          </w:p>
        </w:tc>
      </w:tr>
      <w:tr w:rsidR="007939CE" w:rsidTr="00D71955">
        <w:trPr>
          <w:cantSplit/>
        </w:trPr>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21</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Βίδα (Γνήσιο ανταλλακτικό </w:t>
            </w:r>
            <w:r>
              <w:rPr>
                <w:rFonts w:cs="Arial"/>
                <w:lang w:val="en-US"/>
              </w:rPr>
              <w:t>Daimler</w:t>
            </w:r>
            <w:r>
              <w:rPr>
                <w:rFonts w:cs="Arial"/>
              </w:rPr>
              <w:t>)</w:t>
            </w:r>
          </w:p>
        </w:tc>
        <w:tc>
          <w:tcPr>
            <w:tcW w:w="112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1,55</w:t>
            </w:r>
          </w:p>
        </w:tc>
        <w:tc>
          <w:tcPr>
            <w:tcW w:w="1005"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31,00</w:t>
            </w:r>
          </w:p>
        </w:tc>
      </w:tr>
      <w:tr w:rsidR="007939CE" w:rsidTr="00D71955">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22</w:t>
            </w:r>
          </w:p>
        </w:tc>
        <w:tc>
          <w:tcPr>
            <w:tcW w:w="6942" w:type="dxa"/>
          </w:tcPr>
          <w:p w:rsidR="007939CE" w:rsidRDefault="007939CE" w:rsidP="00D71955">
            <w:pPr>
              <w:tabs>
                <w:tab w:val="left" w:pos="1440"/>
                <w:tab w:val="left" w:pos="1620"/>
                <w:tab w:val="left" w:pos="5580"/>
              </w:tabs>
              <w:spacing w:before="20" w:after="20" w:line="360" w:lineRule="auto"/>
              <w:ind w:right="68"/>
              <w:rPr>
                <w:rFonts w:cs="Arial"/>
              </w:rPr>
            </w:pPr>
            <w:r>
              <w:rPr>
                <w:rFonts w:cs="Arial"/>
              </w:rPr>
              <w:t xml:space="preserve">Βίδα (Γνήσιο ανταλλακτικό </w:t>
            </w:r>
            <w:r>
              <w:rPr>
                <w:rFonts w:cs="Arial"/>
                <w:lang w:val="en-US"/>
              </w:rPr>
              <w:t>Daimler</w:t>
            </w:r>
            <w:r>
              <w:rPr>
                <w:rFonts w:cs="Arial"/>
              </w:rPr>
              <w:t>)</w:t>
            </w:r>
          </w:p>
        </w:tc>
        <w:tc>
          <w:tcPr>
            <w:tcW w:w="1134" w:type="dxa"/>
            <w:gridSpan w:val="2"/>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1,81</w:t>
            </w:r>
          </w:p>
        </w:tc>
        <w:tc>
          <w:tcPr>
            <w:tcW w:w="996"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20,00</w:t>
            </w:r>
          </w:p>
        </w:tc>
        <w:tc>
          <w:tcPr>
            <w:tcW w:w="1135" w:type="dxa"/>
          </w:tcPr>
          <w:p w:rsidR="007939CE" w:rsidRDefault="007939CE" w:rsidP="00D71955">
            <w:pPr>
              <w:tabs>
                <w:tab w:val="left" w:pos="1440"/>
                <w:tab w:val="left" w:pos="1620"/>
                <w:tab w:val="left" w:pos="5580"/>
              </w:tabs>
              <w:spacing w:before="20" w:after="20" w:line="360" w:lineRule="auto"/>
              <w:ind w:right="68"/>
              <w:jc w:val="center"/>
              <w:rPr>
                <w:rFonts w:cs="Arial"/>
              </w:rPr>
            </w:pPr>
            <w:r>
              <w:rPr>
                <w:rFonts w:cs="Arial"/>
              </w:rPr>
              <w:t>36,20</w:t>
            </w:r>
          </w:p>
        </w:tc>
      </w:tr>
      <w:tr w:rsidR="007939CE" w:rsidRPr="00C71076" w:rsidTr="00D71955">
        <w:trPr>
          <w:cantSplit/>
        </w:trPr>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30</w:t>
            </w:r>
          </w:p>
        </w:tc>
        <w:tc>
          <w:tcPr>
            <w:tcW w:w="6942" w:type="dxa"/>
          </w:tcPr>
          <w:p w:rsidR="007939CE" w:rsidRDefault="007939CE" w:rsidP="00D71955">
            <w:pPr>
              <w:tabs>
                <w:tab w:val="left" w:pos="1440"/>
                <w:tab w:val="left" w:pos="1620"/>
                <w:tab w:val="left" w:pos="5580"/>
              </w:tabs>
              <w:spacing w:before="20" w:after="20" w:line="360" w:lineRule="auto"/>
              <w:ind w:right="68"/>
              <w:jc w:val="right"/>
              <w:rPr>
                <w:rFonts w:cs="Arial"/>
              </w:rPr>
            </w:pPr>
            <w:r>
              <w:rPr>
                <w:rFonts w:cs="Arial"/>
                <w:b/>
                <w:bCs/>
              </w:rPr>
              <w:t>ΓΕΝΙΚΟ ΣΥΝΟΛΟ</w:t>
            </w:r>
          </w:p>
        </w:tc>
        <w:tc>
          <w:tcPr>
            <w:tcW w:w="3265" w:type="dxa"/>
            <w:gridSpan w:val="4"/>
            <w:vAlign w:val="bottom"/>
          </w:tcPr>
          <w:p w:rsidR="007939CE" w:rsidRPr="00543DFA" w:rsidRDefault="007939CE" w:rsidP="00D71955">
            <w:pPr>
              <w:tabs>
                <w:tab w:val="left" w:pos="1440"/>
                <w:tab w:val="left" w:pos="1620"/>
                <w:tab w:val="left" w:pos="5580"/>
              </w:tabs>
              <w:spacing w:before="20" w:after="20" w:line="360" w:lineRule="auto"/>
              <w:ind w:right="68"/>
              <w:rPr>
                <w:rFonts w:cs="Arial"/>
                <w:b/>
              </w:rPr>
            </w:pPr>
            <w:r w:rsidRPr="00543DFA">
              <w:rPr>
                <w:rFonts w:cs="Arial"/>
                <w:b/>
              </w:rPr>
              <w:t>2</w:t>
            </w:r>
            <w:r>
              <w:rPr>
                <w:rFonts w:cs="Arial"/>
                <w:b/>
                <w:lang w:val="en-US"/>
              </w:rPr>
              <w:t>.</w:t>
            </w:r>
            <w:r w:rsidRPr="00543DFA">
              <w:rPr>
                <w:rFonts w:cs="Arial"/>
                <w:b/>
              </w:rPr>
              <w:t>393,55</w:t>
            </w:r>
          </w:p>
        </w:tc>
      </w:tr>
      <w:tr w:rsidR="007939CE" w:rsidTr="00D71955">
        <w:trPr>
          <w:cantSplit/>
        </w:trPr>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31</w:t>
            </w:r>
          </w:p>
        </w:tc>
        <w:tc>
          <w:tcPr>
            <w:tcW w:w="6942" w:type="dxa"/>
          </w:tcPr>
          <w:p w:rsidR="007939CE" w:rsidRDefault="007939CE" w:rsidP="00D71955">
            <w:pPr>
              <w:tabs>
                <w:tab w:val="left" w:pos="1440"/>
                <w:tab w:val="left" w:pos="1620"/>
                <w:tab w:val="left" w:pos="5580"/>
              </w:tabs>
              <w:spacing w:before="20" w:after="20" w:line="360" w:lineRule="auto"/>
              <w:ind w:right="68"/>
              <w:jc w:val="right"/>
              <w:rPr>
                <w:rFonts w:cs="Arial"/>
              </w:rPr>
            </w:pPr>
            <w:r>
              <w:rPr>
                <w:rFonts w:cs="Arial"/>
                <w:b/>
                <w:bCs/>
              </w:rPr>
              <w:t>ΦΠΑ 23 %</w:t>
            </w:r>
          </w:p>
        </w:tc>
        <w:tc>
          <w:tcPr>
            <w:tcW w:w="3265" w:type="dxa"/>
            <w:gridSpan w:val="4"/>
            <w:vAlign w:val="bottom"/>
          </w:tcPr>
          <w:p w:rsidR="007939CE" w:rsidRPr="00543DFA" w:rsidRDefault="007939CE" w:rsidP="00D71955">
            <w:pPr>
              <w:tabs>
                <w:tab w:val="left" w:pos="1440"/>
                <w:tab w:val="left" w:pos="1620"/>
                <w:tab w:val="left" w:pos="5580"/>
              </w:tabs>
              <w:spacing w:before="20" w:after="20" w:line="360" w:lineRule="auto"/>
              <w:ind w:right="68"/>
              <w:jc w:val="center"/>
              <w:rPr>
                <w:rFonts w:cs="Arial"/>
                <w:b/>
              </w:rPr>
            </w:pPr>
            <w:r w:rsidRPr="00543DFA">
              <w:rPr>
                <w:rFonts w:cs="Arial"/>
                <w:b/>
              </w:rPr>
              <w:t>550,5165</w:t>
            </w:r>
          </w:p>
        </w:tc>
      </w:tr>
      <w:tr w:rsidR="007939CE" w:rsidTr="00D71955">
        <w:trPr>
          <w:cantSplit/>
        </w:trPr>
        <w:tc>
          <w:tcPr>
            <w:tcW w:w="674" w:type="dxa"/>
          </w:tcPr>
          <w:p w:rsidR="007939CE" w:rsidRPr="00E7141E" w:rsidRDefault="007939CE" w:rsidP="00D71955">
            <w:pPr>
              <w:tabs>
                <w:tab w:val="left" w:pos="1440"/>
                <w:tab w:val="left" w:pos="1620"/>
                <w:tab w:val="left" w:pos="5580"/>
              </w:tabs>
              <w:spacing w:before="20" w:after="20" w:line="360" w:lineRule="auto"/>
              <w:ind w:right="68"/>
              <w:jc w:val="both"/>
              <w:rPr>
                <w:rFonts w:cs="Arial"/>
                <w:lang w:val="en-US"/>
              </w:rPr>
            </w:pPr>
            <w:r>
              <w:rPr>
                <w:rFonts w:cs="Arial"/>
                <w:lang w:val="en-US"/>
              </w:rPr>
              <w:t>32</w:t>
            </w:r>
          </w:p>
        </w:tc>
        <w:tc>
          <w:tcPr>
            <w:tcW w:w="6942" w:type="dxa"/>
          </w:tcPr>
          <w:p w:rsidR="007939CE" w:rsidRDefault="007939CE" w:rsidP="00D71955">
            <w:pPr>
              <w:tabs>
                <w:tab w:val="left" w:pos="1440"/>
                <w:tab w:val="left" w:pos="1620"/>
                <w:tab w:val="left" w:pos="5580"/>
              </w:tabs>
              <w:spacing w:before="20" w:after="20" w:line="360" w:lineRule="auto"/>
              <w:ind w:right="68"/>
              <w:jc w:val="right"/>
              <w:rPr>
                <w:rFonts w:cs="Arial"/>
              </w:rPr>
            </w:pPr>
            <w:r>
              <w:rPr>
                <w:rFonts w:cs="Arial"/>
                <w:b/>
                <w:bCs/>
              </w:rPr>
              <w:t>ΑΘΡΟΙΣΜΑ :</w:t>
            </w:r>
          </w:p>
        </w:tc>
        <w:tc>
          <w:tcPr>
            <w:tcW w:w="3265" w:type="dxa"/>
            <w:gridSpan w:val="4"/>
            <w:vAlign w:val="bottom"/>
          </w:tcPr>
          <w:p w:rsidR="007939CE" w:rsidRPr="00543DFA" w:rsidRDefault="007939CE" w:rsidP="00D71955">
            <w:pPr>
              <w:tabs>
                <w:tab w:val="left" w:pos="1440"/>
                <w:tab w:val="left" w:pos="1620"/>
                <w:tab w:val="left" w:pos="5580"/>
              </w:tabs>
              <w:spacing w:before="20" w:after="20" w:line="360" w:lineRule="auto"/>
              <w:ind w:right="68"/>
              <w:jc w:val="right"/>
              <w:rPr>
                <w:rFonts w:cs="Arial"/>
                <w:b/>
              </w:rPr>
            </w:pPr>
            <w:r w:rsidRPr="00543DFA">
              <w:rPr>
                <w:rFonts w:cs="Arial"/>
                <w:b/>
              </w:rPr>
              <w:t>2</w:t>
            </w:r>
            <w:r>
              <w:rPr>
                <w:rFonts w:cs="Arial"/>
                <w:b/>
                <w:lang w:val="en-US"/>
              </w:rPr>
              <w:t>.</w:t>
            </w:r>
            <w:r w:rsidRPr="00543DFA">
              <w:rPr>
                <w:rFonts w:cs="Arial"/>
                <w:b/>
              </w:rPr>
              <w:t>944,07</w:t>
            </w:r>
          </w:p>
        </w:tc>
      </w:tr>
      <w:bookmarkEnd w:id="1"/>
      <w:bookmarkEnd w:id="2"/>
      <w:bookmarkEnd w:id="3"/>
    </w:tbl>
    <w:p w:rsidR="007939CE" w:rsidRPr="007939CE" w:rsidRDefault="007939CE" w:rsidP="007939CE">
      <w:pPr>
        <w:tabs>
          <w:tab w:val="left" w:pos="1440"/>
          <w:tab w:val="left" w:pos="1620"/>
          <w:tab w:val="left" w:pos="5580"/>
        </w:tabs>
        <w:spacing w:before="20" w:after="20" w:line="360" w:lineRule="auto"/>
        <w:ind w:right="68"/>
        <w:jc w:val="both"/>
        <w:rPr>
          <w:rFonts w:cs="Arial"/>
          <w:lang w:val="en-US"/>
        </w:rPr>
      </w:pPr>
    </w:p>
    <w:p w:rsidR="007939CE" w:rsidRDefault="007939CE" w:rsidP="007939CE">
      <w:pPr>
        <w:tabs>
          <w:tab w:val="left" w:pos="900"/>
        </w:tabs>
        <w:spacing w:after="120" w:line="360" w:lineRule="auto"/>
        <w:jc w:val="both"/>
        <w:rPr>
          <w:rFonts w:cs="Arial"/>
          <w:bCs/>
        </w:rPr>
      </w:pPr>
      <w:r>
        <w:rPr>
          <w:rFonts w:cs="Arial"/>
          <w:bCs/>
        </w:rPr>
        <w:t xml:space="preserve">Επειδή το αποφρακτικό είναι απαραίτητο για την ομαλή λειτουργία των δικτύων αποχέτευσης και του γεγονότος ότι το συγκεκριμένο όχημα είναι πλήρως αυτοματοποιημένο και δεν μπορεί  να επέμβει στο μηχάνημα οποιοδήποτε συνεργείο φορτηγών, παρακαλούμε για τη λήψη σχετικής απόφασης για την ανάθεση της παραπάνω επισκευής στο εξουσιοδοτημένο επισκευαστή </w:t>
      </w:r>
      <w:r>
        <w:rPr>
          <w:rFonts w:cs="Arial"/>
          <w:bCs/>
          <w:lang w:val="en-US"/>
        </w:rPr>
        <w:t>Mercedes</w:t>
      </w:r>
      <w:r>
        <w:rPr>
          <w:rFonts w:cs="Arial"/>
          <w:bCs/>
        </w:rPr>
        <w:t xml:space="preserve"> Μ. Ιωαννίδη Α.Ε.Β.Ε.</w:t>
      </w:r>
    </w:p>
    <w:p w:rsidR="007939CE" w:rsidRPr="005F1C99" w:rsidRDefault="007939CE" w:rsidP="007939CE">
      <w:pPr>
        <w:spacing w:before="100" w:beforeAutospacing="1" w:after="100" w:afterAutospacing="1"/>
        <w:jc w:val="both"/>
        <w:rPr>
          <w:rFonts w:ascii="Verdana" w:hAnsi="Verdana" w:cs="Arial"/>
          <w:sz w:val="22"/>
          <w:szCs w:val="22"/>
        </w:rPr>
      </w:pP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Το Διοικητικό Συμβούλιο μετά από διαλογική συζήτηση και αφού έλαβε υπόψη του την εισήγηση του Προέδρου.  </w:t>
      </w:r>
    </w:p>
    <w:p w:rsidR="007939CE" w:rsidRPr="005F1C99" w:rsidRDefault="007939CE" w:rsidP="007939CE">
      <w:pPr>
        <w:spacing w:before="100" w:beforeAutospacing="1" w:after="100" w:afterAutospacing="1"/>
        <w:rPr>
          <w:rFonts w:ascii="Verdana" w:hAnsi="Verdana" w:cs="Arial"/>
          <w:sz w:val="22"/>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Pr="00E7141E" w:rsidRDefault="007939CE" w:rsidP="007939CE">
      <w:pPr>
        <w:pStyle w:val="a5"/>
        <w:numPr>
          <w:ilvl w:val="0"/>
          <w:numId w:val="17"/>
        </w:numPr>
        <w:spacing w:before="100" w:beforeAutospacing="1" w:after="100" w:afterAutospacing="1" w:line="240" w:lineRule="auto"/>
        <w:jc w:val="both"/>
        <w:rPr>
          <w:rFonts w:ascii="Verdana" w:hAnsi="Verdana" w:cs="Arial"/>
          <w:b/>
        </w:rPr>
      </w:pPr>
      <w:r w:rsidRPr="00684DB0">
        <w:rPr>
          <w:rFonts w:ascii="Verdana" w:hAnsi="Verdana" w:cs="Arial"/>
        </w:rPr>
        <w:t xml:space="preserve">Εγκρίνει  </w:t>
      </w:r>
      <w:r>
        <w:rPr>
          <w:rFonts w:ascii="Verdana" w:hAnsi="Verdana" w:cs="Arial"/>
        </w:rPr>
        <w:t>την εισήγηση του κ. Κορκοτίδη Κωνσταντίνου.</w:t>
      </w:r>
    </w:p>
    <w:p w:rsidR="007939CE" w:rsidRPr="00E7141E" w:rsidRDefault="007939CE" w:rsidP="007939CE">
      <w:pPr>
        <w:pStyle w:val="a5"/>
        <w:numPr>
          <w:ilvl w:val="0"/>
          <w:numId w:val="17"/>
        </w:numPr>
        <w:spacing w:after="0" w:line="240" w:lineRule="auto"/>
        <w:ind w:left="714" w:hanging="357"/>
        <w:jc w:val="both"/>
        <w:rPr>
          <w:rFonts w:ascii="Verdana" w:hAnsi="Verdana" w:cs="Arial"/>
        </w:rPr>
      </w:pPr>
      <w:r>
        <w:rPr>
          <w:rFonts w:ascii="Verdana" w:hAnsi="Verdana" w:cs="Arial"/>
        </w:rPr>
        <w:t xml:space="preserve">Την </w:t>
      </w:r>
      <w:r w:rsidRPr="00EF092A">
        <w:rPr>
          <w:rFonts w:ascii="Verdana" w:hAnsi="Verdana" w:cs="Arial"/>
        </w:rPr>
        <w:t>απευθείας ανάθεση</w:t>
      </w:r>
      <w:r>
        <w:rPr>
          <w:rFonts w:ascii="Verdana" w:hAnsi="Verdana" w:cs="Arial"/>
        </w:rPr>
        <w:t xml:space="preserve"> των εργασιών στον </w:t>
      </w:r>
      <w:r w:rsidRPr="00EF092A">
        <w:rPr>
          <w:rFonts w:ascii="Verdana" w:hAnsi="Verdana" w:cs="Arial"/>
        </w:rPr>
        <w:t>εξουσιοδοτημένο επισκευαστή Mercedes Μ. Ιωαννίδη Α.Ε.Β.Ε</w:t>
      </w:r>
      <w:r>
        <w:rPr>
          <w:rFonts w:ascii="Verdana" w:hAnsi="Verdana" w:cs="Arial"/>
        </w:rPr>
        <w:t xml:space="preserve"> με έδρα : Σίνδος Θεσσαλονίκης, </w:t>
      </w:r>
      <w:r w:rsidRPr="00DE7374">
        <w:rPr>
          <w:rFonts w:ascii="Verdana" w:hAnsi="Verdana" w:cs="Arial"/>
        </w:rPr>
        <w:t xml:space="preserve">με ΑΦΜ </w:t>
      </w:r>
      <w:r>
        <w:rPr>
          <w:rFonts w:ascii="Verdana" w:hAnsi="Verdana" w:cs="Arial"/>
        </w:rPr>
        <w:t>094028230</w:t>
      </w:r>
      <w:r w:rsidRPr="00DE7374">
        <w:rPr>
          <w:rFonts w:ascii="Verdana" w:hAnsi="Verdana" w:cs="Arial"/>
        </w:rPr>
        <w:t>,</w:t>
      </w:r>
      <w:r>
        <w:rPr>
          <w:rFonts w:ascii="Verdana" w:hAnsi="Verdana" w:cs="Arial"/>
        </w:rPr>
        <w:t xml:space="preserve"> </w:t>
      </w:r>
      <w:r w:rsidRPr="00DE7374">
        <w:rPr>
          <w:rFonts w:ascii="Verdana" w:hAnsi="Verdana" w:cs="Arial"/>
        </w:rPr>
        <w:t xml:space="preserve">ΔΟΥ </w:t>
      </w:r>
      <w:r>
        <w:rPr>
          <w:rFonts w:ascii="Verdana" w:hAnsi="Verdana" w:cs="Arial"/>
        </w:rPr>
        <w:t>ΦΑΕ Θεσσαλονίκης,</w:t>
      </w:r>
      <w:r w:rsidRPr="00DE7374">
        <w:rPr>
          <w:rFonts w:ascii="Verdana" w:hAnsi="Verdana" w:cs="Arial"/>
        </w:rPr>
        <w:t xml:space="preserve"> </w:t>
      </w:r>
      <w:r>
        <w:rPr>
          <w:rFonts w:ascii="Verdana" w:hAnsi="Verdana" w:cs="Arial"/>
        </w:rPr>
        <w:t>με</w:t>
      </w:r>
      <w:r w:rsidRPr="002816B8">
        <w:rPr>
          <w:rFonts w:ascii="Verdana" w:hAnsi="Verdana" w:cs="Arial"/>
        </w:rPr>
        <w:t xml:space="preserve"> συνολική οικονομική προσφορά:</w:t>
      </w:r>
      <w:r w:rsidRPr="00DE7374">
        <w:rPr>
          <w:rFonts w:ascii="Verdana" w:hAnsi="Verdana" w:cs="Arial"/>
        </w:rPr>
        <w:t xml:space="preserve"> </w:t>
      </w:r>
      <w:r w:rsidRPr="00EF092A">
        <w:rPr>
          <w:rFonts w:ascii="Verdana" w:hAnsi="Verdana" w:cs="Arial"/>
          <w:b/>
        </w:rPr>
        <w:t>772,68 €</w:t>
      </w:r>
      <w:r>
        <w:rPr>
          <w:rFonts w:ascii="Verdana" w:hAnsi="Verdana" w:cs="Arial"/>
        </w:rPr>
        <w:t xml:space="preserve"> </w:t>
      </w:r>
      <w:r w:rsidRPr="00896E4F">
        <w:rPr>
          <w:rFonts w:ascii="Verdana" w:hAnsi="Verdana" w:cs="Arial"/>
          <w:b/>
        </w:rPr>
        <w:t>(πλέον Φ.Π.Α.)</w:t>
      </w:r>
      <w:r w:rsidRPr="00DE7374">
        <w:rPr>
          <w:rFonts w:ascii="Verdana" w:hAnsi="Verdana" w:cs="Arial"/>
        </w:rPr>
        <w:t>.</w:t>
      </w:r>
    </w:p>
    <w:p w:rsidR="007939CE" w:rsidRPr="00E7141E" w:rsidRDefault="007939CE" w:rsidP="007939CE">
      <w:pPr>
        <w:pStyle w:val="a5"/>
        <w:numPr>
          <w:ilvl w:val="0"/>
          <w:numId w:val="17"/>
        </w:numPr>
        <w:spacing w:before="100" w:beforeAutospacing="1" w:after="100" w:afterAutospacing="1" w:line="240" w:lineRule="auto"/>
        <w:jc w:val="both"/>
        <w:rPr>
          <w:rFonts w:ascii="Verdana" w:hAnsi="Verdana" w:cs="Arial"/>
        </w:rPr>
      </w:pPr>
      <w:r w:rsidRPr="00D86AF0">
        <w:rPr>
          <w:rFonts w:ascii="Verdana" w:hAnsi="Verdana" w:cs="Arial"/>
        </w:rPr>
        <w:t xml:space="preserve">Η δαπάνη της προμήθειας θα βαρύνει τον κωδικό </w:t>
      </w:r>
      <w:r>
        <w:rPr>
          <w:rFonts w:ascii="Verdana" w:hAnsi="Verdana" w:cs="Arial"/>
        </w:rPr>
        <w:t>62.07.01.2</w:t>
      </w:r>
      <w:r w:rsidRPr="00D86AF0">
        <w:rPr>
          <w:rFonts w:ascii="Verdana" w:hAnsi="Verdana" w:cs="Arial"/>
        </w:rPr>
        <w:t xml:space="preserve"> εξόδων του προϋπολογισμού της ∆.Ε.Υ.Α. Κιλκίς για το έτος 2015 όπου υπάρχει η σχετική πίστωση.</w:t>
      </w:r>
    </w:p>
    <w:p w:rsidR="007939CE" w:rsidRPr="00D86AF0" w:rsidRDefault="007939CE" w:rsidP="007939CE">
      <w:pPr>
        <w:pStyle w:val="a5"/>
        <w:numPr>
          <w:ilvl w:val="0"/>
          <w:numId w:val="17"/>
        </w:numPr>
        <w:spacing w:before="100" w:beforeAutospacing="1" w:after="100" w:afterAutospacing="1" w:line="240" w:lineRule="auto"/>
        <w:jc w:val="both"/>
        <w:rPr>
          <w:rFonts w:ascii="Verdana" w:hAnsi="Verdana" w:cs="Arial"/>
        </w:rPr>
      </w:pPr>
      <w:r w:rsidRPr="00D86AF0">
        <w:rPr>
          <w:rFonts w:ascii="Verdana" w:hAnsi="Verdana" w:cs="Arial"/>
        </w:rPr>
        <w:t>Το Δ.Σ. ψηφίζει την σχετική πίστωση.</w:t>
      </w:r>
    </w:p>
    <w:p w:rsidR="007939CE" w:rsidRPr="005F1C99" w:rsidRDefault="007939CE" w:rsidP="007939CE">
      <w:pPr>
        <w:pStyle w:val="a5"/>
        <w:spacing w:before="100" w:beforeAutospacing="1" w:after="100" w:afterAutospacing="1"/>
        <w:jc w:val="both"/>
        <w:rPr>
          <w:rFonts w:ascii="Verdana" w:hAnsi="Verdana" w:cs="Arial"/>
        </w:rPr>
      </w:pPr>
    </w:p>
    <w:p w:rsidR="007939CE" w:rsidRPr="007939CE" w:rsidRDefault="007939CE" w:rsidP="007939CE">
      <w:pPr>
        <w:rPr>
          <w:rFonts w:ascii="Verdana" w:hAnsi="Verdana" w:cs="Arial"/>
          <w:sz w:val="22"/>
          <w:szCs w:val="22"/>
          <w:lang w:val="en-US"/>
        </w:rPr>
      </w:pPr>
    </w:p>
    <w:p w:rsidR="007939CE" w:rsidRDefault="007939CE" w:rsidP="007939CE">
      <w:pPr>
        <w:rPr>
          <w:rFonts w:ascii="Verdana" w:hAnsi="Verdana" w:cs="Arial"/>
          <w:b/>
          <w:sz w:val="22"/>
          <w:szCs w:val="22"/>
          <w:lang w:val="en-US"/>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sidRPr="00B227D4">
        <w:rPr>
          <w:rFonts w:ascii="Verdana" w:hAnsi="Verdana" w:cs="Arial"/>
          <w:b/>
          <w:sz w:val="22"/>
          <w:szCs w:val="22"/>
        </w:rPr>
        <w:t>10</w:t>
      </w:r>
      <w:r>
        <w:rPr>
          <w:rFonts w:ascii="Verdana" w:hAnsi="Verdana" w:cs="Arial"/>
          <w:b/>
          <w:sz w:val="22"/>
          <w:szCs w:val="22"/>
        </w:rPr>
        <w:t>3.1</w:t>
      </w:r>
      <w:r w:rsidRPr="00B227D4">
        <w:rPr>
          <w:rFonts w:ascii="Verdana" w:hAnsi="Verdana" w:cs="Arial"/>
          <w:b/>
          <w:sz w:val="22"/>
          <w:szCs w:val="22"/>
        </w:rPr>
        <w:t>/2-7-2015</w:t>
      </w:r>
    </w:p>
    <w:p w:rsidR="007939CE" w:rsidRDefault="007939CE" w:rsidP="007939CE">
      <w:pPr>
        <w:rPr>
          <w:rFonts w:ascii="Verdana" w:hAnsi="Verdana" w:cs="Arial"/>
          <w:b/>
          <w:sz w:val="22"/>
          <w:szCs w:val="22"/>
          <w:lang w:val="en-US"/>
        </w:rPr>
      </w:pPr>
    </w:p>
    <w:p w:rsidR="007939CE" w:rsidRDefault="007939CE" w:rsidP="007939CE">
      <w:pPr>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lang w:val="en-US"/>
        </w:rPr>
      </w:pPr>
    </w:p>
    <w:p w:rsidR="007939CE" w:rsidRPr="005F1C99"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lastRenderedPageBreak/>
        <w:t xml:space="preserve">ΘΕΜΑ </w:t>
      </w:r>
      <w:r>
        <w:rPr>
          <w:rFonts w:ascii="Verdana" w:hAnsi="Verdana" w:cs="Arial"/>
          <w:b/>
          <w:sz w:val="22"/>
          <w:szCs w:val="22"/>
        </w:rPr>
        <w:t>1</w:t>
      </w:r>
      <w:r w:rsidRPr="005F1C99">
        <w:rPr>
          <w:rFonts w:ascii="Verdana" w:hAnsi="Verdana" w:cs="Arial"/>
          <w:b/>
          <w:sz w:val="22"/>
          <w:szCs w:val="22"/>
        </w:rPr>
        <w:t>4</w:t>
      </w:r>
      <w:r w:rsidRPr="005F1C99">
        <w:rPr>
          <w:rFonts w:ascii="Verdana" w:hAnsi="Verdana" w:cs="Arial"/>
          <w:b/>
          <w:sz w:val="22"/>
          <w:szCs w:val="22"/>
          <w:vertAlign w:val="superscript"/>
        </w:rPr>
        <w:t>Ο</w:t>
      </w:r>
      <w:r w:rsidRPr="005F1C99">
        <w:rPr>
          <w:rFonts w:ascii="Verdana" w:hAnsi="Verdana" w:cs="Arial"/>
          <w:b/>
          <w:sz w:val="22"/>
          <w:szCs w:val="22"/>
        </w:rPr>
        <w:t xml:space="preserve"> - ΑΠΟΦΑΣΗ </w:t>
      </w:r>
      <w:r w:rsidRPr="00B227D4">
        <w:rPr>
          <w:rFonts w:ascii="Verdana" w:hAnsi="Verdana" w:cs="Arial"/>
          <w:b/>
          <w:sz w:val="22"/>
          <w:szCs w:val="22"/>
        </w:rPr>
        <w:t>7-104/2-7-2015</w:t>
      </w:r>
    </w:p>
    <w:p w:rsidR="007939CE" w:rsidRPr="005F1C99" w:rsidRDefault="007939CE" w:rsidP="007939CE">
      <w:pPr>
        <w:spacing w:before="100" w:beforeAutospacing="1" w:after="100" w:afterAutospacing="1"/>
        <w:rPr>
          <w:rFonts w:ascii="Verdana" w:hAnsi="Verdana" w:cs="Arial"/>
          <w:b/>
          <w:sz w:val="22"/>
          <w:szCs w:val="22"/>
        </w:rPr>
      </w:pPr>
      <w:r w:rsidRPr="004E5C66">
        <w:rPr>
          <w:rFonts w:ascii="Verdana" w:hAnsi="Verdana" w:cs="Arial"/>
          <w:b/>
          <w:sz w:val="22"/>
          <w:szCs w:val="22"/>
        </w:rPr>
        <w:t xml:space="preserve">Επικύρωση πρακτικού επιτροπής διαγωνισμού με τίτλο: </w:t>
      </w:r>
      <w:r>
        <w:rPr>
          <w:rFonts w:ascii="Verdana" w:hAnsi="Verdana" w:cs="Arial"/>
          <w:b/>
          <w:sz w:val="22"/>
          <w:szCs w:val="22"/>
        </w:rPr>
        <w:t>«</w:t>
      </w:r>
      <w:r w:rsidRPr="004E5C66">
        <w:rPr>
          <w:rFonts w:ascii="Verdana" w:hAnsi="Verdana" w:cs="Arial"/>
          <w:b/>
          <w:sz w:val="22"/>
          <w:szCs w:val="22"/>
        </w:rPr>
        <w:t>Ασφάλιση οχημάτων ΔΕΥΑΚ έτους 2015-2016».</w:t>
      </w:r>
      <w:r>
        <w:rPr>
          <w:rFonts w:ascii="Verdana" w:hAnsi="Verdana" w:cs="Arial"/>
          <w:b/>
          <w:sz w:val="22"/>
          <w:szCs w:val="22"/>
        </w:rPr>
        <w:t xml:space="preserve">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sidRPr="004E5C66">
        <w:rPr>
          <w:rFonts w:ascii="Verdana" w:hAnsi="Verdana" w:cs="Arial"/>
          <w:b/>
          <w:sz w:val="22"/>
          <w:szCs w:val="22"/>
        </w:rPr>
        <w:t>ΔΕΚΑΤΟ</w:t>
      </w:r>
      <w:r>
        <w:rPr>
          <w:rFonts w:ascii="Verdana" w:hAnsi="Verdana" w:cs="Arial"/>
          <w:sz w:val="22"/>
          <w:szCs w:val="22"/>
        </w:rPr>
        <w:t xml:space="preserve"> </w:t>
      </w:r>
      <w:r w:rsidRPr="005F1C99">
        <w:rPr>
          <w:rFonts w:ascii="Verdana" w:hAnsi="Verdana" w:cs="Arial"/>
          <w:b/>
          <w:sz w:val="22"/>
          <w:szCs w:val="22"/>
        </w:rPr>
        <w:t>ΤΕΤΑΡΤΟ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5F1C99" w:rsidRDefault="007939CE" w:rsidP="007939CE">
      <w:pPr>
        <w:spacing w:before="100" w:beforeAutospacing="1" w:after="100" w:afterAutospacing="1"/>
        <w:jc w:val="both"/>
        <w:rPr>
          <w:rFonts w:ascii="Verdana" w:hAnsi="Verdana" w:cs="Calibri"/>
          <w:sz w:val="22"/>
          <w:szCs w:val="22"/>
        </w:rPr>
      </w:pPr>
      <w:r w:rsidRPr="005F1C99">
        <w:rPr>
          <w:rFonts w:ascii="Verdana" w:hAnsi="Verdana" w:cs="Calibri"/>
          <w:sz w:val="22"/>
          <w:szCs w:val="22"/>
        </w:rPr>
        <w:t xml:space="preserve">Ενημέρωση για το παραπάνω θέμα έγινε από τον Γενικό Διευθυντή της ΔΕΥΑ Κιλκίς κ. Ηλία Αβραμίδη, ο οποίος έθεσε υπόψη του Δ.Σ. το πρώτο πρακτικό της Επιτροπής </w:t>
      </w:r>
      <w:r w:rsidRPr="005F1C99">
        <w:rPr>
          <w:rFonts w:ascii="Verdana" w:hAnsi="Verdana" w:cs="Arial"/>
          <w:sz w:val="22"/>
          <w:szCs w:val="22"/>
        </w:rPr>
        <w:t>της υπηρεσίας «Παροχή ασφαλιστικής κάλυψης για τα αυτοκίνητα και τα μηχανήματα έργων της ΔΕΥΑ Κιλκίς»</w:t>
      </w:r>
      <w:r w:rsidRPr="005F1C99">
        <w:rPr>
          <w:rFonts w:ascii="Verdana" w:hAnsi="Verdana" w:cs="Arial"/>
          <w:b/>
          <w:sz w:val="22"/>
          <w:szCs w:val="22"/>
        </w:rPr>
        <w:t xml:space="preserve"> </w:t>
      </w:r>
      <w:r w:rsidRPr="005F1C99">
        <w:rPr>
          <w:rFonts w:ascii="Verdana" w:hAnsi="Verdana" w:cs="Calibri"/>
          <w:sz w:val="22"/>
          <w:szCs w:val="22"/>
        </w:rPr>
        <w:t xml:space="preserve"> που έχει ως εξής:</w:t>
      </w:r>
    </w:p>
    <w:p w:rsidR="007939CE" w:rsidRPr="005F1C99" w:rsidRDefault="007939CE" w:rsidP="007939CE">
      <w:pPr>
        <w:autoSpaceDE w:val="0"/>
        <w:autoSpaceDN w:val="0"/>
        <w:adjustRightInd w:val="0"/>
        <w:jc w:val="both"/>
        <w:rPr>
          <w:rFonts w:ascii="Verdana" w:hAnsi="Verdana" w:cs="Arial"/>
          <w:sz w:val="22"/>
          <w:szCs w:val="22"/>
        </w:rPr>
      </w:pPr>
    </w:p>
    <w:p w:rsidR="007939CE" w:rsidRDefault="007939CE" w:rsidP="007939CE">
      <w:pPr>
        <w:pStyle w:val="2"/>
      </w:pPr>
      <w:r>
        <w:t>ΠΡΑΚΤΙΚΟ ΔΗΜΟΠΡΑΣΙΑΣ 2</w:t>
      </w:r>
    </w:p>
    <w:p w:rsidR="007939CE" w:rsidRDefault="007939CE" w:rsidP="007939CE"/>
    <w:p w:rsidR="007939CE" w:rsidRDefault="007939CE" w:rsidP="007939CE">
      <w:pPr>
        <w:spacing w:before="120" w:line="360" w:lineRule="auto"/>
        <w:jc w:val="both"/>
        <w:rPr>
          <w:sz w:val="22"/>
          <w:szCs w:val="22"/>
        </w:rPr>
      </w:pPr>
      <w:r>
        <w:rPr>
          <w:sz w:val="22"/>
          <w:szCs w:val="22"/>
        </w:rPr>
        <w:t xml:space="preserve">Στο Κιλκίς και στα γραφεία της Δ.Ε.Υ.Α. Κιλκίς σήμερα την </w:t>
      </w:r>
      <w:r w:rsidRPr="009A1012">
        <w:rPr>
          <w:b/>
          <w:sz w:val="22"/>
          <w:szCs w:val="22"/>
        </w:rPr>
        <w:t>Παρασκευή 26 Ιουνίου</w:t>
      </w:r>
      <w:r>
        <w:rPr>
          <w:sz w:val="22"/>
          <w:szCs w:val="22"/>
        </w:rPr>
        <w:t xml:space="preserve"> </w:t>
      </w:r>
      <w:r w:rsidRPr="009A1012">
        <w:rPr>
          <w:b/>
          <w:sz w:val="22"/>
          <w:szCs w:val="22"/>
        </w:rPr>
        <w:t>2015</w:t>
      </w:r>
      <w:r>
        <w:rPr>
          <w:sz w:val="22"/>
          <w:szCs w:val="22"/>
        </w:rPr>
        <w:t xml:space="preserve"> και ώρα </w:t>
      </w:r>
      <w:r>
        <w:rPr>
          <w:b/>
          <w:sz w:val="22"/>
          <w:szCs w:val="22"/>
        </w:rPr>
        <w:t>10:00</w:t>
      </w:r>
      <w:r>
        <w:rPr>
          <w:sz w:val="22"/>
          <w:szCs w:val="22"/>
        </w:rPr>
        <w:t xml:space="preserve"> συνεδρίασε η επιτροπή διαγωνισμού της υπηρεσίας:  </w:t>
      </w:r>
    </w:p>
    <w:p w:rsidR="007939CE" w:rsidRDefault="007939CE" w:rsidP="007939CE">
      <w:pPr>
        <w:spacing w:before="120" w:line="360" w:lineRule="auto"/>
        <w:jc w:val="center"/>
        <w:rPr>
          <w:rFonts w:ascii="Tahoma" w:hAnsi="Tahoma" w:cs="Tahoma"/>
          <w:b/>
          <w:szCs w:val="24"/>
        </w:rPr>
      </w:pPr>
      <w:r w:rsidRPr="004F077B">
        <w:rPr>
          <w:rFonts w:ascii="Tahoma" w:hAnsi="Tahoma" w:cs="Tahoma"/>
          <w:b/>
          <w:szCs w:val="24"/>
        </w:rPr>
        <w:t>«Ασφάλιση οχημάτων ΔΕΥΑΚ έτους 2015-2016»</w:t>
      </w:r>
    </w:p>
    <w:p w:rsidR="007939CE" w:rsidRPr="009A1012" w:rsidRDefault="007939CE" w:rsidP="007939CE">
      <w:pPr>
        <w:spacing w:before="120" w:line="360" w:lineRule="auto"/>
        <w:jc w:val="both"/>
        <w:rPr>
          <w:sz w:val="22"/>
          <w:szCs w:val="22"/>
        </w:rPr>
      </w:pPr>
      <w:r>
        <w:rPr>
          <w:sz w:val="22"/>
          <w:szCs w:val="22"/>
        </w:rPr>
        <w:t>αποτελούμενη από τους:</w:t>
      </w:r>
    </w:p>
    <w:p w:rsidR="007939CE" w:rsidRPr="00634C6A" w:rsidRDefault="007939CE" w:rsidP="007939CE">
      <w:pPr>
        <w:numPr>
          <w:ilvl w:val="0"/>
          <w:numId w:val="18"/>
        </w:numPr>
        <w:spacing w:line="276" w:lineRule="auto"/>
        <w:ind w:left="714" w:hanging="357"/>
        <w:jc w:val="both"/>
        <w:rPr>
          <w:b/>
          <w:i/>
          <w:sz w:val="22"/>
          <w:szCs w:val="22"/>
        </w:rPr>
      </w:pPr>
      <w:r w:rsidRPr="00634C6A">
        <w:rPr>
          <w:b/>
          <w:i/>
          <w:sz w:val="22"/>
          <w:szCs w:val="22"/>
        </w:rPr>
        <w:t>Κορκοτίδη Κων/νο, Ηλεκτρολόγο Μηχανικό της ΔΕΥΑ Κιλκίς</w:t>
      </w:r>
      <w:r>
        <w:rPr>
          <w:b/>
          <w:i/>
          <w:sz w:val="22"/>
          <w:szCs w:val="22"/>
        </w:rPr>
        <w:t>, Π</w:t>
      </w:r>
      <w:r w:rsidRPr="00634C6A">
        <w:rPr>
          <w:b/>
          <w:i/>
          <w:sz w:val="22"/>
          <w:szCs w:val="22"/>
        </w:rPr>
        <w:t xml:space="preserve">ρόεδρο της Ε.Δ,  </w:t>
      </w:r>
      <w:r>
        <w:rPr>
          <w:b/>
          <w:i/>
          <w:sz w:val="22"/>
          <w:szCs w:val="22"/>
        </w:rPr>
        <w:t>με αναπληρωτή τον</w:t>
      </w:r>
      <w:r w:rsidRPr="00634C6A">
        <w:rPr>
          <w:b/>
          <w:i/>
          <w:sz w:val="22"/>
          <w:szCs w:val="22"/>
        </w:rPr>
        <w:t xml:space="preserve"> Ιωά</w:t>
      </w:r>
      <w:r>
        <w:rPr>
          <w:b/>
          <w:i/>
          <w:sz w:val="22"/>
          <w:szCs w:val="22"/>
        </w:rPr>
        <w:t>ννη Παραγιό Πολιτικό Μηχανικό Προϊστάμενο Τ.Υ.  της ΔΕΥΑ Κιλκίς</w:t>
      </w:r>
    </w:p>
    <w:p w:rsidR="007939CE" w:rsidRPr="00634C6A" w:rsidRDefault="007939CE" w:rsidP="007939CE">
      <w:pPr>
        <w:numPr>
          <w:ilvl w:val="0"/>
          <w:numId w:val="18"/>
        </w:numPr>
        <w:spacing w:line="276" w:lineRule="auto"/>
        <w:ind w:left="714" w:hanging="357"/>
        <w:jc w:val="both"/>
        <w:rPr>
          <w:b/>
          <w:i/>
          <w:sz w:val="22"/>
          <w:szCs w:val="22"/>
        </w:rPr>
      </w:pPr>
      <w:r w:rsidRPr="00634C6A">
        <w:rPr>
          <w:b/>
          <w:i/>
          <w:sz w:val="22"/>
          <w:szCs w:val="22"/>
        </w:rPr>
        <w:t xml:space="preserve">Γιοβανούδη Χρήστο, </w:t>
      </w:r>
      <w:r>
        <w:rPr>
          <w:b/>
          <w:i/>
          <w:sz w:val="22"/>
          <w:szCs w:val="22"/>
          <w:lang w:val="en-US"/>
        </w:rPr>
        <w:t>MSc</w:t>
      </w:r>
      <w:r w:rsidRPr="008F18E4">
        <w:rPr>
          <w:b/>
          <w:i/>
          <w:sz w:val="22"/>
          <w:szCs w:val="22"/>
        </w:rPr>
        <w:t xml:space="preserve"> </w:t>
      </w:r>
      <w:r w:rsidRPr="00634C6A">
        <w:rPr>
          <w:b/>
          <w:i/>
          <w:sz w:val="22"/>
          <w:szCs w:val="22"/>
        </w:rPr>
        <w:t xml:space="preserve">Πολιτικό Μηχανικό της ΔΕΥΑ Κιλκίς, με αναπληρωτή </w:t>
      </w:r>
      <w:r>
        <w:rPr>
          <w:b/>
          <w:i/>
          <w:sz w:val="22"/>
          <w:szCs w:val="22"/>
        </w:rPr>
        <w:t xml:space="preserve">τον </w:t>
      </w:r>
      <w:r w:rsidRPr="00634C6A">
        <w:rPr>
          <w:b/>
          <w:i/>
          <w:sz w:val="22"/>
          <w:szCs w:val="22"/>
        </w:rPr>
        <w:t>Ασλανίδη Χρήστο, Τοπογράφο Μηχανικό της ΔΕΥΑ Κιλκίς</w:t>
      </w:r>
    </w:p>
    <w:p w:rsidR="007939CE" w:rsidRDefault="007939CE" w:rsidP="007939CE">
      <w:pPr>
        <w:numPr>
          <w:ilvl w:val="0"/>
          <w:numId w:val="18"/>
        </w:numPr>
        <w:spacing w:line="276" w:lineRule="auto"/>
        <w:jc w:val="both"/>
        <w:rPr>
          <w:b/>
          <w:i/>
          <w:sz w:val="22"/>
          <w:szCs w:val="22"/>
        </w:rPr>
      </w:pPr>
      <w:r>
        <w:rPr>
          <w:b/>
          <w:i/>
          <w:sz w:val="22"/>
          <w:szCs w:val="22"/>
        </w:rPr>
        <w:t>Αποστολίδη Νικόλαο</w:t>
      </w:r>
      <w:r w:rsidRPr="00634C6A">
        <w:rPr>
          <w:b/>
          <w:i/>
          <w:sz w:val="22"/>
          <w:szCs w:val="22"/>
        </w:rPr>
        <w:t xml:space="preserve">, </w:t>
      </w:r>
      <w:r>
        <w:rPr>
          <w:b/>
          <w:i/>
          <w:sz w:val="22"/>
          <w:szCs w:val="22"/>
          <w:lang w:val="en-US"/>
        </w:rPr>
        <w:t>MSc</w:t>
      </w:r>
      <w:r>
        <w:rPr>
          <w:b/>
          <w:i/>
          <w:sz w:val="22"/>
          <w:szCs w:val="22"/>
        </w:rPr>
        <w:t xml:space="preserve"> Χημικό Μηχανικό της ΔΕΥΑ Κιλκίς, με αναπληρωτή τον </w:t>
      </w:r>
      <w:r w:rsidRPr="00634C6A">
        <w:rPr>
          <w:b/>
          <w:i/>
          <w:sz w:val="22"/>
          <w:szCs w:val="22"/>
        </w:rPr>
        <w:t>Καπασακαλίδη Παναγιώτη, ΤΕ Τοπογράφο</w:t>
      </w:r>
      <w:r>
        <w:rPr>
          <w:b/>
          <w:i/>
          <w:sz w:val="22"/>
          <w:szCs w:val="22"/>
        </w:rPr>
        <w:t xml:space="preserve">  Μηχανικό της ΔΕΥΑ Κιλκίς</w:t>
      </w:r>
    </w:p>
    <w:p w:rsidR="007939CE" w:rsidRPr="00634C6A" w:rsidRDefault="007939CE" w:rsidP="007939CE">
      <w:pPr>
        <w:ind w:left="720"/>
        <w:jc w:val="both"/>
        <w:rPr>
          <w:b/>
          <w:i/>
          <w:sz w:val="22"/>
          <w:szCs w:val="22"/>
        </w:rPr>
      </w:pPr>
    </w:p>
    <w:p w:rsidR="007939CE" w:rsidRDefault="007939CE" w:rsidP="007939CE">
      <w:pPr>
        <w:spacing w:before="120" w:line="360" w:lineRule="auto"/>
        <w:jc w:val="both"/>
        <w:rPr>
          <w:rFonts w:cs="Arial"/>
          <w:b/>
          <w:sz w:val="22"/>
          <w:szCs w:val="22"/>
        </w:rPr>
      </w:pPr>
      <w:r>
        <w:rPr>
          <w:rFonts w:cs="Arial"/>
          <w:sz w:val="22"/>
          <w:szCs w:val="22"/>
        </w:rPr>
        <w:t xml:space="preserve">όπως είχε </w:t>
      </w:r>
      <w:r>
        <w:rPr>
          <w:rStyle w:val="FontStyle78"/>
          <w:sz w:val="22"/>
          <w:szCs w:val="22"/>
        </w:rPr>
        <w:t>ανακοινωθεί στον πίνακα ανακοινώσεων της Υπηρεσίας και με fax στους διαγωνιζόμενους.</w:t>
      </w:r>
    </w:p>
    <w:p w:rsidR="007939CE" w:rsidRDefault="007939CE" w:rsidP="007939CE">
      <w:pPr>
        <w:spacing w:before="120" w:line="360" w:lineRule="auto"/>
        <w:jc w:val="both"/>
        <w:rPr>
          <w:rFonts w:cs="Arial"/>
          <w:sz w:val="22"/>
          <w:szCs w:val="22"/>
        </w:rPr>
      </w:pPr>
      <w:r>
        <w:rPr>
          <w:rFonts w:cs="Arial"/>
          <w:sz w:val="22"/>
          <w:szCs w:val="22"/>
        </w:rPr>
        <w:t xml:space="preserve">Η επιτροπή προχώρησε στην αποσφράγιση των φακέλων που περιέχουν τις οικονομικές προσφορές των διαγωνιζόμενων </w:t>
      </w:r>
      <w:r w:rsidRPr="00FF4AA5">
        <w:rPr>
          <w:rFonts w:cs="Arial"/>
          <w:sz w:val="22"/>
          <w:szCs w:val="22"/>
        </w:rPr>
        <w:t>και κατέγραψε τα περιεχόμενα τους στο πρακτικό τα οποία εκφωνήθηκαν και ακούστηκαν από τους παρευρισκόμενους.</w:t>
      </w:r>
    </w:p>
    <w:p w:rsidR="007939CE" w:rsidRDefault="007939CE" w:rsidP="007939CE">
      <w:pPr>
        <w:spacing w:before="120" w:line="360" w:lineRule="auto"/>
        <w:jc w:val="both"/>
        <w:rPr>
          <w:rFonts w:cs="Arial"/>
          <w:sz w:val="22"/>
          <w:szCs w:val="22"/>
        </w:rPr>
      </w:pPr>
      <w:r w:rsidRPr="00C26752">
        <w:rPr>
          <w:sz w:val="22"/>
          <w:szCs w:val="22"/>
        </w:rPr>
        <w:t xml:space="preserve"> </w:t>
      </w:r>
      <w:r w:rsidRPr="00220951">
        <w:rPr>
          <w:rFonts w:cs="Arial"/>
          <w:sz w:val="22"/>
          <w:szCs w:val="22"/>
        </w:rPr>
        <w:t>Αποσφραγίστηκαν οι οικονομικές προσφορές, μονογράφτηκαν  από τον Πρόεδρο και τα μέλη της Ε.Δ. και ανακοινώθηκαν  επιμέρους στοιχεία τους για κάθε διαγωνιζόμενο. Οι οικονομικές προσφορές καταχωρηθήκαν, μετά από λογιστικό έλεγχο και τις τυχόν αναγκαίες διορθώσεις, σε πίνακα κατά τη σειρά μειοδοσίας (αρχίζοντας από τη μικρότερη προσφορά), ο οποίος έχει ως εξής:</w:t>
      </w:r>
    </w:p>
    <w:p w:rsidR="007939CE" w:rsidRDefault="007939CE" w:rsidP="007939CE">
      <w:pPr>
        <w:spacing w:before="120" w:line="360" w:lineRule="auto"/>
        <w:jc w:val="both"/>
        <w:rPr>
          <w:rFonts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03"/>
        <w:gridCol w:w="2410"/>
      </w:tblGrid>
      <w:tr w:rsidR="007939CE" w:rsidRPr="000539A1" w:rsidTr="00D71955">
        <w:tc>
          <w:tcPr>
            <w:tcW w:w="709" w:type="dxa"/>
            <w:shd w:val="clear" w:color="auto" w:fill="D9D9D9"/>
            <w:vAlign w:val="center"/>
          </w:tcPr>
          <w:p w:rsidR="007939CE" w:rsidRPr="000539A1" w:rsidRDefault="007939CE" w:rsidP="00D71955">
            <w:pPr>
              <w:spacing w:before="120" w:line="360" w:lineRule="auto"/>
              <w:jc w:val="center"/>
              <w:rPr>
                <w:rStyle w:val="FontStyle78"/>
                <w:b/>
                <w:sz w:val="22"/>
                <w:szCs w:val="22"/>
              </w:rPr>
            </w:pPr>
            <w:r w:rsidRPr="000539A1">
              <w:rPr>
                <w:rStyle w:val="FontStyle78"/>
                <w:b/>
                <w:sz w:val="22"/>
                <w:szCs w:val="22"/>
              </w:rPr>
              <w:t>Α/Α</w:t>
            </w:r>
          </w:p>
        </w:tc>
        <w:tc>
          <w:tcPr>
            <w:tcW w:w="5103" w:type="dxa"/>
            <w:shd w:val="clear" w:color="auto" w:fill="D9D9D9"/>
            <w:vAlign w:val="center"/>
          </w:tcPr>
          <w:p w:rsidR="007939CE" w:rsidRPr="000539A1" w:rsidRDefault="007939CE" w:rsidP="00D71955">
            <w:pPr>
              <w:spacing w:before="120" w:line="360" w:lineRule="auto"/>
              <w:jc w:val="center"/>
              <w:rPr>
                <w:rStyle w:val="FontStyle78"/>
                <w:b/>
                <w:sz w:val="22"/>
                <w:szCs w:val="22"/>
              </w:rPr>
            </w:pPr>
            <w:r>
              <w:rPr>
                <w:rStyle w:val="FontStyle78"/>
                <w:b/>
                <w:sz w:val="22"/>
                <w:szCs w:val="22"/>
              </w:rPr>
              <w:t>ΕΠΩΝΥΜΙΑ ΕΤΑΙΡΙ</w:t>
            </w:r>
            <w:r w:rsidRPr="000539A1">
              <w:rPr>
                <w:rStyle w:val="FontStyle78"/>
                <w:b/>
                <w:sz w:val="22"/>
                <w:szCs w:val="22"/>
              </w:rPr>
              <w:t>ΑΣ</w:t>
            </w:r>
          </w:p>
        </w:tc>
        <w:tc>
          <w:tcPr>
            <w:tcW w:w="2410" w:type="dxa"/>
            <w:shd w:val="clear" w:color="auto" w:fill="D9D9D9"/>
            <w:vAlign w:val="center"/>
          </w:tcPr>
          <w:p w:rsidR="007939CE" w:rsidRPr="000539A1" w:rsidRDefault="007939CE" w:rsidP="00D71955">
            <w:pPr>
              <w:spacing w:before="120" w:line="360" w:lineRule="auto"/>
              <w:jc w:val="center"/>
              <w:rPr>
                <w:rStyle w:val="FontStyle78"/>
                <w:b/>
                <w:sz w:val="22"/>
                <w:szCs w:val="22"/>
              </w:rPr>
            </w:pPr>
            <w:r>
              <w:rPr>
                <w:rStyle w:val="FontStyle78"/>
                <w:b/>
                <w:sz w:val="22"/>
                <w:szCs w:val="22"/>
              </w:rPr>
              <w:t>ΣΥΝΟΛΙΚΑ ΑΣΦΑΛΙΣΤΡΑ</w:t>
            </w:r>
          </w:p>
        </w:tc>
      </w:tr>
      <w:tr w:rsidR="007939CE" w:rsidRPr="000539A1" w:rsidTr="00D71955">
        <w:tc>
          <w:tcPr>
            <w:tcW w:w="709"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t>1</w:t>
            </w:r>
          </w:p>
        </w:tc>
        <w:tc>
          <w:tcPr>
            <w:tcW w:w="5103" w:type="dxa"/>
            <w:shd w:val="clear" w:color="auto" w:fill="auto"/>
          </w:tcPr>
          <w:p w:rsidR="007939CE" w:rsidRPr="009F5900" w:rsidRDefault="007939CE" w:rsidP="00D71955">
            <w:pPr>
              <w:spacing w:before="120" w:line="360" w:lineRule="auto"/>
              <w:rPr>
                <w:rStyle w:val="FontStyle78"/>
                <w:sz w:val="22"/>
                <w:szCs w:val="22"/>
              </w:rPr>
            </w:pPr>
            <w:r w:rsidRPr="009F5900">
              <w:rPr>
                <w:rStyle w:val="FontStyle78"/>
                <w:sz w:val="22"/>
                <w:szCs w:val="22"/>
                <w:lang w:val="en-US"/>
              </w:rPr>
              <w:t>INTERLIFE</w:t>
            </w:r>
            <w:r w:rsidRPr="009F5900">
              <w:rPr>
                <w:rStyle w:val="FontStyle78"/>
                <w:sz w:val="22"/>
                <w:szCs w:val="22"/>
              </w:rPr>
              <w:t xml:space="preserve"> ΑΝΩΝΥΜΗ ΑΣΦΑΛΙΣΤΙΚΗ ΕΤΑΙΡΙΑ ΓΕΝΙΚΩΝ ΑΣΦΑΛΙΣΕΩΝ – </w:t>
            </w:r>
            <w:r w:rsidRPr="009F5900">
              <w:rPr>
                <w:rStyle w:val="FontStyle78"/>
                <w:sz w:val="22"/>
                <w:szCs w:val="22"/>
                <w:lang w:val="en-US"/>
              </w:rPr>
              <w:t>INTERLIFE</w:t>
            </w:r>
            <w:r w:rsidRPr="009F5900">
              <w:rPr>
                <w:rStyle w:val="FontStyle78"/>
                <w:sz w:val="22"/>
                <w:szCs w:val="22"/>
              </w:rPr>
              <w:t xml:space="preserve"> ΑΑΕΓΑ</w:t>
            </w:r>
          </w:p>
        </w:tc>
        <w:tc>
          <w:tcPr>
            <w:tcW w:w="2410" w:type="dxa"/>
            <w:shd w:val="clear" w:color="auto" w:fill="auto"/>
            <w:vAlign w:val="center"/>
          </w:tcPr>
          <w:p w:rsidR="007939CE" w:rsidRPr="000539A1" w:rsidRDefault="007939CE" w:rsidP="00D71955">
            <w:pPr>
              <w:spacing w:before="120" w:line="360" w:lineRule="auto"/>
              <w:jc w:val="center"/>
              <w:rPr>
                <w:rStyle w:val="FontStyle78"/>
                <w:sz w:val="22"/>
                <w:szCs w:val="22"/>
              </w:rPr>
            </w:pPr>
            <w:r>
              <w:rPr>
                <w:rStyle w:val="FontStyle78"/>
                <w:sz w:val="22"/>
                <w:szCs w:val="22"/>
              </w:rPr>
              <w:t>6.327,47</w:t>
            </w:r>
            <w:r w:rsidRPr="000539A1">
              <w:rPr>
                <w:rStyle w:val="FontStyle78"/>
                <w:sz w:val="22"/>
                <w:szCs w:val="22"/>
              </w:rPr>
              <w:t>€</w:t>
            </w:r>
          </w:p>
        </w:tc>
      </w:tr>
      <w:tr w:rsidR="007939CE" w:rsidRPr="000539A1" w:rsidTr="00D71955">
        <w:trPr>
          <w:trHeight w:val="833"/>
        </w:trPr>
        <w:tc>
          <w:tcPr>
            <w:tcW w:w="709" w:type="dxa"/>
            <w:shd w:val="clear" w:color="auto" w:fill="auto"/>
            <w:vAlign w:val="center"/>
          </w:tcPr>
          <w:p w:rsidR="007939CE" w:rsidRPr="000539A1" w:rsidRDefault="007939CE" w:rsidP="00D71955">
            <w:pPr>
              <w:spacing w:before="120" w:line="360" w:lineRule="auto"/>
              <w:jc w:val="center"/>
              <w:rPr>
                <w:rStyle w:val="FontStyle78"/>
                <w:sz w:val="22"/>
                <w:szCs w:val="22"/>
              </w:rPr>
            </w:pPr>
            <w:r w:rsidRPr="000539A1">
              <w:rPr>
                <w:rStyle w:val="FontStyle78"/>
                <w:sz w:val="22"/>
                <w:szCs w:val="22"/>
              </w:rPr>
              <w:lastRenderedPageBreak/>
              <w:t>2</w:t>
            </w:r>
          </w:p>
        </w:tc>
        <w:tc>
          <w:tcPr>
            <w:tcW w:w="5103" w:type="dxa"/>
            <w:shd w:val="clear" w:color="auto" w:fill="auto"/>
            <w:vAlign w:val="center"/>
          </w:tcPr>
          <w:p w:rsidR="007939CE" w:rsidRPr="004A2015" w:rsidRDefault="007939CE" w:rsidP="00D71955">
            <w:pPr>
              <w:spacing w:before="120" w:line="360" w:lineRule="auto"/>
              <w:rPr>
                <w:rStyle w:val="FontStyle78"/>
                <w:sz w:val="22"/>
                <w:szCs w:val="22"/>
                <w:lang w:val="en-US"/>
              </w:rPr>
            </w:pPr>
            <w:r>
              <w:rPr>
                <w:rStyle w:val="FontStyle78"/>
                <w:sz w:val="22"/>
                <w:szCs w:val="22"/>
                <w:lang w:val="en-US"/>
              </w:rPr>
              <w:t>NP</w:t>
            </w:r>
            <w:r w:rsidRPr="004A2015">
              <w:rPr>
                <w:rStyle w:val="FontStyle78"/>
                <w:sz w:val="22"/>
                <w:szCs w:val="22"/>
                <w:lang w:val="en-US"/>
              </w:rPr>
              <w:t xml:space="preserve"> </w:t>
            </w:r>
            <w:r>
              <w:rPr>
                <w:rStyle w:val="FontStyle78"/>
                <w:sz w:val="22"/>
                <w:szCs w:val="22"/>
                <w:lang w:val="en-US"/>
              </w:rPr>
              <w:t>INSURANCE</w:t>
            </w:r>
            <w:r w:rsidRPr="004A2015">
              <w:rPr>
                <w:rStyle w:val="FontStyle78"/>
                <w:sz w:val="22"/>
                <w:szCs w:val="22"/>
                <w:lang w:val="en-US"/>
              </w:rPr>
              <w:t xml:space="preserve"> – </w:t>
            </w:r>
            <w:r>
              <w:rPr>
                <w:rStyle w:val="FontStyle78"/>
                <w:sz w:val="22"/>
                <w:szCs w:val="22"/>
              </w:rPr>
              <w:t>ΝΕΟΣ</w:t>
            </w:r>
            <w:r w:rsidRPr="004A2015">
              <w:rPr>
                <w:rStyle w:val="FontStyle78"/>
                <w:sz w:val="22"/>
                <w:szCs w:val="22"/>
                <w:lang w:val="en-US"/>
              </w:rPr>
              <w:t xml:space="preserve"> </w:t>
            </w:r>
            <w:r>
              <w:rPr>
                <w:rStyle w:val="FontStyle78"/>
                <w:sz w:val="22"/>
                <w:szCs w:val="22"/>
              </w:rPr>
              <w:t>ΠΟΣΕΙΔΩΝ</w:t>
            </w:r>
            <w:r w:rsidRPr="004A2015">
              <w:rPr>
                <w:rStyle w:val="FontStyle78"/>
                <w:sz w:val="22"/>
                <w:szCs w:val="22"/>
                <w:lang w:val="en-US"/>
              </w:rPr>
              <w:t xml:space="preserve"> </w:t>
            </w:r>
            <w:r>
              <w:rPr>
                <w:rStyle w:val="FontStyle78"/>
                <w:sz w:val="22"/>
                <w:szCs w:val="22"/>
              </w:rPr>
              <w:t>Α</w:t>
            </w:r>
            <w:r w:rsidRPr="004A2015">
              <w:rPr>
                <w:rStyle w:val="FontStyle78"/>
                <w:sz w:val="22"/>
                <w:szCs w:val="22"/>
                <w:lang w:val="en-US"/>
              </w:rPr>
              <w:t>.</w:t>
            </w:r>
            <w:r>
              <w:rPr>
                <w:rStyle w:val="FontStyle78"/>
                <w:sz w:val="22"/>
                <w:szCs w:val="22"/>
              </w:rPr>
              <w:t>Ε</w:t>
            </w:r>
            <w:r w:rsidRPr="004A2015">
              <w:rPr>
                <w:rStyle w:val="FontStyle78"/>
                <w:sz w:val="22"/>
                <w:szCs w:val="22"/>
                <w:lang w:val="en-US"/>
              </w:rPr>
              <w:t xml:space="preserve">. </w:t>
            </w:r>
          </w:p>
        </w:tc>
        <w:tc>
          <w:tcPr>
            <w:tcW w:w="2410" w:type="dxa"/>
            <w:shd w:val="clear" w:color="auto" w:fill="auto"/>
            <w:vAlign w:val="center"/>
          </w:tcPr>
          <w:p w:rsidR="007939CE" w:rsidRPr="000539A1" w:rsidRDefault="007939CE" w:rsidP="00D71955">
            <w:pPr>
              <w:spacing w:before="120" w:line="360" w:lineRule="auto"/>
              <w:jc w:val="center"/>
              <w:rPr>
                <w:rStyle w:val="FontStyle78"/>
                <w:sz w:val="22"/>
                <w:szCs w:val="22"/>
              </w:rPr>
            </w:pPr>
            <w:r>
              <w:rPr>
                <w:rStyle w:val="FontStyle78"/>
                <w:sz w:val="22"/>
                <w:szCs w:val="22"/>
              </w:rPr>
              <w:t>6.716,00</w:t>
            </w:r>
            <w:r w:rsidRPr="000539A1">
              <w:rPr>
                <w:rStyle w:val="FontStyle78"/>
                <w:sz w:val="22"/>
                <w:szCs w:val="22"/>
              </w:rPr>
              <w:t>€</w:t>
            </w:r>
          </w:p>
        </w:tc>
      </w:tr>
      <w:tr w:rsidR="007939CE" w:rsidRPr="000539A1" w:rsidTr="00D71955">
        <w:tc>
          <w:tcPr>
            <w:tcW w:w="709" w:type="dxa"/>
            <w:shd w:val="clear" w:color="auto" w:fill="auto"/>
            <w:vAlign w:val="center"/>
          </w:tcPr>
          <w:p w:rsidR="007939CE" w:rsidRPr="000539A1" w:rsidRDefault="007939CE" w:rsidP="00D71955">
            <w:pPr>
              <w:spacing w:before="120" w:line="360" w:lineRule="auto"/>
              <w:jc w:val="center"/>
              <w:rPr>
                <w:rStyle w:val="FontStyle78"/>
                <w:sz w:val="22"/>
                <w:szCs w:val="22"/>
              </w:rPr>
            </w:pPr>
            <w:r>
              <w:rPr>
                <w:rStyle w:val="FontStyle78"/>
                <w:sz w:val="22"/>
                <w:szCs w:val="22"/>
              </w:rPr>
              <w:t>3</w:t>
            </w:r>
          </w:p>
        </w:tc>
        <w:tc>
          <w:tcPr>
            <w:tcW w:w="5103" w:type="dxa"/>
            <w:shd w:val="clear" w:color="auto" w:fill="auto"/>
            <w:vAlign w:val="center"/>
          </w:tcPr>
          <w:p w:rsidR="007939CE" w:rsidRPr="00D816B0" w:rsidRDefault="007939CE" w:rsidP="00D71955">
            <w:pPr>
              <w:spacing w:before="120" w:line="360" w:lineRule="auto"/>
              <w:rPr>
                <w:rStyle w:val="FontStyle78"/>
                <w:sz w:val="22"/>
                <w:szCs w:val="22"/>
              </w:rPr>
            </w:pPr>
            <w:r>
              <w:rPr>
                <w:rStyle w:val="FontStyle78"/>
                <w:sz w:val="22"/>
                <w:szCs w:val="22"/>
              </w:rPr>
              <w:t>ΑΦΟΙ ΑΡΒΑΝΙΤΙΔΗ Α.Ε.</w:t>
            </w:r>
          </w:p>
        </w:tc>
        <w:tc>
          <w:tcPr>
            <w:tcW w:w="2410" w:type="dxa"/>
            <w:shd w:val="clear" w:color="auto" w:fill="auto"/>
            <w:vAlign w:val="center"/>
          </w:tcPr>
          <w:p w:rsidR="007939CE" w:rsidRDefault="007939CE" w:rsidP="00D71955">
            <w:pPr>
              <w:spacing w:before="120" w:line="360" w:lineRule="auto"/>
              <w:jc w:val="center"/>
              <w:rPr>
                <w:rStyle w:val="FontStyle78"/>
                <w:sz w:val="22"/>
                <w:szCs w:val="22"/>
              </w:rPr>
            </w:pPr>
            <w:r>
              <w:rPr>
                <w:rStyle w:val="FontStyle78"/>
                <w:sz w:val="22"/>
                <w:szCs w:val="22"/>
              </w:rPr>
              <w:t>6.693,50€</w:t>
            </w:r>
          </w:p>
        </w:tc>
      </w:tr>
      <w:tr w:rsidR="007939CE" w:rsidRPr="000539A1" w:rsidTr="00D71955">
        <w:tc>
          <w:tcPr>
            <w:tcW w:w="709" w:type="dxa"/>
            <w:shd w:val="clear" w:color="auto" w:fill="auto"/>
            <w:vAlign w:val="center"/>
          </w:tcPr>
          <w:p w:rsidR="007939CE" w:rsidRDefault="007939CE" w:rsidP="00D71955">
            <w:pPr>
              <w:spacing w:before="120" w:line="360" w:lineRule="auto"/>
              <w:jc w:val="center"/>
              <w:rPr>
                <w:rStyle w:val="FontStyle78"/>
                <w:sz w:val="22"/>
                <w:szCs w:val="22"/>
              </w:rPr>
            </w:pPr>
            <w:r>
              <w:rPr>
                <w:rStyle w:val="FontStyle78"/>
                <w:sz w:val="22"/>
                <w:szCs w:val="22"/>
              </w:rPr>
              <w:t>4</w:t>
            </w:r>
          </w:p>
        </w:tc>
        <w:tc>
          <w:tcPr>
            <w:tcW w:w="5103" w:type="dxa"/>
            <w:shd w:val="clear" w:color="auto" w:fill="auto"/>
            <w:vAlign w:val="center"/>
          </w:tcPr>
          <w:p w:rsidR="007939CE" w:rsidRDefault="007939CE" w:rsidP="00D71955">
            <w:pPr>
              <w:spacing w:before="120" w:line="360" w:lineRule="auto"/>
              <w:rPr>
                <w:rStyle w:val="FontStyle78"/>
                <w:sz w:val="22"/>
                <w:szCs w:val="22"/>
              </w:rPr>
            </w:pPr>
            <w:r>
              <w:rPr>
                <w:rStyle w:val="FontStyle78"/>
                <w:sz w:val="22"/>
                <w:szCs w:val="22"/>
              </w:rPr>
              <w:t>ΑΝΩΝΥΜΟΣ ΕΛΛΗΝΙΚΗ ΕΤΑΙΡΙΑ ΑΣΦΑΛΙΣΕΩΝ «Η ΕΘΝΙΚΗ»</w:t>
            </w:r>
          </w:p>
        </w:tc>
        <w:tc>
          <w:tcPr>
            <w:tcW w:w="2410" w:type="dxa"/>
            <w:shd w:val="clear" w:color="auto" w:fill="auto"/>
            <w:vAlign w:val="center"/>
          </w:tcPr>
          <w:p w:rsidR="007939CE" w:rsidRDefault="007939CE" w:rsidP="00D71955">
            <w:pPr>
              <w:spacing w:before="120" w:line="360" w:lineRule="auto"/>
              <w:jc w:val="center"/>
              <w:rPr>
                <w:rStyle w:val="FontStyle78"/>
                <w:sz w:val="22"/>
                <w:szCs w:val="22"/>
              </w:rPr>
            </w:pPr>
            <w:r>
              <w:rPr>
                <w:rStyle w:val="FontStyle78"/>
                <w:sz w:val="22"/>
                <w:szCs w:val="22"/>
              </w:rPr>
              <w:t>8.265,29€</w:t>
            </w:r>
          </w:p>
        </w:tc>
      </w:tr>
      <w:tr w:rsidR="007939CE" w:rsidRPr="000539A1" w:rsidTr="00D71955">
        <w:tc>
          <w:tcPr>
            <w:tcW w:w="709" w:type="dxa"/>
            <w:shd w:val="clear" w:color="auto" w:fill="auto"/>
            <w:vAlign w:val="center"/>
          </w:tcPr>
          <w:p w:rsidR="007939CE" w:rsidRDefault="007939CE" w:rsidP="00D71955">
            <w:pPr>
              <w:spacing w:before="120" w:line="360" w:lineRule="auto"/>
              <w:jc w:val="center"/>
              <w:rPr>
                <w:rStyle w:val="FontStyle78"/>
                <w:sz w:val="22"/>
                <w:szCs w:val="22"/>
              </w:rPr>
            </w:pPr>
            <w:r>
              <w:rPr>
                <w:rStyle w:val="FontStyle78"/>
                <w:sz w:val="22"/>
                <w:szCs w:val="22"/>
              </w:rPr>
              <w:t>5</w:t>
            </w:r>
          </w:p>
        </w:tc>
        <w:tc>
          <w:tcPr>
            <w:tcW w:w="5103" w:type="dxa"/>
            <w:shd w:val="clear" w:color="auto" w:fill="auto"/>
            <w:vAlign w:val="center"/>
          </w:tcPr>
          <w:p w:rsidR="007939CE" w:rsidRDefault="007939CE" w:rsidP="00D71955">
            <w:pPr>
              <w:spacing w:before="120" w:line="360" w:lineRule="auto"/>
              <w:rPr>
                <w:rStyle w:val="FontStyle78"/>
                <w:sz w:val="22"/>
                <w:szCs w:val="22"/>
              </w:rPr>
            </w:pPr>
            <w:r>
              <w:rPr>
                <w:rStyle w:val="FontStyle78"/>
                <w:sz w:val="22"/>
                <w:szCs w:val="22"/>
              </w:rPr>
              <w:t>ΕΥΡΩΠΑΪΚΗ ΠΙΣΤΗ ΑΝΩΝΥΜΟΣ ΕΤΑΙΡΙΑ ΓΕΝΙΚΩΝ ΑΣΦΑΛΙΣΕΩΝ</w:t>
            </w:r>
          </w:p>
        </w:tc>
        <w:tc>
          <w:tcPr>
            <w:tcW w:w="2410" w:type="dxa"/>
            <w:shd w:val="clear" w:color="auto" w:fill="auto"/>
            <w:vAlign w:val="center"/>
          </w:tcPr>
          <w:p w:rsidR="007939CE" w:rsidRDefault="007939CE" w:rsidP="00D71955">
            <w:pPr>
              <w:spacing w:before="120" w:line="360" w:lineRule="auto"/>
              <w:jc w:val="center"/>
              <w:rPr>
                <w:rStyle w:val="FontStyle78"/>
                <w:sz w:val="22"/>
                <w:szCs w:val="22"/>
              </w:rPr>
            </w:pPr>
            <w:r>
              <w:rPr>
                <w:rStyle w:val="FontStyle78"/>
                <w:sz w:val="22"/>
                <w:szCs w:val="22"/>
              </w:rPr>
              <w:t>8.291,00€</w:t>
            </w:r>
          </w:p>
        </w:tc>
      </w:tr>
    </w:tbl>
    <w:p w:rsidR="007939CE" w:rsidRPr="00D816B0" w:rsidRDefault="007939CE" w:rsidP="007939CE">
      <w:pPr>
        <w:spacing w:line="360" w:lineRule="auto"/>
        <w:jc w:val="both"/>
        <w:rPr>
          <w:rStyle w:val="FontStyle78"/>
          <w:sz w:val="22"/>
          <w:szCs w:val="22"/>
        </w:rPr>
      </w:pPr>
    </w:p>
    <w:p w:rsidR="007939CE" w:rsidRPr="00D816B0" w:rsidRDefault="007939CE" w:rsidP="007939CE">
      <w:pPr>
        <w:spacing w:before="120" w:line="360" w:lineRule="auto"/>
        <w:jc w:val="both"/>
        <w:rPr>
          <w:sz w:val="22"/>
        </w:rPr>
      </w:pPr>
      <w:r w:rsidRPr="00D816B0">
        <w:rPr>
          <w:b/>
          <w:sz w:val="22"/>
          <w:u w:val="single"/>
        </w:rPr>
        <w:t>Προσωρινός μειοδότης</w:t>
      </w:r>
      <w:r>
        <w:rPr>
          <w:sz w:val="22"/>
        </w:rPr>
        <w:t xml:space="preserve"> ανακηρύχθηκε η εταιρεία: </w:t>
      </w:r>
      <w:r>
        <w:rPr>
          <w:rStyle w:val="FontStyle78"/>
          <w:sz w:val="22"/>
          <w:szCs w:val="22"/>
        </w:rPr>
        <w:t>«</w:t>
      </w:r>
      <w:r w:rsidRPr="009F5900">
        <w:rPr>
          <w:rStyle w:val="FontStyle78"/>
          <w:sz w:val="22"/>
          <w:szCs w:val="22"/>
          <w:lang w:val="en-US"/>
        </w:rPr>
        <w:t>INTERLIFE</w:t>
      </w:r>
      <w:r w:rsidRPr="009F5900">
        <w:rPr>
          <w:rStyle w:val="FontStyle78"/>
          <w:sz w:val="22"/>
          <w:szCs w:val="22"/>
        </w:rPr>
        <w:t xml:space="preserve"> ΑΝΩΝΥΜΗ ΑΣΦΑΛΙΣΤΙΚΗ ΕΤΑΙΡΙΑ ΓΕΝΙΚΩΝ ΑΣΦΑΛΙΣΕΩΝ – </w:t>
      </w:r>
      <w:r w:rsidRPr="009F5900">
        <w:rPr>
          <w:rStyle w:val="FontStyle78"/>
          <w:sz w:val="22"/>
          <w:szCs w:val="22"/>
          <w:lang w:val="en-US"/>
        </w:rPr>
        <w:t>INTERLIFE</w:t>
      </w:r>
      <w:r w:rsidRPr="009F5900">
        <w:rPr>
          <w:rStyle w:val="FontStyle78"/>
          <w:sz w:val="22"/>
          <w:szCs w:val="22"/>
        </w:rPr>
        <w:t xml:space="preserve"> ΑΑΕΓΑ</w:t>
      </w:r>
      <w:r>
        <w:rPr>
          <w:rStyle w:val="FontStyle78"/>
          <w:sz w:val="22"/>
          <w:szCs w:val="22"/>
        </w:rPr>
        <w:t>».</w:t>
      </w:r>
    </w:p>
    <w:p w:rsidR="007939CE" w:rsidRDefault="007939CE" w:rsidP="007939CE">
      <w:pPr>
        <w:pStyle w:val="a4"/>
        <w:spacing w:line="360" w:lineRule="auto"/>
        <w:jc w:val="both"/>
      </w:pPr>
      <w:r>
        <w:t>Οι διαγωνιζόμενοι καλούνται να υποβάλλουν τυχόν αντιρρήσεις επί του πρακτικού της επιτροπής διαγωνισμού εντός πέντε ημερών</w:t>
      </w:r>
      <w:r>
        <w:rPr>
          <w:bCs/>
        </w:rPr>
        <w:t>, από την ημερομηνία κοινοποίησης.</w:t>
      </w:r>
    </w:p>
    <w:p w:rsidR="007939CE" w:rsidRPr="005F1C99" w:rsidRDefault="007939CE" w:rsidP="007939CE">
      <w:pPr>
        <w:spacing w:before="100" w:beforeAutospacing="1" w:after="100" w:afterAutospacing="1"/>
        <w:jc w:val="both"/>
        <w:rPr>
          <w:rFonts w:ascii="Verdana" w:hAnsi="Verdana" w:cs="Arial"/>
          <w:sz w:val="22"/>
          <w:szCs w:val="22"/>
        </w:rPr>
      </w:pP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Το Διοικητικό Συμβούλιο μετά από διαλογική συζήτηση και αφού έλαβε υπόψη του την εισήγηση του Προέδρου.  </w:t>
      </w:r>
    </w:p>
    <w:p w:rsidR="007939CE" w:rsidRPr="005F1C99" w:rsidRDefault="007939CE" w:rsidP="007939CE">
      <w:pPr>
        <w:spacing w:before="100" w:beforeAutospacing="1" w:after="100" w:afterAutospacing="1"/>
        <w:rPr>
          <w:rFonts w:ascii="Verdana" w:hAnsi="Verdana" w:cs="Arial"/>
          <w:sz w:val="22"/>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Default="007939CE" w:rsidP="007939CE">
      <w:pPr>
        <w:pStyle w:val="a5"/>
        <w:numPr>
          <w:ilvl w:val="0"/>
          <w:numId w:val="29"/>
        </w:numPr>
        <w:spacing w:before="100" w:beforeAutospacing="1" w:after="100" w:afterAutospacing="1" w:line="240" w:lineRule="auto"/>
        <w:jc w:val="both"/>
        <w:rPr>
          <w:rFonts w:ascii="Verdana" w:hAnsi="Verdana" w:cs="Arial"/>
          <w:b/>
        </w:rPr>
      </w:pPr>
      <w:r w:rsidRPr="00684DB0">
        <w:rPr>
          <w:rFonts w:ascii="Verdana" w:hAnsi="Verdana" w:cs="Arial"/>
        </w:rPr>
        <w:t xml:space="preserve">Εγκρίνει  το </w:t>
      </w:r>
      <w:r>
        <w:rPr>
          <w:rFonts w:ascii="Verdana" w:hAnsi="Verdana" w:cs="Arial"/>
        </w:rPr>
        <w:t>πρακτικό της υπηρεσίας με τίτλο</w:t>
      </w:r>
      <w:r w:rsidRPr="00684DB0">
        <w:rPr>
          <w:rFonts w:ascii="Verdana" w:hAnsi="Verdana" w:cs="Arial"/>
        </w:rPr>
        <w:t>: «</w:t>
      </w:r>
      <w:r w:rsidRPr="00684DB0">
        <w:rPr>
          <w:rFonts w:ascii="Verdana" w:hAnsi="Verdana" w:cs="Arial"/>
          <w:b/>
        </w:rPr>
        <w:t xml:space="preserve">Ασφάλιση οχημάτων ΔΕΥΑΚ έτους 2015-2016». </w:t>
      </w:r>
    </w:p>
    <w:p w:rsidR="007939CE" w:rsidRPr="00684DB0" w:rsidRDefault="007939CE" w:rsidP="007939CE">
      <w:pPr>
        <w:pStyle w:val="a5"/>
        <w:spacing w:before="100" w:beforeAutospacing="1" w:after="100" w:afterAutospacing="1"/>
        <w:jc w:val="both"/>
        <w:rPr>
          <w:rFonts w:ascii="Verdana" w:hAnsi="Verdana" w:cs="Arial"/>
          <w:b/>
        </w:rPr>
      </w:pPr>
    </w:p>
    <w:p w:rsidR="007939CE" w:rsidRPr="00D86AF0" w:rsidRDefault="007939CE" w:rsidP="007939CE">
      <w:pPr>
        <w:pStyle w:val="a5"/>
        <w:numPr>
          <w:ilvl w:val="0"/>
          <w:numId w:val="29"/>
        </w:numPr>
        <w:spacing w:before="100" w:beforeAutospacing="1" w:after="100" w:afterAutospacing="1" w:line="240" w:lineRule="auto"/>
        <w:jc w:val="both"/>
        <w:rPr>
          <w:rFonts w:ascii="Verdana" w:hAnsi="Verdana" w:cs="Arial"/>
        </w:rPr>
      </w:pPr>
      <w:r w:rsidRPr="005F1C99">
        <w:rPr>
          <w:rFonts w:ascii="Verdana" w:hAnsi="Verdana" w:cs="Arial"/>
        </w:rPr>
        <w:t>Ανακηρύσσεται ως μειοδότης η εταιρεία: «ΙΝΤΕΡΛΑΙΦ ΑΝΩΝΥΜΗ ΑΣΦΑΛΙΣΤΙΚΗ ΕΤΑΙΡΙΑ ΓΕΝΙΚΩΝ ΑΣΦΑΛΙΣΕΩΝ» με διακριτικό τίτλο «INTERLIFE ΑΑΕΓΑ»</w:t>
      </w:r>
      <w:r w:rsidRPr="00D86AF0">
        <w:rPr>
          <w:rFonts w:ascii="Verdana" w:hAnsi="Verdana" w:cs="Arial"/>
        </w:rPr>
        <w:t xml:space="preserve"> με ΑΦΜ 094342626, ΔΟΥ ΦΑΕ ΘΕΣΣΑΛΟΝΙΚΗΣ με τιμή για ολικά ασφάλιστρα  </w:t>
      </w:r>
      <w:r w:rsidRPr="00D86AF0">
        <w:rPr>
          <w:rFonts w:ascii="Verdana" w:hAnsi="Verdana" w:cs="Arial"/>
          <w:b/>
        </w:rPr>
        <w:t>6.327,47€</w:t>
      </w:r>
      <w:r>
        <w:rPr>
          <w:rFonts w:ascii="Verdana" w:hAnsi="Verdana" w:cs="Arial"/>
          <w:b/>
        </w:rPr>
        <w:t>.</w:t>
      </w:r>
    </w:p>
    <w:p w:rsidR="007939CE" w:rsidRPr="00D86AF0" w:rsidRDefault="007939CE" w:rsidP="007939CE">
      <w:pPr>
        <w:pStyle w:val="a5"/>
        <w:spacing w:before="100" w:beforeAutospacing="1" w:after="100" w:afterAutospacing="1"/>
        <w:jc w:val="both"/>
        <w:rPr>
          <w:rFonts w:ascii="Verdana" w:hAnsi="Verdana" w:cs="Arial"/>
        </w:rPr>
      </w:pPr>
    </w:p>
    <w:p w:rsidR="007939CE" w:rsidRPr="00D86AF0" w:rsidRDefault="007939CE" w:rsidP="007939CE">
      <w:pPr>
        <w:pStyle w:val="a5"/>
        <w:numPr>
          <w:ilvl w:val="0"/>
          <w:numId w:val="29"/>
        </w:numPr>
        <w:spacing w:before="100" w:beforeAutospacing="1" w:after="100" w:afterAutospacing="1" w:line="240" w:lineRule="auto"/>
        <w:jc w:val="both"/>
        <w:rPr>
          <w:rFonts w:ascii="Verdana" w:hAnsi="Verdana" w:cs="Arial"/>
        </w:rPr>
      </w:pPr>
      <w:r w:rsidRPr="00D86AF0">
        <w:rPr>
          <w:rFonts w:ascii="Verdana" w:hAnsi="Verdana" w:cs="Arial"/>
        </w:rPr>
        <w:t xml:space="preserve">Η δαπάνη της προμήθειας θα βαρύνει τον κωδικό </w:t>
      </w:r>
      <w:r w:rsidRPr="004B68EF">
        <w:rPr>
          <w:rFonts w:ascii="Verdana" w:hAnsi="Verdana" w:cs="Arial"/>
        </w:rPr>
        <w:t>62.05</w:t>
      </w:r>
      <w:r w:rsidRPr="00D86AF0">
        <w:rPr>
          <w:rFonts w:ascii="Verdana" w:hAnsi="Verdana" w:cs="Arial"/>
        </w:rPr>
        <w:t xml:space="preserve"> εξόδων του προϋπολογισμού της ∆.Ε.Υ.Α. Κιλκίς για το έτος 2015 όπου υπάρχει η σχετική πίστωση.</w:t>
      </w:r>
    </w:p>
    <w:p w:rsidR="007939CE" w:rsidRPr="00462C4D" w:rsidRDefault="007939CE" w:rsidP="007939CE">
      <w:pPr>
        <w:pStyle w:val="a5"/>
        <w:spacing w:before="100" w:beforeAutospacing="1" w:after="100" w:afterAutospacing="1"/>
        <w:jc w:val="both"/>
        <w:rPr>
          <w:rFonts w:ascii="Verdana" w:hAnsi="Verdana" w:cs="Arial"/>
        </w:rPr>
      </w:pPr>
    </w:p>
    <w:p w:rsidR="007939CE" w:rsidRPr="00D86AF0" w:rsidRDefault="007939CE" w:rsidP="007939CE">
      <w:pPr>
        <w:pStyle w:val="a5"/>
        <w:numPr>
          <w:ilvl w:val="0"/>
          <w:numId w:val="29"/>
        </w:numPr>
        <w:spacing w:before="100" w:beforeAutospacing="1" w:after="100" w:afterAutospacing="1" w:line="240" w:lineRule="auto"/>
        <w:jc w:val="both"/>
        <w:rPr>
          <w:rFonts w:ascii="Verdana" w:hAnsi="Verdana" w:cs="Arial"/>
        </w:rPr>
      </w:pPr>
      <w:r w:rsidRPr="00D86AF0">
        <w:rPr>
          <w:rFonts w:ascii="Verdana" w:hAnsi="Verdana" w:cs="Arial"/>
        </w:rPr>
        <w:t>Το Δ.Σ. ψηφίζει την σχετική πίστωση.</w:t>
      </w:r>
    </w:p>
    <w:p w:rsidR="007939CE" w:rsidRPr="007939CE" w:rsidRDefault="007939CE" w:rsidP="007939CE">
      <w:pPr>
        <w:shd w:val="clear" w:color="auto" w:fill="FFFFFF"/>
        <w:tabs>
          <w:tab w:val="left" w:pos="902"/>
        </w:tabs>
        <w:spacing w:line="278" w:lineRule="exact"/>
        <w:ind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Pr="005F1C99" w:rsidRDefault="007939CE" w:rsidP="007939CE">
      <w:pPr>
        <w:rPr>
          <w:rFonts w:ascii="Verdana" w:hAnsi="Verdana" w:cs="Arial"/>
          <w:b/>
          <w:sz w:val="22"/>
          <w:szCs w:val="22"/>
          <w:u w:val="single"/>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Pr>
          <w:rFonts w:ascii="Verdana" w:hAnsi="Verdana" w:cs="Arial"/>
          <w:b/>
          <w:sz w:val="22"/>
          <w:szCs w:val="22"/>
          <w:u w:val="single"/>
          <w:lang w:val="en-US"/>
        </w:rPr>
        <w:t>104</w:t>
      </w:r>
      <w:r w:rsidRPr="005F1C99">
        <w:rPr>
          <w:rFonts w:ascii="Verdana" w:hAnsi="Verdana" w:cs="Arial"/>
          <w:b/>
          <w:sz w:val="22"/>
          <w:szCs w:val="22"/>
          <w:u w:val="single"/>
        </w:rPr>
        <w:t>/201</w:t>
      </w:r>
      <w:r>
        <w:rPr>
          <w:rFonts w:ascii="Verdana" w:hAnsi="Verdana" w:cs="Arial"/>
          <w:b/>
          <w:sz w:val="22"/>
          <w:szCs w:val="22"/>
          <w:u w:val="single"/>
        </w:rPr>
        <w:t>5</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5F1C99"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15</w:t>
      </w:r>
      <w:r w:rsidRPr="005F1C99">
        <w:rPr>
          <w:rFonts w:ascii="Verdana" w:hAnsi="Verdana" w:cs="Arial"/>
          <w:b/>
          <w:sz w:val="22"/>
          <w:szCs w:val="22"/>
          <w:vertAlign w:val="superscript"/>
        </w:rPr>
        <w:t>Ο</w:t>
      </w:r>
      <w:r w:rsidRPr="005F1C99">
        <w:rPr>
          <w:rFonts w:ascii="Verdana" w:hAnsi="Verdana" w:cs="Arial"/>
          <w:b/>
          <w:sz w:val="22"/>
          <w:szCs w:val="22"/>
        </w:rPr>
        <w:t xml:space="preserve"> - ΑΠΟΦΑΣΗ </w:t>
      </w:r>
      <w:r w:rsidRPr="00B227D4">
        <w:rPr>
          <w:rFonts w:ascii="Verdana" w:hAnsi="Verdana" w:cs="Arial"/>
          <w:b/>
          <w:sz w:val="22"/>
          <w:szCs w:val="22"/>
        </w:rPr>
        <w:t>7-10</w:t>
      </w:r>
      <w:r>
        <w:rPr>
          <w:rFonts w:ascii="Verdana" w:hAnsi="Verdana" w:cs="Arial"/>
          <w:b/>
          <w:sz w:val="22"/>
          <w:szCs w:val="22"/>
        </w:rPr>
        <w:t>5</w:t>
      </w:r>
      <w:r w:rsidRPr="00B227D4">
        <w:rPr>
          <w:rFonts w:ascii="Verdana" w:hAnsi="Verdana" w:cs="Arial"/>
          <w:b/>
          <w:sz w:val="22"/>
          <w:szCs w:val="22"/>
        </w:rPr>
        <w:t>/2-7-2015</w:t>
      </w:r>
    </w:p>
    <w:p w:rsidR="007939CE" w:rsidRDefault="007939CE" w:rsidP="007939CE">
      <w:pPr>
        <w:rPr>
          <w:rFonts w:cs="Arial"/>
          <w:sz w:val="22"/>
          <w:szCs w:val="22"/>
        </w:rPr>
      </w:pPr>
    </w:p>
    <w:p w:rsidR="007939CE" w:rsidRPr="003B54CB" w:rsidRDefault="007939CE" w:rsidP="007939CE">
      <w:pPr>
        <w:spacing w:line="240" w:lineRule="exact"/>
        <w:jc w:val="both"/>
        <w:outlineLvl w:val="0"/>
        <w:rPr>
          <w:rFonts w:ascii="Verdana" w:hAnsi="Verdana" w:cs="Arial"/>
          <w:b/>
          <w:sz w:val="22"/>
          <w:szCs w:val="22"/>
        </w:rPr>
      </w:pPr>
      <w:r w:rsidRPr="003B54CB">
        <w:rPr>
          <w:rFonts w:ascii="Verdana" w:hAnsi="Verdana" w:cs="Arial"/>
          <w:b/>
          <w:sz w:val="22"/>
          <w:szCs w:val="22"/>
        </w:rPr>
        <w:t xml:space="preserve">Τρόπος εκτέλεσης  της </w:t>
      </w:r>
      <w:r>
        <w:rPr>
          <w:rFonts w:ascii="Verdana" w:hAnsi="Verdana" w:cs="Arial"/>
          <w:b/>
          <w:sz w:val="22"/>
          <w:szCs w:val="22"/>
        </w:rPr>
        <w:t xml:space="preserve">εργασίας </w:t>
      </w:r>
      <w:r w:rsidRPr="003B54CB">
        <w:rPr>
          <w:rFonts w:ascii="Verdana" w:hAnsi="Verdana" w:cs="Arial"/>
          <w:b/>
          <w:sz w:val="22"/>
          <w:szCs w:val="22"/>
        </w:rPr>
        <w:t xml:space="preserve">: «Επισκευή  αντλιών λυμάτων και ηλεκτροκινητήρων  έτους 2015.»   δαπάνη: 30.000,00 €. </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lastRenderedPageBreak/>
        <w:t xml:space="preserve">Ο Πρόεδρος της Δ.Ε.Υ.Α. Κιλκίς εισηγούμενος το </w:t>
      </w:r>
      <w:r w:rsidRPr="004E5C66">
        <w:rPr>
          <w:rFonts w:ascii="Verdana" w:hAnsi="Verdana" w:cs="Arial"/>
          <w:b/>
          <w:sz w:val="22"/>
          <w:szCs w:val="22"/>
        </w:rPr>
        <w:t>ΔΕΚΑΤΟ</w:t>
      </w:r>
      <w:r>
        <w:rPr>
          <w:rFonts w:ascii="Verdana" w:hAnsi="Verdana" w:cs="Arial"/>
          <w:sz w:val="22"/>
          <w:szCs w:val="22"/>
        </w:rPr>
        <w:t xml:space="preserve"> </w:t>
      </w:r>
      <w:r>
        <w:rPr>
          <w:rFonts w:ascii="Verdana" w:hAnsi="Verdana" w:cs="Arial"/>
          <w:b/>
          <w:sz w:val="22"/>
          <w:szCs w:val="22"/>
        </w:rPr>
        <w:t>ΠΕΜΠΤΟ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Pr="003B54CB" w:rsidRDefault="007939CE" w:rsidP="007939CE">
      <w:pPr>
        <w:spacing w:before="100" w:beforeAutospacing="1" w:after="100" w:afterAutospacing="1"/>
        <w:rPr>
          <w:rFonts w:ascii="Verdana" w:hAnsi="Verdana" w:cs="Calibri"/>
          <w:sz w:val="22"/>
          <w:szCs w:val="22"/>
        </w:rPr>
      </w:pPr>
      <w:r w:rsidRPr="000825A8">
        <w:rPr>
          <w:rFonts w:ascii="Verdana" w:hAnsi="Verdana" w:cs="Arial"/>
          <w:sz w:val="22"/>
          <w:szCs w:val="22"/>
        </w:rPr>
        <w:t xml:space="preserve">Ενημέρωση για το παραπάνω θέμα έγινε από τον </w:t>
      </w:r>
      <w:r>
        <w:rPr>
          <w:rFonts w:ascii="Verdana" w:hAnsi="Verdana" w:cs="Arial"/>
          <w:sz w:val="22"/>
          <w:szCs w:val="22"/>
        </w:rPr>
        <w:t xml:space="preserve">κ. </w:t>
      </w:r>
      <w:r>
        <w:rPr>
          <w:rFonts w:ascii="Verdana" w:hAnsi="Verdana" w:cs="Arial"/>
          <w:b/>
          <w:sz w:val="22"/>
          <w:szCs w:val="22"/>
        </w:rPr>
        <w:t>Κορκοτίδη Κωνσταντίνο</w:t>
      </w:r>
      <w:r>
        <w:rPr>
          <w:rFonts w:ascii="Verdana" w:hAnsi="Verdana" w:cs="Arial"/>
          <w:sz w:val="22"/>
          <w:szCs w:val="22"/>
        </w:rPr>
        <w:t>,</w:t>
      </w:r>
      <w:r w:rsidRPr="0012209B">
        <w:rPr>
          <w:rFonts w:ascii="Verdana" w:hAnsi="Verdana" w:cs="Arial"/>
          <w:sz w:val="22"/>
          <w:szCs w:val="22"/>
        </w:rPr>
        <w:t xml:space="preserve"> </w:t>
      </w:r>
      <w:r>
        <w:rPr>
          <w:rFonts w:ascii="Verdana" w:hAnsi="Verdana" w:cs="Arial"/>
          <w:sz w:val="22"/>
          <w:szCs w:val="22"/>
        </w:rPr>
        <w:t xml:space="preserve">Ηλεκτρολόγο </w:t>
      </w:r>
      <w:r w:rsidRPr="0012209B">
        <w:rPr>
          <w:rFonts w:ascii="Verdana" w:hAnsi="Verdana" w:cs="Arial"/>
          <w:sz w:val="22"/>
          <w:szCs w:val="22"/>
        </w:rPr>
        <w:t xml:space="preserve">Μηχανικό </w:t>
      </w:r>
      <w:r>
        <w:rPr>
          <w:rFonts w:ascii="Verdana" w:hAnsi="Verdana" w:cs="Arial"/>
          <w:sz w:val="22"/>
          <w:szCs w:val="22"/>
        </w:rPr>
        <w:t xml:space="preserve">της Δ.Ε.Υ.Α. Κιλκίς, </w:t>
      </w:r>
      <w:r w:rsidRPr="00B977EF">
        <w:rPr>
          <w:rFonts w:ascii="Verdana" w:hAnsi="Verdana" w:cs="Arial"/>
          <w:sz w:val="22"/>
          <w:szCs w:val="22"/>
        </w:rPr>
        <w:t xml:space="preserve">ο οποίος </w:t>
      </w:r>
      <w:r w:rsidRPr="002A6243">
        <w:rPr>
          <w:rFonts w:ascii="Verdana" w:hAnsi="Verdana" w:cs="Calibri"/>
          <w:sz w:val="22"/>
          <w:szCs w:val="22"/>
        </w:rPr>
        <w:t>, είπε τα εξής:</w:t>
      </w:r>
    </w:p>
    <w:p w:rsidR="007939CE" w:rsidRPr="002A6243" w:rsidRDefault="007939CE" w:rsidP="007939CE">
      <w:pPr>
        <w:autoSpaceDE w:val="0"/>
        <w:autoSpaceDN w:val="0"/>
        <w:adjustRightInd w:val="0"/>
        <w:rPr>
          <w:rFonts w:ascii="Verdana" w:hAnsi="Verdana" w:cs="Calibri"/>
          <w:sz w:val="22"/>
          <w:szCs w:val="22"/>
        </w:rPr>
      </w:pPr>
      <w:r w:rsidRPr="002A6243">
        <w:rPr>
          <w:rFonts w:ascii="Verdana" w:hAnsi="Verdana" w:cs="Calibri"/>
          <w:sz w:val="22"/>
          <w:szCs w:val="22"/>
        </w:rPr>
        <w:t>Αντικείμενο της παροχής υπηρεσιών είναι η επισκευή των αντλιών λυμάτων και των ηλεκτροκινητήρων αντλιών πόσιμου ύδατος για χρονικό διάστημα ενός έτους η σχετική μελέτη συντάχθηκε από την Τ.Υ. της ΔΕΥΑ Κιλκίς με βάση τα στατιστικά στοιχεία των προηγούμενων ετών που αφορούν το συγκεκριμένο αντικείμενο.</w:t>
      </w:r>
    </w:p>
    <w:p w:rsidR="007939CE" w:rsidRDefault="007939CE" w:rsidP="007939CE">
      <w:pPr>
        <w:autoSpaceDE w:val="0"/>
        <w:autoSpaceDN w:val="0"/>
        <w:adjustRightInd w:val="0"/>
        <w:rPr>
          <w:rFonts w:ascii="Verdana" w:hAnsi="Verdana" w:cs="Calibri"/>
          <w:sz w:val="22"/>
          <w:szCs w:val="22"/>
        </w:rPr>
      </w:pPr>
    </w:p>
    <w:p w:rsidR="007939CE" w:rsidRDefault="007939CE" w:rsidP="007939CE">
      <w:pPr>
        <w:autoSpaceDE w:val="0"/>
        <w:autoSpaceDN w:val="0"/>
        <w:adjustRightInd w:val="0"/>
        <w:rPr>
          <w:rFonts w:ascii="Verdana" w:hAnsi="Verdana" w:cs="Calibri"/>
          <w:sz w:val="22"/>
          <w:szCs w:val="22"/>
        </w:rPr>
      </w:pPr>
    </w:p>
    <w:p w:rsidR="007939CE" w:rsidRDefault="007939CE" w:rsidP="007939CE">
      <w:pPr>
        <w:autoSpaceDE w:val="0"/>
        <w:autoSpaceDN w:val="0"/>
        <w:adjustRightInd w:val="0"/>
        <w:rPr>
          <w:rFonts w:ascii="Verdana" w:hAnsi="Verdana" w:cs="Calibri"/>
          <w:sz w:val="22"/>
          <w:szCs w:val="22"/>
          <w:lang w:val="en-US"/>
        </w:rPr>
      </w:pPr>
      <w:r w:rsidRPr="003B54CB">
        <w:rPr>
          <w:rFonts w:ascii="Verdana" w:hAnsi="Verdana" w:cs="Calibri"/>
          <w:sz w:val="22"/>
          <w:szCs w:val="22"/>
        </w:rPr>
        <w:t>Το Δ.Σ. αφού μελέτησε όλα τα παραπάνω και άκουσε την εισήγηση του Προέδρου, έπειτα από διαλογική συζήτηση αφού έλαβε υπόψη το N. 1069/1980, όπως τροποποιήθηκε με το Ν. 2307/95 (ΦΕΚ 113/15-06-95),</w:t>
      </w:r>
    </w:p>
    <w:p w:rsidR="007939CE" w:rsidRPr="007939CE" w:rsidRDefault="007939CE" w:rsidP="007939CE">
      <w:pPr>
        <w:autoSpaceDE w:val="0"/>
        <w:autoSpaceDN w:val="0"/>
        <w:adjustRightInd w:val="0"/>
        <w:rPr>
          <w:rFonts w:ascii="Verdana" w:hAnsi="Verdana" w:cs="Calibri"/>
          <w:sz w:val="22"/>
          <w:szCs w:val="22"/>
          <w:lang w:val="en-US"/>
        </w:rPr>
      </w:pPr>
    </w:p>
    <w:p w:rsidR="007939CE" w:rsidRPr="003B54CB" w:rsidRDefault="007939CE" w:rsidP="007939CE">
      <w:pPr>
        <w:autoSpaceDE w:val="0"/>
        <w:autoSpaceDN w:val="0"/>
        <w:adjustRightInd w:val="0"/>
        <w:rPr>
          <w:rFonts w:ascii="Verdana" w:hAnsi="Verdana" w:cs="Calibri"/>
          <w:sz w:val="22"/>
          <w:szCs w:val="22"/>
        </w:rPr>
      </w:pP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t>Αποφάσισε και εγκρίνει ομόφωνα</w:t>
      </w:r>
    </w:p>
    <w:p w:rsidR="007939CE" w:rsidRPr="00645745" w:rsidRDefault="007939CE" w:rsidP="007939CE">
      <w:pPr>
        <w:shd w:val="clear" w:color="auto" w:fill="FFFFFF"/>
        <w:spacing w:line="278" w:lineRule="exact"/>
        <w:ind w:left="426" w:right="10"/>
        <w:rPr>
          <w:rFonts w:ascii="Verdana" w:hAnsi="Verdana" w:cs="Arial"/>
          <w:sz w:val="22"/>
          <w:szCs w:val="22"/>
        </w:rPr>
      </w:pPr>
    </w:p>
    <w:p w:rsidR="007939CE" w:rsidRPr="004211B8" w:rsidRDefault="007939CE" w:rsidP="007939CE">
      <w:pPr>
        <w:numPr>
          <w:ilvl w:val="0"/>
          <w:numId w:val="19"/>
        </w:numPr>
        <w:shd w:val="clear" w:color="auto" w:fill="FFFFFF"/>
        <w:spacing w:line="278" w:lineRule="exact"/>
        <w:ind w:left="426" w:right="10"/>
        <w:rPr>
          <w:rFonts w:ascii="Verdana" w:hAnsi="Verdana" w:cs="Arial"/>
          <w:sz w:val="22"/>
          <w:szCs w:val="22"/>
        </w:rPr>
      </w:pPr>
      <w:r w:rsidRPr="00C36942">
        <w:rPr>
          <w:rFonts w:ascii="Verdana" w:hAnsi="Verdana" w:cs="Arial"/>
          <w:sz w:val="22"/>
          <w:szCs w:val="22"/>
        </w:rPr>
        <w:t>Εγκρίνει την μελέτη που συντάχθηκε από την Τ.Υ .Δ.Ε.Υ.Α</w:t>
      </w:r>
      <w:r>
        <w:rPr>
          <w:rFonts w:ascii="Verdana" w:hAnsi="Verdana" w:cs="Arial"/>
          <w:sz w:val="22"/>
          <w:szCs w:val="22"/>
        </w:rPr>
        <w:t>.</w:t>
      </w:r>
      <w:r w:rsidRPr="00C36942">
        <w:rPr>
          <w:rFonts w:ascii="Verdana" w:hAnsi="Verdana" w:cs="Arial"/>
          <w:sz w:val="22"/>
          <w:szCs w:val="22"/>
        </w:rPr>
        <w:t xml:space="preserve"> Κιλκίς.</w:t>
      </w:r>
    </w:p>
    <w:p w:rsidR="007939CE" w:rsidRPr="00645745" w:rsidRDefault="007939CE" w:rsidP="007939CE">
      <w:pPr>
        <w:numPr>
          <w:ilvl w:val="0"/>
          <w:numId w:val="19"/>
        </w:numPr>
        <w:shd w:val="clear" w:color="auto" w:fill="FFFFFF"/>
        <w:spacing w:line="278" w:lineRule="exact"/>
        <w:ind w:left="426" w:right="10"/>
        <w:rPr>
          <w:rFonts w:ascii="Verdana" w:hAnsi="Verdana" w:cs="Arial"/>
          <w:sz w:val="22"/>
          <w:szCs w:val="22"/>
        </w:rPr>
      </w:pPr>
      <w:r w:rsidRPr="004211B8">
        <w:rPr>
          <w:rFonts w:ascii="Verdana" w:hAnsi="Verdana" w:cs="Arial"/>
          <w:sz w:val="22"/>
          <w:szCs w:val="22"/>
        </w:rPr>
        <w:t>Αναμ</w:t>
      </w:r>
      <w:r>
        <w:rPr>
          <w:rFonts w:ascii="Verdana" w:hAnsi="Verdana" w:cs="Arial"/>
          <w:sz w:val="22"/>
          <w:szCs w:val="22"/>
        </w:rPr>
        <w:t xml:space="preserve">ορφώνει τον προϋπολογισμό της χρήσης 2015 ως εξής: </w:t>
      </w:r>
    </w:p>
    <w:p w:rsidR="007939CE" w:rsidRDefault="007939CE" w:rsidP="007939CE">
      <w:pPr>
        <w:shd w:val="clear" w:color="auto" w:fill="FFFFFF"/>
        <w:spacing w:line="278" w:lineRule="exact"/>
        <w:ind w:left="426" w:right="10"/>
        <w:rPr>
          <w:rFonts w:ascii="Verdana" w:hAnsi="Verdana" w:cs="Arial"/>
          <w:sz w:val="22"/>
          <w:szCs w:val="22"/>
        </w:rPr>
      </w:pPr>
      <w:r>
        <w:rPr>
          <w:rFonts w:ascii="Verdana" w:hAnsi="Verdana" w:cs="Arial"/>
          <w:sz w:val="22"/>
          <w:szCs w:val="22"/>
        </w:rPr>
        <w:t xml:space="preserve">Δημιουργείτε ο  Κωδικός Προϋπολογισμού </w:t>
      </w:r>
      <w:r w:rsidRPr="004211B8">
        <w:rPr>
          <w:rFonts w:ascii="Verdana" w:hAnsi="Verdana" w:cs="Arial"/>
          <w:b/>
          <w:sz w:val="22"/>
          <w:szCs w:val="22"/>
        </w:rPr>
        <w:t>62.07.</w:t>
      </w:r>
      <w:r>
        <w:rPr>
          <w:rFonts w:ascii="Verdana" w:hAnsi="Verdana" w:cs="Arial"/>
          <w:b/>
          <w:sz w:val="22"/>
          <w:szCs w:val="22"/>
        </w:rPr>
        <w:t>03.8</w:t>
      </w:r>
      <w:r>
        <w:rPr>
          <w:rFonts w:ascii="Verdana" w:hAnsi="Verdana" w:cs="Arial"/>
          <w:sz w:val="22"/>
          <w:szCs w:val="22"/>
        </w:rPr>
        <w:t xml:space="preserve"> με ποσό </w:t>
      </w:r>
      <w:r w:rsidRPr="004211B8">
        <w:rPr>
          <w:rFonts w:ascii="Verdana" w:hAnsi="Verdana" w:cs="Arial"/>
          <w:b/>
          <w:sz w:val="22"/>
          <w:szCs w:val="22"/>
        </w:rPr>
        <w:t>30.000,00 €</w:t>
      </w:r>
      <w:r>
        <w:rPr>
          <w:rFonts w:ascii="Verdana" w:hAnsi="Verdana" w:cs="Arial"/>
          <w:b/>
          <w:sz w:val="22"/>
          <w:szCs w:val="22"/>
        </w:rPr>
        <w:t xml:space="preserve"> </w:t>
      </w:r>
      <w:r>
        <w:rPr>
          <w:rFonts w:ascii="Verdana" w:hAnsi="Verdana" w:cs="Arial"/>
          <w:sz w:val="22"/>
          <w:szCs w:val="22"/>
        </w:rPr>
        <w:t>το οποίο προέρχεται από την μείωση των κατωτέρω Κωδικών Προϋπολογισμού με τα εξής ποσά:</w:t>
      </w:r>
    </w:p>
    <w:p w:rsidR="007939CE" w:rsidRDefault="007939CE" w:rsidP="007939CE">
      <w:pPr>
        <w:shd w:val="clear" w:color="auto" w:fill="FFFFFF"/>
        <w:spacing w:line="278" w:lineRule="exact"/>
        <w:ind w:left="426" w:right="10"/>
        <w:rPr>
          <w:rFonts w:ascii="Verdana" w:hAnsi="Verdana" w:cs="Arial"/>
          <w:sz w:val="22"/>
          <w:szCs w:val="22"/>
        </w:rPr>
      </w:pPr>
      <w:r>
        <w:rPr>
          <w:rFonts w:ascii="Verdana" w:hAnsi="Verdana" w:cs="Arial"/>
          <w:sz w:val="22"/>
          <w:szCs w:val="22"/>
        </w:rPr>
        <w:t>- του κωδικού 62.07.03.1 κατά 10.000,00 €</w:t>
      </w:r>
    </w:p>
    <w:p w:rsidR="007939CE" w:rsidRDefault="007939CE" w:rsidP="007939CE">
      <w:pPr>
        <w:shd w:val="clear" w:color="auto" w:fill="FFFFFF"/>
        <w:spacing w:line="278" w:lineRule="exact"/>
        <w:ind w:left="426" w:right="10"/>
        <w:rPr>
          <w:rFonts w:ascii="Verdana" w:hAnsi="Verdana" w:cs="Arial"/>
          <w:sz w:val="22"/>
          <w:szCs w:val="22"/>
        </w:rPr>
      </w:pPr>
      <w:r>
        <w:rPr>
          <w:rFonts w:ascii="Verdana" w:hAnsi="Verdana" w:cs="Arial"/>
          <w:sz w:val="22"/>
          <w:szCs w:val="22"/>
        </w:rPr>
        <w:t>- του κωδικού 62.07.03.2 κατά 5.000,00 €</w:t>
      </w:r>
    </w:p>
    <w:p w:rsidR="007939CE" w:rsidRDefault="007939CE" w:rsidP="007939CE">
      <w:pPr>
        <w:shd w:val="clear" w:color="auto" w:fill="FFFFFF"/>
        <w:spacing w:line="278" w:lineRule="exact"/>
        <w:ind w:left="426" w:right="10"/>
        <w:rPr>
          <w:rFonts w:ascii="Verdana" w:hAnsi="Verdana" w:cs="Arial"/>
          <w:sz w:val="22"/>
          <w:szCs w:val="22"/>
        </w:rPr>
      </w:pPr>
      <w:r>
        <w:rPr>
          <w:rFonts w:ascii="Verdana" w:hAnsi="Verdana" w:cs="Arial"/>
          <w:sz w:val="22"/>
          <w:szCs w:val="22"/>
        </w:rPr>
        <w:t>- του κωδικού 62.07.03.4 κατά 10.000,00 €</w:t>
      </w:r>
    </w:p>
    <w:p w:rsidR="007939CE" w:rsidRPr="004211B8" w:rsidRDefault="007939CE" w:rsidP="007939CE">
      <w:pPr>
        <w:shd w:val="clear" w:color="auto" w:fill="FFFFFF"/>
        <w:spacing w:line="278" w:lineRule="exact"/>
        <w:ind w:left="426" w:right="10"/>
        <w:rPr>
          <w:rFonts w:ascii="Verdana" w:hAnsi="Verdana" w:cs="Arial"/>
          <w:sz w:val="22"/>
          <w:szCs w:val="22"/>
        </w:rPr>
      </w:pPr>
      <w:r>
        <w:rPr>
          <w:rFonts w:ascii="Verdana" w:hAnsi="Verdana" w:cs="Arial"/>
          <w:sz w:val="22"/>
          <w:szCs w:val="22"/>
        </w:rPr>
        <w:t>- του κωδικού 62.07.03.6 κατά 5.000,00 €</w:t>
      </w:r>
    </w:p>
    <w:p w:rsidR="007939CE" w:rsidRPr="003B54CB" w:rsidRDefault="007939CE" w:rsidP="007939CE">
      <w:pPr>
        <w:numPr>
          <w:ilvl w:val="0"/>
          <w:numId w:val="19"/>
        </w:numPr>
        <w:shd w:val="clear" w:color="auto" w:fill="FFFFFF"/>
        <w:spacing w:line="278" w:lineRule="exact"/>
        <w:ind w:left="426" w:right="10"/>
        <w:rPr>
          <w:rFonts w:ascii="Verdana" w:hAnsi="Verdana" w:cs="Arial"/>
          <w:sz w:val="22"/>
          <w:szCs w:val="22"/>
        </w:rPr>
      </w:pPr>
      <w:r w:rsidRPr="00C36942">
        <w:rPr>
          <w:rFonts w:ascii="Verdana" w:hAnsi="Verdana" w:cs="Arial"/>
          <w:sz w:val="22"/>
          <w:szCs w:val="22"/>
        </w:rPr>
        <w:t>Εγκρίνει τη Διακήρυξη τ</w:t>
      </w:r>
      <w:r>
        <w:rPr>
          <w:rFonts w:ascii="Verdana" w:hAnsi="Verdana" w:cs="Arial"/>
          <w:sz w:val="22"/>
          <w:szCs w:val="22"/>
        </w:rPr>
        <w:t>ου</w:t>
      </w:r>
      <w:r w:rsidRPr="00C36942">
        <w:rPr>
          <w:rFonts w:ascii="Verdana" w:hAnsi="Verdana" w:cs="Arial"/>
          <w:sz w:val="22"/>
          <w:szCs w:val="22"/>
        </w:rPr>
        <w:t xml:space="preserve"> </w:t>
      </w:r>
      <w:r>
        <w:rPr>
          <w:rFonts w:ascii="Verdana" w:hAnsi="Verdana" w:cs="Arial"/>
          <w:sz w:val="22"/>
          <w:szCs w:val="22"/>
        </w:rPr>
        <w:t>διαγωνισμού</w:t>
      </w:r>
      <w:r w:rsidRPr="00C36942">
        <w:rPr>
          <w:rFonts w:ascii="Verdana" w:hAnsi="Verdana" w:cs="Arial"/>
          <w:sz w:val="22"/>
          <w:szCs w:val="22"/>
        </w:rPr>
        <w:t xml:space="preserve"> με κριτήριο κατακύρωσης </w:t>
      </w:r>
      <w:r w:rsidRPr="00645745">
        <w:rPr>
          <w:rFonts w:ascii="Verdana" w:hAnsi="Verdana" w:cs="Arial"/>
          <w:sz w:val="22"/>
          <w:szCs w:val="22"/>
        </w:rPr>
        <w:t xml:space="preserve">τη χαμηλότερη </w:t>
      </w:r>
      <w:r w:rsidRPr="00BA4B67">
        <w:rPr>
          <w:rFonts w:ascii="Verdana" w:hAnsi="Verdana" w:cs="Arial"/>
          <w:sz w:val="22"/>
          <w:szCs w:val="22"/>
        </w:rPr>
        <w:t>προσφορά</w:t>
      </w:r>
      <w:r w:rsidRPr="00C36942">
        <w:rPr>
          <w:rFonts w:ascii="Verdana" w:hAnsi="Verdana" w:cs="Arial"/>
          <w:sz w:val="22"/>
          <w:szCs w:val="22"/>
        </w:rPr>
        <w:t xml:space="preserve"> για </w:t>
      </w:r>
      <w:r w:rsidRPr="003B54CB">
        <w:rPr>
          <w:rFonts w:ascii="Verdana" w:hAnsi="Verdana" w:cs="Arial"/>
          <w:sz w:val="22"/>
          <w:szCs w:val="22"/>
        </w:rPr>
        <w:t>την</w:t>
      </w:r>
      <w:r>
        <w:rPr>
          <w:rFonts w:ascii="Verdana" w:hAnsi="Verdana" w:cs="Arial"/>
          <w:sz w:val="22"/>
          <w:szCs w:val="22"/>
        </w:rPr>
        <w:t xml:space="preserve"> </w:t>
      </w:r>
      <w:r w:rsidRPr="003B54CB">
        <w:rPr>
          <w:rFonts w:ascii="Verdana" w:hAnsi="Verdana" w:cs="Arial"/>
          <w:sz w:val="22"/>
          <w:szCs w:val="22"/>
        </w:rPr>
        <w:t>: «Επισκευή  αντλιών λυμάτων και ηλεκτροκινητήρων  έτους 2015.»</w:t>
      </w:r>
    </w:p>
    <w:p w:rsidR="007939CE" w:rsidRPr="003B54CB" w:rsidRDefault="007939CE" w:rsidP="007939CE">
      <w:pPr>
        <w:shd w:val="clear" w:color="auto" w:fill="FFFFFF"/>
        <w:spacing w:line="278" w:lineRule="exact"/>
        <w:ind w:left="426" w:right="10"/>
        <w:rPr>
          <w:rFonts w:ascii="Verdana" w:hAnsi="Verdana" w:cs="Arial"/>
          <w:sz w:val="22"/>
          <w:szCs w:val="22"/>
        </w:rPr>
      </w:pPr>
    </w:p>
    <w:p w:rsidR="007939CE" w:rsidRPr="00FD2032" w:rsidRDefault="007939CE" w:rsidP="007939CE">
      <w:pPr>
        <w:numPr>
          <w:ilvl w:val="0"/>
          <w:numId w:val="19"/>
        </w:numPr>
        <w:shd w:val="clear" w:color="auto" w:fill="FFFFFF"/>
        <w:spacing w:line="278" w:lineRule="exact"/>
        <w:ind w:left="426" w:right="10"/>
        <w:rPr>
          <w:rFonts w:cs="Arial"/>
          <w:sz w:val="22"/>
          <w:szCs w:val="22"/>
        </w:rPr>
      </w:pPr>
      <w:r w:rsidRPr="00FD2032">
        <w:rPr>
          <w:rFonts w:ascii="Verdana" w:hAnsi="Verdana" w:cs="Arial"/>
          <w:sz w:val="22"/>
          <w:szCs w:val="22"/>
        </w:rPr>
        <w:t xml:space="preserve">Η δαπάνη θα βαρύνει τον κωδικό εξόδων </w:t>
      </w:r>
      <w:r w:rsidRPr="00BA4B67">
        <w:rPr>
          <w:rFonts w:ascii="Verdana" w:hAnsi="Verdana" w:cs="Arial"/>
          <w:sz w:val="22"/>
          <w:szCs w:val="22"/>
        </w:rPr>
        <w:t xml:space="preserve">Κ.Α. </w:t>
      </w:r>
      <w:r w:rsidRPr="00BF003E">
        <w:rPr>
          <w:rFonts w:ascii="Verdana" w:hAnsi="Verdana" w:cs="Arial"/>
          <w:b/>
          <w:sz w:val="22"/>
          <w:szCs w:val="22"/>
        </w:rPr>
        <w:t>62.07.0</w:t>
      </w:r>
      <w:r>
        <w:rPr>
          <w:rFonts w:ascii="Verdana" w:hAnsi="Verdana" w:cs="Arial"/>
          <w:b/>
          <w:sz w:val="22"/>
          <w:szCs w:val="22"/>
        </w:rPr>
        <w:t xml:space="preserve">3.8 </w:t>
      </w:r>
      <w:r w:rsidRPr="00BA4B67">
        <w:rPr>
          <w:rFonts w:ascii="Verdana" w:hAnsi="Verdana" w:cs="Arial"/>
          <w:sz w:val="22"/>
          <w:szCs w:val="22"/>
        </w:rPr>
        <w:t xml:space="preserve"> </w:t>
      </w:r>
      <w:r w:rsidRPr="00FD2032">
        <w:rPr>
          <w:rFonts w:ascii="Verdana" w:hAnsi="Verdana" w:cs="Arial"/>
          <w:sz w:val="22"/>
          <w:szCs w:val="22"/>
        </w:rPr>
        <w:t>του προϋπολογισμού της Δ.Ε.Υ.Α. Κιλκίς για το έτος 2015</w:t>
      </w:r>
      <w:r>
        <w:rPr>
          <w:rFonts w:ascii="Verdana" w:hAnsi="Verdana" w:cs="Arial"/>
          <w:sz w:val="22"/>
          <w:szCs w:val="22"/>
        </w:rPr>
        <w:t xml:space="preserve"> </w:t>
      </w:r>
      <w:r w:rsidRPr="00FD2032">
        <w:rPr>
          <w:rFonts w:ascii="Verdana" w:hAnsi="Verdana" w:cs="Arial"/>
          <w:sz w:val="22"/>
          <w:szCs w:val="22"/>
        </w:rPr>
        <w:t xml:space="preserve">όπου υπάρχει σχετική πίστωση. </w:t>
      </w:r>
    </w:p>
    <w:p w:rsidR="007939CE" w:rsidRPr="003D18DA" w:rsidRDefault="007939CE" w:rsidP="007939CE">
      <w:pPr>
        <w:shd w:val="clear" w:color="auto" w:fill="FFFFFF"/>
        <w:spacing w:line="278" w:lineRule="exact"/>
        <w:ind w:left="426" w:right="10"/>
        <w:rPr>
          <w:rFonts w:cs="Arial"/>
          <w:sz w:val="22"/>
          <w:szCs w:val="22"/>
        </w:rPr>
      </w:pPr>
    </w:p>
    <w:p w:rsidR="007939CE" w:rsidRDefault="007939CE" w:rsidP="007939CE">
      <w:pPr>
        <w:numPr>
          <w:ilvl w:val="0"/>
          <w:numId w:val="19"/>
        </w:numPr>
        <w:shd w:val="clear" w:color="auto" w:fill="FFFFFF"/>
        <w:spacing w:line="278" w:lineRule="exact"/>
        <w:ind w:left="426" w:right="10"/>
        <w:rPr>
          <w:rFonts w:cs="Arial"/>
          <w:sz w:val="22"/>
          <w:szCs w:val="22"/>
        </w:rPr>
      </w:pPr>
      <w:r>
        <w:rPr>
          <w:rFonts w:ascii="Verdana" w:hAnsi="Verdana" w:cs="Arial"/>
          <w:sz w:val="22"/>
          <w:szCs w:val="22"/>
        </w:rPr>
        <w:t>Το Δ.Σ. ψηφίζει την σχετική πίστωση.</w:t>
      </w:r>
    </w:p>
    <w:p w:rsidR="007939CE" w:rsidRDefault="007939CE" w:rsidP="007939CE">
      <w:pPr>
        <w:pStyle w:val="a5"/>
        <w:rPr>
          <w:rFonts w:cs="Arial"/>
        </w:rPr>
      </w:pPr>
    </w:p>
    <w:p w:rsidR="007939CE" w:rsidRPr="00645745" w:rsidRDefault="007939CE" w:rsidP="007939CE">
      <w:pPr>
        <w:shd w:val="clear" w:color="auto" w:fill="FFFFFF"/>
        <w:spacing w:line="278" w:lineRule="exact"/>
        <w:ind w:left="426" w:right="10"/>
        <w:rPr>
          <w:rFonts w:cs="Arial"/>
          <w:sz w:val="22"/>
          <w:szCs w:val="22"/>
        </w:rPr>
      </w:pPr>
    </w:p>
    <w:p w:rsidR="007939CE" w:rsidRDefault="007939CE" w:rsidP="007939CE">
      <w:pPr>
        <w:jc w:val="center"/>
        <w:rPr>
          <w:rFonts w:cs="Arial"/>
          <w:b/>
        </w:rPr>
      </w:pPr>
      <w:r>
        <w:rPr>
          <w:rFonts w:cs="Arial"/>
          <w:b/>
        </w:rPr>
        <w:t>ΠΕΡΙΛΗΨΗ ΔΙΑΚΗΡΥΞΗΣ</w:t>
      </w:r>
    </w:p>
    <w:p w:rsidR="007939CE" w:rsidRDefault="007939CE" w:rsidP="007939CE">
      <w:pPr>
        <w:pStyle w:val="aff4"/>
        <w:spacing w:line="240" w:lineRule="auto"/>
        <w:ind w:left="0" w:hanging="180"/>
        <w:jc w:val="center"/>
        <w:rPr>
          <w:rFonts w:cs="Arial"/>
          <w:b/>
          <w:bCs/>
        </w:rPr>
      </w:pPr>
    </w:p>
    <w:p w:rsidR="007939CE" w:rsidRDefault="007939CE" w:rsidP="007939CE">
      <w:pPr>
        <w:pStyle w:val="aff4"/>
        <w:spacing w:line="240" w:lineRule="auto"/>
        <w:ind w:left="0" w:hanging="180"/>
        <w:jc w:val="center"/>
        <w:rPr>
          <w:rFonts w:cs="Arial"/>
          <w:b/>
          <w:bCs/>
        </w:rPr>
      </w:pPr>
    </w:p>
    <w:p w:rsidR="007939CE" w:rsidRDefault="007939CE" w:rsidP="007939CE">
      <w:pPr>
        <w:pStyle w:val="af2"/>
        <w:tabs>
          <w:tab w:val="clear" w:pos="4153"/>
          <w:tab w:val="clear" w:pos="8306"/>
        </w:tabs>
        <w:spacing w:after="120"/>
        <w:jc w:val="both"/>
        <w:rPr>
          <w:rFonts w:ascii="Arial" w:hAnsi="Arial" w:cs="Arial"/>
          <w:sz w:val="22"/>
          <w:szCs w:val="22"/>
        </w:rPr>
      </w:pPr>
      <w:r>
        <w:rPr>
          <w:rFonts w:ascii="Arial" w:hAnsi="Arial" w:cs="Arial"/>
          <w:b/>
          <w:bCs/>
          <w:sz w:val="20"/>
          <w:szCs w:val="20"/>
        </w:rPr>
        <w:t>ΘΕΜΑ</w:t>
      </w:r>
      <w:r>
        <w:rPr>
          <w:rFonts w:ascii="Arial" w:hAnsi="Arial" w:cs="Arial"/>
          <w:b/>
          <w:sz w:val="20"/>
          <w:szCs w:val="20"/>
        </w:rPr>
        <w:t>:</w:t>
      </w:r>
      <w:r>
        <w:rPr>
          <w:rFonts w:ascii="Arial" w:hAnsi="Arial" w:cs="Arial"/>
          <w:sz w:val="20"/>
          <w:szCs w:val="20"/>
        </w:rPr>
        <w:t xml:space="preserve">  </w:t>
      </w:r>
      <w:r>
        <w:rPr>
          <w:rFonts w:ascii="Arial" w:hAnsi="Arial" w:cs="Arial"/>
          <w:sz w:val="22"/>
          <w:szCs w:val="22"/>
        </w:rPr>
        <w:t>«Επισκευή  αντλιών λυμάτων και ηλεκτροκινητήρων  έτους 2015.»</w:t>
      </w:r>
    </w:p>
    <w:p w:rsidR="007939CE" w:rsidRDefault="007939CE" w:rsidP="007939CE">
      <w:pPr>
        <w:jc w:val="both"/>
        <w:rPr>
          <w:rFonts w:cs="Arial"/>
          <w:highlight w:val="yellow"/>
        </w:rPr>
      </w:pPr>
    </w:p>
    <w:p w:rsidR="007939CE" w:rsidRDefault="007939CE" w:rsidP="007939CE">
      <w:pPr>
        <w:jc w:val="both"/>
        <w:rPr>
          <w:rFonts w:cs="Arial"/>
          <w:b/>
        </w:rPr>
      </w:pPr>
    </w:p>
    <w:p w:rsidR="007939CE" w:rsidRDefault="007939CE" w:rsidP="007939CE">
      <w:pPr>
        <w:jc w:val="both"/>
        <w:rPr>
          <w:rFonts w:cs="Arial"/>
          <w:sz w:val="22"/>
          <w:szCs w:val="22"/>
        </w:rPr>
      </w:pPr>
      <w:r>
        <w:rPr>
          <w:rFonts w:cs="Arial"/>
          <w:b/>
        </w:rPr>
        <w:t xml:space="preserve">1. </w:t>
      </w:r>
      <w:r>
        <w:rPr>
          <w:rFonts w:cs="Arial"/>
        </w:rPr>
        <w:t>Η ΔΕΥΑ Κιλκίς ανακοινώνει ότι κατόπιν της με αριθμό   ……</w:t>
      </w:r>
      <w:r>
        <w:rPr>
          <w:rFonts w:cs="Arial"/>
          <w:bCs/>
          <w:lang w:eastAsia="en-US"/>
        </w:rPr>
        <w:t>/2015</w:t>
      </w:r>
      <w:r>
        <w:rPr>
          <w:rFonts w:cs="Arial"/>
        </w:rPr>
        <w:t xml:space="preserve"> απόφασης του Διοικητικού Συμβουλίου διενεργείται  ανοικτός διαγωνισμός με κριτήριο κατακύρωσης τη χαμηλότερη προσφορά για την </w:t>
      </w:r>
      <w:r>
        <w:rPr>
          <w:rFonts w:cs="Arial"/>
          <w:sz w:val="22"/>
          <w:szCs w:val="22"/>
        </w:rPr>
        <w:t>«Επισκευή  αντλιών και ηλεκτροκινητήρων έτους 2015.»</w:t>
      </w:r>
      <w:r>
        <w:rPr>
          <w:rFonts w:cs="Arial"/>
        </w:rPr>
        <w:t>, με την οποία ορίζεται ότι ο διαγωνισμός θα διενεργηθεί στις ………………………………….</w:t>
      </w:r>
      <w:r>
        <w:rPr>
          <w:rFonts w:cs="Arial"/>
          <w:sz w:val="22"/>
          <w:szCs w:val="22"/>
        </w:rPr>
        <w:t xml:space="preserve"> του έτους 2015 ημέρα  </w:t>
      </w:r>
      <w:r>
        <w:rPr>
          <w:rFonts w:cs="Arial"/>
          <w:b/>
        </w:rPr>
        <w:t>και ώρα 10:00 π.μ.</w:t>
      </w:r>
      <w:r>
        <w:rPr>
          <w:rFonts w:cs="Arial"/>
        </w:rPr>
        <w:t xml:space="preserve"> στα γραφεία της ΔΕΥΑ Κιλκίς 1</w:t>
      </w:r>
      <w:r>
        <w:rPr>
          <w:rFonts w:cs="Arial"/>
          <w:vertAlign w:val="superscript"/>
        </w:rPr>
        <w:t>ο</w:t>
      </w:r>
      <w:r>
        <w:rPr>
          <w:rFonts w:cs="Arial"/>
        </w:rPr>
        <w:t xml:space="preserve"> χιλιόμετρο Κιλκίς – Ξηρόβρυση. </w:t>
      </w:r>
    </w:p>
    <w:p w:rsidR="007939CE" w:rsidRDefault="007939CE" w:rsidP="007939CE">
      <w:pPr>
        <w:spacing w:after="120"/>
        <w:jc w:val="both"/>
        <w:rPr>
          <w:rFonts w:cs="Arial"/>
          <w:szCs w:val="22"/>
        </w:rPr>
      </w:pPr>
      <w:r>
        <w:rPr>
          <w:rFonts w:cs="Arial"/>
          <w:b/>
        </w:rPr>
        <w:t xml:space="preserve">2. </w:t>
      </w:r>
      <w:r>
        <w:rPr>
          <w:rFonts w:cs="Arial"/>
        </w:rPr>
        <w:t>Ο προϋπολογισμός των υπηρεσιών ανέρχεται στο ποσό των 36.900,00</w:t>
      </w:r>
      <w:r>
        <w:rPr>
          <w:rFonts w:cs="Arial"/>
          <w:szCs w:val="22"/>
        </w:rPr>
        <w:t xml:space="preserve"> Ευρώ, με τον ΦΠΑ 23%, και θα καλυφθεί από ιδίους πόρους της Δ.Ε.Υ.Α.Κ. Η δαπάνη θα βαρύνει τον κωδικό εξόδων 62.07.03.8 του προϋπολογισμού της ΔΕΥΑ Κιλκίς για το έτος 2015. Κωδικοί </w:t>
      </w:r>
      <w:r>
        <w:rPr>
          <w:rFonts w:cs="Arial"/>
          <w:szCs w:val="22"/>
          <w:lang w:val="en-US"/>
        </w:rPr>
        <w:t>CPV</w:t>
      </w:r>
      <w:r>
        <w:rPr>
          <w:rFonts w:cs="Arial"/>
          <w:szCs w:val="22"/>
        </w:rPr>
        <w:t xml:space="preserve"> 50511000-0, 50532100-4, 51100000-3.</w:t>
      </w:r>
    </w:p>
    <w:p w:rsidR="007939CE" w:rsidRDefault="007939CE" w:rsidP="007939CE">
      <w:pPr>
        <w:pStyle w:val="20"/>
        <w:rPr>
          <w:sz w:val="20"/>
        </w:rPr>
      </w:pPr>
      <w:r>
        <w:rPr>
          <w:b/>
          <w:bCs/>
          <w:sz w:val="20"/>
        </w:rPr>
        <w:t>3.</w:t>
      </w:r>
      <w:r>
        <w:rPr>
          <w:sz w:val="20"/>
        </w:rPr>
        <w:t xml:space="preserve"> Δεκτοί στον διαγωνισμό γίνονται φυσικά και νομικά πρόσωπα που είναι εγγεγραμμένα στο οικείο Επιμελητήριο με επάγγελμα  επισκευή ηλεκτροκινητήρων (περιελίξεις κλπ)  και έχουν αντίστοιχη εμπειρία στην επισκευή  ηλεκτροκινητήρων και αντλιών λυμάτων όπως περιγράφεται στην παρούσα διακήρυξη.</w:t>
      </w:r>
    </w:p>
    <w:p w:rsidR="007939CE" w:rsidRDefault="007939CE" w:rsidP="007939CE">
      <w:pPr>
        <w:jc w:val="both"/>
        <w:rPr>
          <w:rFonts w:cs="Arial"/>
        </w:rPr>
      </w:pPr>
      <w:r>
        <w:rPr>
          <w:rFonts w:cs="Arial"/>
          <w:b/>
        </w:rPr>
        <w:lastRenderedPageBreak/>
        <w:t>4.</w:t>
      </w:r>
      <w:r>
        <w:rPr>
          <w:rFonts w:cs="Arial"/>
        </w:rPr>
        <w:t xml:space="preserve">Οι ενδιαφερόμενοι δύνανται να προμηθευτούν τη διακήρυξη, από τα γραφεία της ΔΕΥΑ Κιλκίς εργάσιμες ημέρες καθημερινά από 08.00 π.μ. έως 14.00 μ.μ. </w:t>
      </w:r>
    </w:p>
    <w:p w:rsidR="007939CE" w:rsidRPr="005F1C99" w:rsidRDefault="007939CE" w:rsidP="007939CE">
      <w:pPr>
        <w:pStyle w:val="a5"/>
        <w:shd w:val="clear" w:color="auto" w:fill="FFFFFF"/>
        <w:tabs>
          <w:tab w:val="left" w:pos="902"/>
        </w:tabs>
        <w:spacing w:line="278" w:lineRule="exact"/>
        <w:ind w:right="10"/>
        <w:jc w:val="both"/>
        <w:rPr>
          <w:rFonts w:ascii="Verdana" w:hAnsi="Verdana" w:cs="Calibri"/>
        </w:rPr>
      </w:pPr>
    </w:p>
    <w:p w:rsidR="007939CE" w:rsidRPr="005F1C99" w:rsidRDefault="007939CE" w:rsidP="007939CE">
      <w:pPr>
        <w:rPr>
          <w:rFonts w:ascii="Verdana" w:hAnsi="Verdana" w:cs="Arial"/>
          <w:sz w:val="22"/>
          <w:szCs w:val="22"/>
        </w:rPr>
      </w:pPr>
    </w:p>
    <w:p w:rsidR="007939CE" w:rsidRPr="002D5B0E" w:rsidRDefault="007939CE" w:rsidP="007939CE">
      <w:pPr>
        <w:rPr>
          <w:rFonts w:ascii="Verdana" w:hAnsi="Verdana" w:cs="Arial"/>
          <w:b/>
          <w:sz w:val="22"/>
          <w:szCs w:val="22"/>
          <w:u w:val="single"/>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 xml:space="preserve">: </w:t>
      </w:r>
      <w:r w:rsidRPr="003B54CB">
        <w:rPr>
          <w:rFonts w:ascii="Verdana" w:hAnsi="Verdana" w:cs="Arial"/>
          <w:b/>
          <w:sz w:val="22"/>
          <w:szCs w:val="22"/>
        </w:rPr>
        <w:t>7-105/2-7-2015</w:t>
      </w: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Default="007939CE" w:rsidP="007939CE">
      <w:pPr>
        <w:spacing w:line="240" w:lineRule="exact"/>
        <w:jc w:val="both"/>
        <w:outlineLvl w:val="0"/>
        <w:rPr>
          <w:rFonts w:ascii="Verdana" w:hAnsi="Verdana" w:cs="Arial"/>
          <w:b/>
          <w:sz w:val="22"/>
          <w:szCs w:val="22"/>
          <w:lang w:val="en-US"/>
        </w:rPr>
      </w:pPr>
      <w:r w:rsidRPr="00CB517C">
        <w:rPr>
          <w:rFonts w:ascii="Verdana" w:hAnsi="Verdana" w:cs="Arial"/>
          <w:b/>
          <w:sz w:val="22"/>
          <w:szCs w:val="22"/>
        </w:rPr>
        <w:t xml:space="preserve">ΘΕΜΑ </w:t>
      </w:r>
      <w:r>
        <w:rPr>
          <w:rFonts w:ascii="Verdana" w:hAnsi="Verdana" w:cs="Arial"/>
          <w:b/>
          <w:sz w:val="22"/>
          <w:szCs w:val="22"/>
        </w:rPr>
        <w:t>16</w:t>
      </w:r>
      <w:r w:rsidRPr="00CB517C">
        <w:rPr>
          <w:rFonts w:ascii="Verdana" w:hAnsi="Verdana" w:cs="Arial"/>
          <w:b/>
          <w:sz w:val="22"/>
          <w:szCs w:val="22"/>
        </w:rPr>
        <w:t xml:space="preserve"> - </w:t>
      </w:r>
      <w:r w:rsidRPr="003E2BD2">
        <w:rPr>
          <w:rFonts w:ascii="Verdana" w:hAnsi="Verdana" w:cs="Arial"/>
          <w:b/>
          <w:sz w:val="22"/>
          <w:szCs w:val="22"/>
        </w:rPr>
        <w:t>Απόφαση  7-106/2-7-2015</w:t>
      </w:r>
    </w:p>
    <w:p w:rsidR="007939CE" w:rsidRPr="007939CE" w:rsidRDefault="007939CE" w:rsidP="007939CE">
      <w:pPr>
        <w:spacing w:line="240" w:lineRule="exact"/>
        <w:jc w:val="both"/>
        <w:outlineLvl w:val="0"/>
        <w:rPr>
          <w:rFonts w:ascii="Verdana" w:hAnsi="Verdana" w:cs="Arial"/>
          <w:b/>
          <w:sz w:val="22"/>
          <w:szCs w:val="22"/>
          <w:lang w:val="en-US"/>
        </w:rPr>
      </w:pPr>
    </w:p>
    <w:p w:rsidR="007939CE" w:rsidRPr="003E2BD2" w:rsidRDefault="007939CE" w:rsidP="007939CE">
      <w:pPr>
        <w:spacing w:line="240" w:lineRule="exact"/>
        <w:jc w:val="both"/>
        <w:outlineLvl w:val="0"/>
        <w:rPr>
          <w:rFonts w:ascii="Verdana" w:hAnsi="Verdana" w:cs="Arial"/>
          <w:b/>
          <w:sz w:val="22"/>
          <w:szCs w:val="22"/>
        </w:rPr>
      </w:pPr>
      <w:r w:rsidRPr="003E2BD2">
        <w:rPr>
          <w:rFonts w:ascii="Verdana" w:hAnsi="Verdana" w:cs="Arial"/>
          <w:b/>
          <w:sz w:val="22"/>
          <w:szCs w:val="22"/>
        </w:rPr>
        <w:t xml:space="preserve">Απασχόληση μαθητών για πρακτική άσκηση κατά το σχολικό έτος 2015-2016. </w:t>
      </w:r>
    </w:p>
    <w:p w:rsidR="007939CE" w:rsidRPr="007939CE" w:rsidRDefault="007939CE" w:rsidP="007939CE">
      <w:pPr>
        <w:ind w:left="360"/>
        <w:rPr>
          <w:rFonts w:ascii="Verdana" w:hAnsi="Verdana" w:cs="Calibri"/>
          <w:sz w:val="24"/>
          <w:szCs w:val="24"/>
          <w:lang w:val="en-US"/>
        </w:rPr>
      </w:pPr>
    </w:p>
    <w:p w:rsidR="007939CE" w:rsidRDefault="007939CE" w:rsidP="007939CE">
      <w:pPr>
        <w:rPr>
          <w:rFonts w:ascii="Verdana" w:hAnsi="Verdana" w:cs="Calibri"/>
          <w:sz w:val="22"/>
          <w:szCs w:val="22"/>
        </w:rPr>
      </w:pPr>
      <w:r w:rsidRPr="00CB517C">
        <w:rPr>
          <w:rFonts w:ascii="Verdana" w:hAnsi="Verdana" w:cs="Calibri"/>
          <w:sz w:val="22"/>
          <w:szCs w:val="22"/>
        </w:rPr>
        <w:t xml:space="preserve">Ο Πρόεδρος της Δ.Ε.Υ.Α. Κιλκίς εισηγούμενος το </w:t>
      </w:r>
      <w:r>
        <w:rPr>
          <w:rFonts w:ascii="Verdana" w:hAnsi="Verdana" w:cs="Calibri"/>
          <w:b/>
          <w:sz w:val="22"/>
          <w:szCs w:val="22"/>
          <w:lang w:val="en-US"/>
        </w:rPr>
        <w:t>ΔΕΚΑΤΟ ΕΚΤΟ</w:t>
      </w:r>
      <w:r w:rsidRPr="00CB517C">
        <w:rPr>
          <w:rFonts w:ascii="Verdana" w:hAnsi="Verdana" w:cs="Calibri"/>
          <w:sz w:val="22"/>
          <w:szCs w:val="22"/>
        </w:rPr>
        <w:t xml:space="preserve"> θέμα της  ημερήσιας διάταξης έθεσε υπόψη του Διοικητικού Συμβουλίου τον τίτλο του θέματος </w:t>
      </w:r>
      <w:r w:rsidRPr="00F346F1">
        <w:rPr>
          <w:rFonts w:ascii="Verdana" w:hAnsi="Verdana" w:cs="Calibri"/>
          <w:sz w:val="22"/>
          <w:szCs w:val="22"/>
        </w:rPr>
        <w:t xml:space="preserve">και </w:t>
      </w:r>
      <w:r>
        <w:rPr>
          <w:rFonts w:ascii="Verdana" w:hAnsi="Verdana" w:cs="Calibri"/>
          <w:sz w:val="22"/>
          <w:szCs w:val="22"/>
        </w:rPr>
        <w:t xml:space="preserve">η </w:t>
      </w:r>
      <w:r w:rsidRPr="00F346F1">
        <w:rPr>
          <w:rFonts w:ascii="Verdana" w:hAnsi="Verdana" w:cs="Calibri"/>
          <w:sz w:val="22"/>
          <w:szCs w:val="22"/>
        </w:rPr>
        <w:t>σχετική ενημέρωση για το παραπάνω θέμα δόθηκε από τ</w:t>
      </w:r>
      <w:r>
        <w:rPr>
          <w:rFonts w:ascii="Verdana" w:hAnsi="Verdana" w:cs="Calibri"/>
          <w:sz w:val="22"/>
          <w:szCs w:val="22"/>
        </w:rPr>
        <w:t>η</w:t>
      </w:r>
      <w:r w:rsidRPr="00F346F1">
        <w:rPr>
          <w:rFonts w:ascii="Verdana" w:hAnsi="Verdana" w:cs="Calibri"/>
          <w:sz w:val="22"/>
          <w:szCs w:val="22"/>
        </w:rPr>
        <w:t xml:space="preserve">ν </w:t>
      </w:r>
      <w:r>
        <w:rPr>
          <w:rFonts w:ascii="Verdana" w:hAnsi="Verdana" w:cs="Calibri"/>
          <w:sz w:val="22"/>
          <w:szCs w:val="22"/>
        </w:rPr>
        <w:t>κ. Κασκαμανίδου Ουρανία, Οικονομολόγο</w:t>
      </w:r>
      <w:r w:rsidRPr="00F346F1">
        <w:rPr>
          <w:rFonts w:ascii="Verdana" w:hAnsi="Verdana" w:cs="Calibri"/>
          <w:sz w:val="22"/>
          <w:szCs w:val="22"/>
        </w:rPr>
        <w:t xml:space="preserve">, </w:t>
      </w:r>
      <w:r>
        <w:rPr>
          <w:rFonts w:ascii="Verdana" w:hAnsi="Verdana" w:cs="Calibri"/>
          <w:sz w:val="22"/>
          <w:szCs w:val="22"/>
        </w:rPr>
        <w:t>η</w:t>
      </w:r>
      <w:r w:rsidRPr="00F346F1">
        <w:rPr>
          <w:rFonts w:ascii="Verdana" w:hAnsi="Verdana" w:cs="Calibri"/>
          <w:sz w:val="22"/>
          <w:szCs w:val="22"/>
        </w:rPr>
        <w:t xml:space="preserve"> οποί</w:t>
      </w:r>
      <w:r>
        <w:rPr>
          <w:rFonts w:ascii="Verdana" w:hAnsi="Verdana" w:cs="Calibri"/>
          <w:sz w:val="22"/>
          <w:szCs w:val="22"/>
        </w:rPr>
        <w:t>α</w:t>
      </w:r>
      <w:r w:rsidRPr="00F346F1">
        <w:rPr>
          <w:rFonts w:ascii="Verdana" w:hAnsi="Verdana" w:cs="Calibri"/>
          <w:sz w:val="22"/>
          <w:szCs w:val="22"/>
        </w:rPr>
        <w:t xml:space="preserve"> έθεσε υπόψιν των μελών του Δ.Σ</w:t>
      </w:r>
      <w:r>
        <w:rPr>
          <w:rFonts w:ascii="Verdana" w:hAnsi="Verdana" w:cs="Calibri"/>
          <w:sz w:val="22"/>
          <w:szCs w:val="22"/>
        </w:rPr>
        <w:t xml:space="preserve">. </w:t>
      </w:r>
      <w:r w:rsidRPr="00555BA9">
        <w:rPr>
          <w:rFonts w:ascii="Verdana" w:hAnsi="Verdana" w:cs="Calibri"/>
          <w:sz w:val="22"/>
          <w:szCs w:val="22"/>
        </w:rPr>
        <w:t>έγκριση προσλήψεων μαθητών πρακτικής άσκησης από τον ΟΑΕΔ ΕΠΑΣ Κιλκίς</w:t>
      </w:r>
      <w:r>
        <w:rPr>
          <w:rFonts w:ascii="Verdana" w:hAnsi="Verdana" w:cs="Calibri"/>
          <w:sz w:val="22"/>
          <w:szCs w:val="22"/>
        </w:rPr>
        <w:t xml:space="preserve"> σύμφωνα με την παρακάτω εισήγηση :</w:t>
      </w: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p>
    <w:p w:rsidR="007939CE" w:rsidRPr="00F63B44" w:rsidRDefault="007939CE" w:rsidP="007939CE">
      <w:pPr>
        <w:rPr>
          <w:rFonts w:cs="Arial"/>
          <w:b/>
        </w:rPr>
      </w:pPr>
      <w:r w:rsidRPr="00F63B44">
        <w:rPr>
          <w:rFonts w:cs="Arial"/>
        </w:rPr>
        <w:t xml:space="preserve">ΘΕΜΑ: </w:t>
      </w:r>
      <w:r w:rsidRPr="00F63B44">
        <w:rPr>
          <w:rFonts w:cs="Arial"/>
          <w:b/>
        </w:rPr>
        <w:t xml:space="preserve">" </w:t>
      </w:r>
      <w:r>
        <w:rPr>
          <w:rFonts w:cs="Arial"/>
          <w:b/>
        </w:rPr>
        <w:t>Πρακτική άσκηση μαθητών</w:t>
      </w:r>
      <w:r w:rsidRPr="00F63B44">
        <w:rPr>
          <w:rFonts w:cs="Arial"/>
          <w:b/>
        </w:rPr>
        <w:t xml:space="preserve"> </w:t>
      </w:r>
      <w:r>
        <w:rPr>
          <w:rFonts w:cs="Arial"/>
          <w:b/>
        </w:rPr>
        <w:t>του Ο.Α.Ε.Δ. Κ.Ε.Τ.Ε.Κ  ΕΠΑ.Σ ΜΑΘΗΤΕΙΑΣ ΚΙΛΚΙΣ</w:t>
      </w:r>
      <w:r w:rsidRPr="00F63B44">
        <w:rPr>
          <w:rFonts w:cs="Arial"/>
          <w:b/>
        </w:rPr>
        <w:t>''</w:t>
      </w:r>
      <w:r>
        <w:rPr>
          <w:rFonts w:cs="Arial"/>
          <w:b/>
        </w:rPr>
        <w:t>.</w:t>
      </w:r>
    </w:p>
    <w:p w:rsidR="007939CE" w:rsidRDefault="007939CE" w:rsidP="007939CE">
      <w:pPr>
        <w:rPr>
          <w:rFonts w:cs="Arial"/>
        </w:rPr>
      </w:pPr>
    </w:p>
    <w:p w:rsidR="007939CE" w:rsidRPr="00F63B44" w:rsidRDefault="007939CE" w:rsidP="007939CE">
      <w:pPr>
        <w:rPr>
          <w:rFonts w:cs="Arial"/>
        </w:rPr>
      </w:pPr>
      <w:r w:rsidRPr="00F63B44">
        <w:rPr>
          <w:rFonts w:cs="Arial"/>
        </w:rPr>
        <w:t xml:space="preserve">    </w:t>
      </w:r>
    </w:p>
    <w:p w:rsidR="007939CE" w:rsidRDefault="007939CE" w:rsidP="007939CE">
      <w:pPr>
        <w:rPr>
          <w:rFonts w:cs="Arial"/>
        </w:rPr>
      </w:pPr>
      <w:r>
        <w:rPr>
          <w:rFonts w:cs="Arial"/>
        </w:rPr>
        <w:t xml:space="preserve">    Ο  Ο.Α.Ε.Δ  Κ.Ε.Τ.Ε.Κ Κιλκίς  ΕΠ.ΑΣ Μαθητείας με το υπ' αριθμ. 606/24-06-2015 έγγραφο προς τους Φορείς του Δημοσίου Τομέα και προς τη Δ.Ε.Υ.Α. Κιλκίς   ‘’ Καθορισμός αριθμού μαθητών των ΕΠ.ΑΣ Μαθητείας που θα απασχοληθούν για πρακτική άσκηση κατά το σχολικό έτος 2015-16 '' απαιτεί να   δηλωθεί ο πιθανός αριθμός των μαθητών, που θα απασχολήσει η Δ.Ε.Υ.Α Κιλκίς  για να πραγματοποιήσει τον ετήσιο προγραμματισμό.   </w:t>
      </w:r>
    </w:p>
    <w:p w:rsidR="007939CE" w:rsidRDefault="007939CE" w:rsidP="007939CE">
      <w:pPr>
        <w:rPr>
          <w:rFonts w:cs="Arial"/>
        </w:rPr>
      </w:pPr>
    </w:p>
    <w:p w:rsidR="007939CE" w:rsidRDefault="007939CE" w:rsidP="007939CE">
      <w:pPr>
        <w:rPr>
          <w:rFonts w:cs="Arial"/>
        </w:rPr>
      </w:pPr>
      <w:r>
        <w:rPr>
          <w:rFonts w:cs="Arial"/>
        </w:rPr>
        <w:t>Από την πλευρά της Υπηρεσίας μας πρέπει να δηλώσουμε τον αριθμό και τις ειδικότητες χωρίς να έχει δεσμευτικό χαρακτήρα.</w:t>
      </w:r>
    </w:p>
    <w:p w:rsidR="007939CE" w:rsidRDefault="007939CE" w:rsidP="007939CE">
      <w:pPr>
        <w:rPr>
          <w:rFonts w:cs="Arial"/>
        </w:rPr>
      </w:pPr>
    </w:p>
    <w:p w:rsidR="007939CE" w:rsidRDefault="007939CE" w:rsidP="007939CE">
      <w:pPr>
        <w:rPr>
          <w:rFonts w:cs="Arial"/>
        </w:rPr>
      </w:pPr>
      <w:r>
        <w:rPr>
          <w:rFonts w:cs="Arial"/>
        </w:rPr>
        <w:t>Για το λόγο αυτό εισάγεται στο Δ.Σ. για ενημέρωση και λήψη απόφασης η πρόταση υπηρεσιακών στελεχών στη ΔΕΥΑΚ.</w:t>
      </w:r>
    </w:p>
    <w:p w:rsidR="007939CE" w:rsidRDefault="007939CE" w:rsidP="007939CE">
      <w:pPr>
        <w:rPr>
          <w:rFonts w:cs="Arial"/>
        </w:rPr>
      </w:pPr>
    </w:p>
    <w:tbl>
      <w:tblPr>
        <w:tblStyle w:val="af0"/>
        <w:tblW w:w="0" w:type="auto"/>
        <w:tblLook w:val="04A0"/>
      </w:tblPr>
      <w:tblGrid>
        <w:gridCol w:w="571"/>
        <w:gridCol w:w="5916"/>
        <w:gridCol w:w="2035"/>
      </w:tblGrid>
      <w:tr w:rsidR="007939CE" w:rsidTr="00D71955">
        <w:trPr>
          <w:trHeight w:val="291"/>
        </w:trPr>
        <w:tc>
          <w:tcPr>
            <w:tcW w:w="571" w:type="dxa"/>
            <w:vAlign w:val="center"/>
          </w:tcPr>
          <w:p w:rsidR="007939CE" w:rsidRDefault="007939CE" w:rsidP="00D71955">
            <w:pPr>
              <w:rPr>
                <w:rFonts w:cs="Arial"/>
              </w:rPr>
            </w:pPr>
            <w:r>
              <w:rPr>
                <w:rFonts w:cs="Arial"/>
              </w:rPr>
              <w:t>Α/Α</w:t>
            </w:r>
          </w:p>
        </w:tc>
        <w:tc>
          <w:tcPr>
            <w:tcW w:w="5916" w:type="dxa"/>
            <w:vAlign w:val="center"/>
          </w:tcPr>
          <w:p w:rsidR="007939CE" w:rsidRDefault="007939CE" w:rsidP="00D71955">
            <w:pPr>
              <w:rPr>
                <w:rFonts w:cs="Arial"/>
              </w:rPr>
            </w:pPr>
            <w:r>
              <w:rPr>
                <w:rFonts w:cs="Arial"/>
              </w:rPr>
              <w:t>ΕΙΔΙΚΟΤΗΤΕΣ</w:t>
            </w:r>
          </w:p>
        </w:tc>
        <w:tc>
          <w:tcPr>
            <w:tcW w:w="2035" w:type="dxa"/>
          </w:tcPr>
          <w:p w:rsidR="007939CE" w:rsidRDefault="007939CE" w:rsidP="00D71955">
            <w:pPr>
              <w:rPr>
                <w:rFonts w:cs="Arial"/>
              </w:rPr>
            </w:pPr>
            <w:r>
              <w:rPr>
                <w:rFonts w:cs="Arial"/>
              </w:rPr>
              <w:t>ΑΡΙΘΜΟΣ ΜΑΘΗΤΩΝ</w:t>
            </w:r>
          </w:p>
        </w:tc>
      </w:tr>
      <w:tr w:rsidR="007939CE" w:rsidTr="00D71955">
        <w:tc>
          <w:tcPr>
            <w:tcW w:w="571" w:type="dxa"/>
          </w:tcPr>
          <w:p w:rsidR="007939CE" w:rsidRDefault="007939CE" w:rsidP="00D71955">
            <w:pPr>
              <w:rPr>
                <w:rFonts w:cs="Arial"/>
              </w:rPr>
            </w:pPr>
            <w:r>
              <w:rPr>
                <w:rFonts w:cs="Arial"/>
              </w:rPr>
              <w:t>1</w:t>
            </w:r>
          </w:p>
        </w:tc>
        <w:tc>
          <w:tcPr>
            <w:tcW w:w="5916" w:type="dxa"/>
          </w:tcPr>
          <w:p w:rsidR="007939CE" w:rsidRDefault="007939CE" w:rsidP="00D71955">
            <w:pPr>
              <w:rPr>
                <w:rFonts w:cs="Arial"/>
              </w:rPr>
            </w:pPr>
            <w:r>
              <w:rPr>
                <w:rFonts w:cs="Arial"/>
              </w:rPr>
              <w:t>Υποστήριξης Συστημάτων Υπολογιστών ( Πληροφορικής )</w:t>
            </w:r>
          </w:p>
        </w:tc>
        <w:tc>
          <w:tcPr>
            <w:tcW w:w="2035" w:type="dxa"/>
          </w:tcPr>
          <w:p w:rsidR="007939CE" w:rsidRDefault="007939CE" w:rsidP="00D71955">
            <w:pPr>
              <w:rPr>
                <w:rFonts w:cs="Arial"/>
              </w:rPr>
            </w:pPr>
            <w:r>
              <w:rPr>
                <w:rFonts w:cs="Arial"/>
              </w:rPr>
              <w:t>3</w:t>
            </w:r>
          </w:p>
        </w:tc>
      </w:tr>
      <w:tr w:rsidR="007939CE" w:rsidTr="00D71955">
        <w:tc>
          <w:tcPr>
            <w:tcW w:w="571" w:type="dxa"/>
          </w:tcPr>
          <w:p w:rsidR="007939CE" w:rsidRDefault="007939CE" w:rsidP="00D71955">
            <w:pPr>
              <w:rPr>
                <w:rFonts w:cs="Arial"/>
              </w:rPr>
            </w:pPr>
            <w:r>
              <w:rPr>
                <w:rFonts w:cs="Arial"/>
              </w:rPr>
              <w:t>2</w:t>
            </w:r>
          </w:p>
        </w:tc>
        <w:tc>
          <w:tcPr>
            <w:tcW w:w="5916" w:type="dxa"/>
          </w:tcPr>
          <w:p w:rsidR="007939CE" w:rsidRPr="00B55F2A" w:rsidRDefault="007939CE" w:rsidP="00D71955">
            <w:pPr>
              <w:rPr>
                <w:rFonts w:cs="Arial"/>
              </w:rPr>
            </w:pPr>
            <w:r w:rsidRPr="00B55F2A">
              <w:rPr>
                <w:rFonts w:cs="Arial"/>
              </w:rPr>
              <w:t xml:space="preserve">Τεχνίτες Ηλεκτρολογικών Εργασιών </w:t>
            </w:r>
          </w:p>
        </w:tc>
        <w:tc>
          <w:tcPr>
            <w:tcW w:w="2035" w:type="dxa"/>
          </w:tcPr>
          <w:p w:rsidR="007939CE" w:rsidRPr="00B55F2A" w:rsidRDefault="007939CE" w:rsidP="00D71955">
            <w:pPr>
              <w:rPr>
                <w:rFonts w:cs="Arial"/>
              </w:rPr>
            </w:pPr>
            <w:r w:rsidRPr="00B55F2A">
              <w:rPr>
                <w:rFonts w:cs="Arial"/>
              </w:rPr>
              <w:t>3</w:t>
            </w:r>
          </w:p>
        </w:tc>
      </w:tr>
      <w:tr w:rsidR="007939CE" w:rsidTr="00D71955">
        <w:tc>
          <w:tcPr>
            <w:tcW w:w="571" w:type="dxa"/>
          </w:tcPr>
          <w:p w:rsidR="007939CE" w:rsidRDefault="007939CE" w:rsidP="00D71955">
            <w:pPr>
              <w:rPr>
                <w:rFonts w:cs="Arial"/>
              </w:rPr>
            </w:pPr>
            <w:r>
              <w:rPr>
                <w:rFonts w:cs="Arial"/>
              </w:rPr>
              <w:t>3</w:t>
            </w:r>
          </w:p>
        </w:tc>
        <w:tc>
          <w:tcPr>
            <w:tcW w:w="5916" w:type="dxa"/>
          </w:tcPr>
          <w:p w:rsidR="007939CE" w:rsidRPr="00B55F2A" w:rsidRDefault="007939CE" w:rsidP="00D71955">
            <w:pPr>
              <w:rPr>
                <w:rFonts w:cs="Arial"/>
              </w:rPr>
            </w:pPr>
            <w:r w:rsidRPr="00B55F2A">
              <w:rPr>
                <w:rFonts w:cs="Arial"/>
              </w:rPr>
              <w:t>Τεχνίτες Θερμικών -Υδραυλικών Εγκαταστάσεων</w:t>
            </w:r>
          </w:p>
        </w:tc>
        <w:tc>
          <w:tcPr>
            <w:tcW w:w="2035" w:type="dxa"/>
          </w:tcPr>
          <w:p w:rsidR="007939CE" w:rsidRPr="00B55F2A" w:rsidRDefault="007939CE" w:rsidP="00D71955">
            <w:pPr>
              <w:rPr>
                <w:rFonts w:cs="Arial"/>
              </w:rPr>
            </w:pPr>
            <w:r w:rsidRPr="00B55F2A">
              <w:rPr>
                <w:rFonts w:cs="Arial"/>
              </w:rPr>
              <w:t>4</w:t>
            </w:r>
          </w:p>
        </w:tc>
      </w:tr>
    </w:tbl>
    <w:p w:rsidR="007939CE" w:rsidRPr="00555BA9" w:rsidRDefault="007939CE" w:rsidP="007939CE">
      <w:pPr>
        <w:rPr>
          <w:rFonts w:ascii="Verdana" w:hAnsi="Verdana" w:cs="Calibri"/>
          <w:sz w:val="22"/>
          <w:szCs w:val="22"/>
        </w:rPr>
      </w:pPr>
    </w:p>
    <w:p w:rsidR="007939CE" w:rsidRDefault="007939CE" w:rsidP="007939CE">
      <w:pPr>
        <w:rPr>
          <w:rFonts w:ascii="Verdana" w:hAnsi="Verdana" w:cs="Calibri"/>
          <w:sz w:val="22"/>
          <w:szCs w:val="22"/>
        </w:rPr>
      </w:pPr>
    </w:p>
    <w:p w:rsidR="007939CE" w:rsidRPr="00CB517C" w:rsidRDefault="007939CE" w:rsidP="007939CE">
      <w:pPr>
        <w:rPr>
          <w:rFonts w:ascii="Verdana" w:hAnsi="Verdana" w:cs="Calibri"/>
          <w:sz w:val="22"/>
          <w:szCs w:val="22"/>
        </w:rPr>
      </w:pP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sidRPr="0076403B">
        <w:rPr>
          <w:rFonts w:ascii="Verdana" w:hAnsi="Verdana" w:cs="Calibri"/>
          <w:sz w:val="22"/>
          <w:szCs w:val="22"/>
        </w:rPr>
        <w:t>Το Δ.Σ. αφού μελέτησε όλα τα παραπάνω και άκουσε την εισήγηση του Προέδρου, έπειτα από διαλογική συζήτηση αφού έλαβε υπόψη το N. 1069/1980, όπως τροποποιήθηκε με το Ν. 2307/95 (ΦΕΚ 113/15-06-95),</w:t>
      </w:r>
    </w:p>
    <w:p w:rsidR="007939CE" w:rsidRDefault="007939CE" w:rsidP="007939CE">
      <w:pPr>
        <w:spacing w:before="100" w:beforeAutospacing="1" w:after="100" w:afterAutospacing="1"/>
        <w:jc w:val="center"/>
        <w:rPr>
          <w:rFonts w:ascii="Verdana" w:hAnsi="Verdana" w:cs="Arial"/>
          <w:b/>
          <w:sz w:val="24"/>
          <w:szCs w:val="24"/>
        </w:rPr>
      </w:pPr>
    </w:p>
    <w:p w:rsidR="007939CE" w:rsidRDefault="007939CE" w:rsidP="007939CE">
      <w:pPr>
        <w:spacing w:before="100" w:beforeAutospacing="1" w:after="100" w:afterAutospacing="1"/>
        <w:jc w:val="center"/>
        <w:rPr>
          <w:rFonts w:ascii="Verdana" w:hAnsi="Verdana" w:cs="Arial"/>
          <w:b/>
          <w:sz w:val="24"/>
          <w:szCs w:val="24"/>
        </w:rPr>
      </w:pPr>
      <w:r w:rsidRPr="0076403B">
        <w:rPr>
          <w:rFonts w:ascii="Verdana" w:hAnsi="Verdana" w:cs="Arial"/>
          <w:b/>
          <w:sz w:val="24"/>
          <w:szCs w:val="24"/>
        </w:rPr>
        <w:t>αποφάσισε  και  εγκρίνει ομόφωνα</w:t>
      </w:r>
    </w:p>
    <w:p w:rsidR="007939CE" w:rsidRDefault="007939CE" w:rsidP="007939CE">
      <w:pPr>
        <w:widowControl w:val="0"/>
        <w:autoSpaceDE w:val="0"/>
        <w:autoSpaceDN w:val="0"/>
        <w:adjustRightInd w:val="0"/>
        <w:ind w:left="118" w:right="3031"/>
        <w:jc w:val="both"/>
        <w:rPr>
          <w:rFonts w:cs="Arial"/>
          <w:color w:val="000000"/>
          <w:spacing w:val="-7"/>
          <w:sz w:val="22"/>
          <w:szCs w:val="22"/>
        </w:rPr>
      </w:pPr>
      <w:r>
        <w:rPr>
          <w:rFonts w:cs="Arial"/>
          <w:color w:val="000000"/>
          <w:spacing w:val="-7"/>
          <w:sz w:val="22"/>
          <w:szCs w:val="22"/>
        </w:rPr>
        <w:t xml:space="preserve">                                    </w:t>
      </w:r>
    </w:p>
    <w:p w:rsidR="007939CE" w:rsidRPr="00555BA9" w:rsidRDefault="007939CE" w:rsidP="007939CE">
      <w:pPr>
        <w:pStyle w:val="a5"/>
        <w:numPr>
          <w:ilvl w:val="0"/>
          <w:numId w:val="20"/>
        </w:numPr>
        <w:ind w:left="426"/>
        <w:rPr>
          <w:rFonts w:ascii="Verdana" w:hAnsi="Verdana" w:cs="Calibri"/>
          <w:b/>
        </w:rPr>
      </w:pPr>
      <w:r>
        <w:rPr>
          <w:rFonts w:ascii="Verdana" w:hAnsi="Verdana" w:cs="Calibri"/>
        </w:rPr>
        <w:t>Την εισήγηση της κ. Κασκαμανίδου Ουρανίας.</w:t>
      </w:r>
    </w:p>
    <w:p w:rsidR="007939CE" w:rsidRPr="007939CE" w:rsidRDefault="007939CE" w:rsidP="007939CE">
      <w:pPr>
        <w:pStyle w:val="a5"/>
        <w:numPr>
          <w:ilvl w:val="0"/>
          <w:numId w:val="20"/>
        </w:numPr>
        <w:ind w:left="426"/>
        <w:rPr>
          <w:rFonts w:ascii="Verdana" w:hAnsi="Verdana" w:cs="Calibri"/>
        </w:rPr>
      </w:pPr>
      <w:r w:rsidRPr="00730C9A">
        <w:rPr>
          <w:rFonts w:ascii="Verdana" w:hAnsi="Verdana" w:cs="Calibri"/>
        </w:rPr>
        <w:t xml:space="preserve">Την απασχόληση  (δέκα) 10 </w:t>
      </w:r>
      <w:r>
        <w:rPr>
          <w:rFonts w:ascii="Verdana" w:hAnsi="Verdana" w:cs="Calibri"/>
        </w:rPr>
        <w:t xml:space="preserve">μαθητών των ΕΠ.ΑΣ Μαθητείας </w:t>
      </w:r>
      <w:r w:rsidRPr="00730C9A">
        <w:rPr>
          <w:rFonts w:ascii="Verdana" w:hAnsi="Verdana" w:cs="Calibri"/>
        </w:rPr>
        <w:t>για πρακτική άσκηση κατά το σχολικό έτος 201</w:t>
      </w:r>
      <w:r>
        <w:rPr>
          <w:rFonts w:ascii="Verdana" w:hAnsi="Verdana" w:cs="Calibri"/>
        </w:rPr>
        <w:t>5</w:t>
      </w:r>
      <w:r w:rsidRPr="00730C9A">
        <w:rPr>
          <w:rFonts w:ascii="Verdana" w:hAnsi="Verdana" w:cs="Calibri"/>
        </w:rPr>
        <w:t>-1</w:t>
      </w:r>
      <w:r>
        <w:rPr>
          <w:rFonts w:ascii="Verdana" w:hAnsi="Verdana" w:cs="Calibri"/>
        </w:rPr>
        <w:t xml:space="preserve">6  των παραπάνω ειδικοτήτων για την Δ.Ε.Υ.Α. Κιλκίς </w:t>
      </w:r>
      <w:r w:rsidRPr="00730C9A">
        <w:rPr>
          <w:rFonts w:ascii="Verdana" w:hAnsi="Verdana" w:cs="Calibri"/>
        </w:rPr>
        <w:t>.</w:t>
      </w:r>
    </w:p>
    <w:p w:rsidR="007939CE" w:rsidRPr="00596817" w:rsidRDefault="007939CE" w:rsidP="007939CE">
      <w:pPr>
        <w:spacing w:line="240" w:lineRule="exact"/>
        <w:jc w:val="both"/>
        <w:outlineLvl w:val="0"/>
        <w:rPr>
          <w:rFonts w:ascii="Verdana" w:hAnsi="Verdana" w:cs="Arial"/>
          <w:b/>
          <w:sz w:val="22"/>
          <w:szCs w:val="22"/>
        </w:rPr>
      </w:pPr>
      <w:r w:rsidRPr="008D28A8">
        <w:rPr>
          <w:rFonts w:ascii="Verdana" w:hAnsi="Verdana" w:cs="Calibri"/>
          <w:sz w:val="22"/>
          <w:szCs w:val="22"/>
        </w:rPr>
        <w:lastRenderedPageBreak/>
        <w:t xml:space="preserve">Η απόφαση αυτή πήρε αύξοντα αριθμό: </w:t>
      </w:r>
      <w:r w:rsidRPr="00596817">
        <w:rPr>
          <w:rFonts w:ascii="Verdana" w:hAnsi="Verdana" w:cs="Calibri"/>
          <w:b/>
          <w:sz w:val="22"/>
          <w:szCs w:val="22"/>
        </w:rPr>
        <w:t>7-106/2-7-2015</w:t>
      </w:r>
      <w:r>
        <w:rPr>
          <w:rFonts w:ascii="Verdana" w:hAnsi="Verdana" w:cs="Calibri"/>
          <w:b/>
          <w:sz w:val="22"/>
          <w:szCs w:val="22"/>
        </w:rPr>
        <w:t>.</w:t>
      </w:r>
    </w:p>
    <w:p w:rsidR="007939CE" w:rsidRDefault="007939CE" w:rsidP="007939CE">
      <w:pPr>
        <w:rPr>
          <w:rFonts w:ascii="Verdana" w:hAnsi="Verdana" w:cs="Calibri"/>
          <w:b/>
          <w:sz w:val="22"/>
          <w:szCs w:val="22"/>
        </w:rPr>
      </w:pPr>
    </w:p>
    <w:p w:rsidR="007939CE" w:rsidRDefault="007939CE" w:rsidP="007939CE">
      <w:pPr>
        <w:rPr>
          <w:rFonts w:ascii="Verdana" w:hAnsi="Verdana" w:cs="Arial"/>
          <w:sz w:val="24"/>
          <w:szCs w:val="24"/>
          <w:lang w:val="en-US"/>
        </w:rPr>
      </w:pPr>
    </w:p>
    <w:p w:rsidR="007939CE" w:rsidRDefault="007939CE" w:rsidP="007939CE">
      <w:pPr>
        <w:rPr>
          <w:rFonts w:ascii="Verdana" w:hAnsi="Verdana" w:cs="Arial"/>
          <w:sz w:val="24"/>
          <w:szCs w:val="24"/>
          <w:lang w:val="en-US"/>
        </w:rPr>
      </w:pPr>
    </w:p>
    <w:p w:rsidR="007939CE" w:rsidRPr="00E47841" w:rsidRDefault="007939CE" w:rsidP="007939CE">
      <w:pPr>
        <w:spacing w:line="240" w:lineRule="exact"/>
        <w:jc w:val="both"/>
        <w:outlineLvl w:val="0"/>
        <w:rPr>
          <w:rFonts w:ascii="Verdana" w:hAnsi="Verdana" w:cs="Arial"/>
          <w:b/>
          <w:sz w:val="22"/>
          <w:szCs w:val="22"/>
        </w:rPr>
      </w:pPr>
      <w:r w:rsidRPr="005F1C99">
        <w:rPr>
          <w:rFonts w:ascii="Verdana" w:hAnsi="Verdana" w:cs="Arial"/>
          <w:b/>
          <w:sz w:val="22"/>
          <w:szCs w:val="22"/>
        </w:rPr>
        <w:t xml:space="preserve">ΘΕΜΑ </w:t>
      </w:r>
      <w:r>
        <w:rPr>
          <w:rFonts w:ascii="Verdana" w:hAnsi="Verdana" w:cs="Arial"/>
          <w:b/>
          <w:sz w:val="22"/>
          <w:szCs w:val="22"/>
        </w:rPr>
        <w:t>17</w:t>
      </w:r>
      <w:r w:rsidRPr="005A6CA8">
        <w:rPr>
          <w:rFonts w:ascii="Verdana" w:hAnsi="Verdana" w:cs="Arial"/>
          <w:b/>
          <w:sz w:val="22"/>
          <w:szCs w:val="22"/>
          <w:vertAlign w:val="superscript"/>
        </w:rPr>
        <w:t>Ο</w:t>
      </w:r>
      <w:r>
        <w:rPr>
          <w:rFonts w:ascii="Verdana" w:hAnsi="Verdana" w:cs="Arial"/>
          <w:b/>
          <w:sz w:val="22"/>
          <w:szCs w:val="22"/>
        </w:rPr>
        <w:t xml:space="preserve"> </w:t>
      </w:r>
      <w:r w:rsidRPr="005F1C99">
        <w:rPr>
          <w:rFonts w:ascii="Verdana" w:hAnsi="Verdana" w:cs="Arial"/>
          <w:b/>
          <w:sz w:val="22"/>
          <w:szCs w:val="22"/>
        </w:rPr>
        <w:t xml:space="preserve"> - ΑΠΟΦΑΣΗ </w:t>
      </w:r>
      <w:r w:rsidRPr="005A6CA8">
        <w:rPr>
          <w:rFonts w:ascii="Verdana" w:hAnsi="Verdana" w:cs="Arial"/>
          <w:b/>
          <w:sz w:val="22"/>
          <w:szCs w:val="22"/>
        </w:rPr>
        <w:t>7-107/2-7-2015</w:t>
      </w:r>
    </w:p>
    <w:p w:rsidR="007939CE" w:rsidRDefault="007939CE" w:rsidP="007939CE">
      <w:pPr>
        <w:spacing w:line="240" w:lineRule="exact"/>
        <w:jc w:val="both"/>
        <w:outlineLvl w:val="0"/>
        <w:rPr>
          <w:rFonts w:ascii="Verdana" w:hAnsi="Verdana" w:cs="Arial"/>
          <w:b/>
          <w:sz w:val="22"/>
          <w:szCs w:val="22"/>
        </w:rPr>
      </w:pPr>
    </w:p>
    <w:p w:rsidR="007939CE" w:rsidRPr="005A6CA8" w:rsidRDefault="007939CE" w:rsidP="007939CE">
      <w:pPr>
        <w:spacing w:line="240" w:lineRule="exact"/>
        <w:jc w:val="both"/>
        <w:outlineLvl w:val="0"/>
        <w:rPr>
          <w:rFonts w:ascii="Verdana" w:hAnsi="Verdana" w:cs="Arial"/>
          <w:b/>
          <w:sz w:val="22"/>
          <w:szCs w:val="22"/>
        </w:rPr>
      </w:pPr>
      <w:r w:rsidRPr="005A6CA8">
        <w:rPr>
          <w:rFonts w:ascii="Verdana" w:hAnsi="Verdana" w:cs="Arial"/>
          <w:b/>
          <w:sz w:val="22"/>
          <w:szCs w:val="22"/>
        </w:rPr>
        <w:t>Απόφαση επί της ένστασης  για το διαγωνισμό «ΜΙΚΡΑ ΤΕΧΝΙΚΑ ΕΡΓΑ ΔΙΑΡΡΟΩΝ ΥΔΡΕΥΣΗΣ</w:t>
      </w:r>
      <w:r>
        <w:rPr>
          <w:rFonts w:ascii="Verdana" w:hAnsi="Verdana" w:cs="Arial"/>
          <w:b/>
          <w:sz w:val="22"/>
          <w:szCs w:val="22"/>
        </w:rPr>
        <w:t>».</w:t>
      </w:r>
    </w:p>
    <w:p w:rsidR="007939CE" w:rsidRPr="005F1C99" w:rsidRDefault="007939CE" w:rsidP="007939CE">
      <w:pPr>
        <w:spacing w:before="100" w:beforeAutospacing="1" w:after="100" w:afterAutospacing="1"/>
        <w:jc w:val="both"/>
        <w:rPr>
          <w:rFonts w:ascii="Verdana" w:hAnsi="Verdana" w:cs="Arial"/>
          <w:sz w:val="22"/>
          <w:szCs w:val="22"/>
        </w:rPr>
      </w:pPr>
      <w:r w:rsidRPr="005F1C99">
        <w:rPr>
          <w:rFonts w:ascii="Verdana" w:hAnsi="Verdana" w:cs="Arial"/>
          <w:sz w:val="22"/>
          <w:szCs w:val="22"/>
        </w:rPr>
        <w:t xml:space="preserve">Ο Πρόεδρος της Δ.Ε.Υ.Α. Κιλκίς εισηγούμενος το </w:t>
      </w:r>
      <w:r w:rsidRPr="005A6CA8">
        <w:rPr>
          <w:rFonts w:ascii="Verdana" w:hAnsi="Verdana" w:cs="Arial"/>
          <w:b/>
          <w:sz w:val="22"/>
          <w:szCs w:val="22"/>
        </w:rPr>
        <w:t>ΔΕΚΑΤΟ</w:t>
      </w:r>
      <w:r>
        <w:rPr>
          <w:rFonts w:ascii="Verdana" w:hAnsi="Verdana" w:cs="Arial"/>
          <w:sz w:val="22"/>
          <w:szCs w:val="22"/>
        </w:rPr>
        <w:t xml:space="preserve"> </w:t>
      </w:r>
      <w:r>
        <w:rPr>
          <w:rFonts w:ascii="Verdana" w:hAnsi="Verdana" w:cs="Arial"/>
          <w:b/>
          <w:sz w:val="22"/>
          <w:szCs w:val="22"/>
        </w:rPr>
        <w:t>ΕΒΔΟΜΟ</w:t>
      </w:r>
      <w:r w:rsidRPr="005F1C99">
        <w:rPr>
          <w:rFonts w:ascii="Verdana" w:hAnsi="Verdana" w:cs="Arial"/>
          <w:sz w:val="22"/>
          <w:szCs w:val="22"/>
        </w:rPr>
        <w:t xml:space="preserve"> θέμα της ημερήσιας διάταξης έθεσε υπόψη των μελών του Δ.Σ. τον τίτλο του θέματος.</w:t>
      </w:r>
    </w:p>
    <w:p w:rsidR="007939CE" w:rsidRDefault="007939CE" w:rsidP="007939CE">
      <w:pPr>
        <w:spacing w:before="100" w:beforeAutospacing="1" w:after="100" w:afterAutospacing="1"/>
        <w:rPr>
          <w:rFonts w:ascii="Verdana" w:hAnsi="Verdana" w:cs="Arial"/>
          <w:sz w:val="22"/>
          <w:szCs w:val="22"/>
        </w:rPr>
      </w:pPr>
      <w:r w:rsidRPr="005F1C99">
        <w:rPr>
          <w:rFonts w:ascii="Verdana" w:hAnsi="Verdana" w:cs="Calibri"/>
          <w:sz w:val="22"/>
          <w:szCs w:val="22"/>
        </w:rPr>
        <w:t xml:space="preserve">Ενημέρωση για το παραπάνω θέμα έγινε από </w:t>
      </w:r>
      <w:r w:rsidRPr="000825A8">
        <w:rPr>
          <w:rFonts w:ascii="Verdana" w:hAnsi="Verdana" w:cs="Arial"/>
          <w:sz w:val="22"/>
          <w:szCs w:val="22"/>
        </w:rPr>
        <w:t xml:space="preserve">τον </w:t>
      </w:r>
      <w:r>
        <w:rPr>
          <w:rFonts w:ascii="Verdana" w:hAnsi="Verdana" w:cs="Arial"/>
          <w:sz w:val="22"/>
          <w:szCs w:val="22"/>
        </w:rPr>
        <w:t>Προϊστάμενο Τ.Υ.</w:t>
      </w:r>
      <w:r w:rsidRPr="000825A8">
        <w:rPr>
          <w:rFonts w:ascii="Verdana" w:hAnsi="Verdana" w:cs="Arial"/>
          <w:sz w:val="22"/>
          <w:szCs w:val="22"/>
        </w:rPr>
        <w:t xml:space="preserve"> της Δ</w:t>
      </w:r>
      <w:r>
        <w:rPr>
          <w:rFonts w:ascii="Verdana" w:hAnsi="Verdana" w:cs="Arial"/>
          <w:sz w:val="22"/>
          <w:szCs w:val="22"/>
        </w:rPr>
        <w:t>.</w:t>
      </w:r>
      <w:r w:rsidRPr="000825A8">
        <w:rPr>
          <w:rFonts w:ascii="Verdana" w:hAnsi="Verdana" w:cs="Arial"/>
          <w:sz w:val="22"/>
          <w:szCs w:val="22"/>
        </w:rPr>
        <w:t>Ε</w:t>
      </w:r>
      <w:r>
        <w:rPr>
          <w:rFonts w:ascii="Verdana" w:hAnsi="Verdana" w:cs="Arial"/>
          <w:sz w:val="22"/>
          <w:szCs w:val="22"/>
        </w:rPr>
        <w:t>.</w:t>
      </w:r>
      <w:r w:rsidRPr="000825A8">
        <w:rPr>
          <w:rFonts w:ascii="Verdana" w:hAnsi="Verdana" w:cs="Arial"/>
          <w:sz w:val="22"/>
          <w:szCs w:val="22"/>
        </w:rPr>
        <w:t>Υ</w:t>
      </w:r>
      <w:r>
        <w:rPr>
          <w:rFonts w:ascii="Verdana" w:hAnsi="Verdana" w:cs="Arial"/>
          <w:sz w:val="22"/>
          <w:szCs w:val="22"/>
        </w:rPr>
        <w:t>.</w:t>
      </w:r>
      <w:r w:rsidRPr="000825A8">
        <w:rPr>
          <w:rFonts w:ascii="Verdana" w:hAnsi="Verdana" w:cs="Arial"/>
          <w:sz w:val="22"/>
          <w:szCs w:val="22"/>
        </w:rPr>
        <w:t>Α</w:t>
      </w:r>
      <w:r>
        <w:rPr>
          <w:rFonts w:ascii="Verdana" w:hAnsi="Verdana" w:cs="Arial"/>
          <w:sz w:val="22"/>
          <w:szCs w:val="22"/>
        </w:rPr>
        <w:t>.</w:t>
      </w:r>
      <w:r w:rsidRPr="000825A8">
        <w:rPr>
          <w:rFonts w:ascii="Verdana" w:hAnsi="Verdana" w:cs="Arial"/>
          <w:sz w:val="22"/>
          <w:szCs w:val="22"/>
        </w:rPr>
        <w:t xml:space="preserve"> Κιλκίς κ. </w:t>
      </w:r>
      <w:r>
        <w:rPr>
          <w:rFonts w:ascii="Verdana" w:hAnsi="Verdana" w:cs="Arial"/>
          <w:sz w:val="22"/>
          <w:szCs w:val="22"/>
        </w:rPr>
        <w:t>Παραγιό Ιωάννη</w:t>
      </w:r>
      <w:r w:rsidRPr="000825A8">
        <w:rPr>
          <w:rFonts w:ascii="Verdana" w:hAnsi="Verdana" w:cs="Arial"/>
          <w:sz w:val="22"/>
          <w:szCs w:val="22"/>
        </w:rPr>
        <w:t>,</w:t>
      </w:r>
      <w:r>
        <w:rPr>
          <w:rFonts w:ascii="Verdana" w:hAnsi="Verdana" w:cs="Arial"/>
          <w:sz w:val="22"/>
          <w:szCs w:val="22"/>
        </w:rPr>
        <w:t xml:space="preserve"> </w:t>
      </w:r>
      <w:r w:rsidRPr="000825A8">
        <w:rPr>
          <w:rFonts w:ascii="Verdana" w:hAnsi="Verdana" w:cs="Arial"/>
          <w:sz w:val="22"/>
          <w:szCs w:val="22"/>
        </w:rPr>
        <w:t xml:space="preserve">ο οποίος </w:t>
      </w:r>
      <w:r>
        <w:rPr>
          <w:rFonts w:ascii="Verdana" w:hAnsi="Verdana" w:cs="Arial"/>
          <w:sz w:val="22"/>
          <w:szCs w:val="22"/>
        </w:rPr>
        <w:t>έθεσε υπόψη του Δ.Σ. της Δ.Ε.Υ.Α. Κιλκίς, την γνωμοδότηση της ένστασης του κ. Ανθυμίδη Ηλία</w:t>
      </w:r>
      <w:r w:rsidRPr="003050DD">
        <w:rPr>
          <w:rFonts w:ascii="Verdana" w:hAnsi="Verdana" w:cs="Arial"/>
          <w:sz w:val="22"/>
          <w:szCs w:val="22"/>
        </w:rPr>
        <w:t xml:space="preserve"> </w:t>
      </w:r>
      <w:r>
        <w:rPr>
          <w:rFonts w:ascii="Verdana" w:hAnsi="Verdana" w:cs="Arial"/>
          <w:sz w:val="22"/>
          <w:szCs w:val="22"/>
        </w:rPr>
        <w:t>επί</w:t>
      </w:r>
      <w:r w:rsidRPr="009460E9">
        <w:rPr>
          <w:rFonts w:ascii="Verdana" w:hAnsi="Verdana" w:cs="Arial"/>
          <w:sz w:val="22"/>
          <w:szCs w:val="22"/>
        </w:rPr>
        <w:t xml:space="preserve"> του Διαγωνισμού</w:t>
      </w:r>
      <w:r w:rsidRPr="00A07A3F">
        <w:rPr>
          <w:rFonts w:ascii="Verdana" w:hAnsi="Verdana" w:cs="Arial"/>
          <w:sz w:val="22"/>
          <w:szCs w:val="22"/>
        </w:rPr>
        <w:t xml:space="preserve"> </w:t>
      </w:r>
      <w:r>
        <w:rPr>
          <w:rFonts w:ascii="Verdana" w:hAnsi="Verdana" w:cs="Arial"/>
          <w:sz w:val="22"/>
          <w:szCs w:val="22"/>
        </w:rPr>
        <w:t>της  υπ’αριθμ. 132/2014  Μελέτης του έργου</w:t>
      </w:r>
      <w:r w:rsidRPr="009460E9">
        <w:rPr>
          <w:rFonts w:ascii="Verdana" w:hAnsi="Verdana" w:cs="Arial"/>
          <w:sz w:val="22"/>
          <w:szCs w:val="22"/>
        </w:rPr>
        <w:t>: «</w:t>
      </w:r>
      <w:r w:rsidRPr="00EA2605">
        <w:rPr>
          <w:rFonts w:ascii="Verdana" w:hAnsi="Verdana" w:cs="Arial"/>
          <w:sz w:val="22"/>
          <w:szCs w:val="22"/>
        </w:rPr>
        <w:t>Μικρά τεχνικά έργα δικτύων ύδρευσης</w:t>
      </w:r>
      <w:r w:rsidRPr="009460E9">
        <w:rPr>
          <w:rFonts w:ascii="Verdana" w:hAnsi="Verdana" w:cs="Arial"/>
          <w:sz w:val="22"/>
          <w:szCs w:val="22"/>
        </w:rPr>
        <w:t>»</w:t>
      </w:r>
      <w:r>
        <w:rPr>
          <w:rFonts w:ascii="Verdana" w:hAnsi="Verdana" w:cs="Arial"/>
          <w:sz w:val="22"/>
          <w:szCs w:val="22"/>
        </w:rPr>
        <w:t xml:space="preserve"> που έχει ως εξής : </w:t>
      </w:r>
    </w:p>
    <w:p w:rsidR="007939CE" w:rsidRDefault="007939CE" w:rsidP="007939CE">
      <w:pPr>
        <w:spacing w:line="240" w:lineRule="exact"/>
        <w:jc w:val="both"/>
        <w:outlineLvl w:val="0"/>
        <w:rPr>
          <w:rFonts w:ascii="Verdana" w:hAnsi="Verdana" w:cs="Arial"/>
          <w:sz w:val="22"/>
          <w:szCs w:val="22"/>
        </w:rPr>
      </w:pPr>
    </w:p>
    <w:p w:rsidR="007939CE" w:rsidRDefault="007939CE" w:rsidP="007939CE">
      <w:pPr>
        <w:widowControl w:val="0"/>
        <w:autoSpaceDE w:val="0"/>
        <w:autoSpaceDN w:val="0"/>
        <w:adjustRightInd w:val="0"/>
        <w:spacing w:before="10" w:line="220" w:lineRule="exact"/>
        <w:rPr>
          <w:rFonts w:cs="Arial"/>
        </w:rPr>
      </w:pPr>
    </w:p>
    <w:p w:rsidR="007939CE" w:rsidRDefault="007939CE" w:rsidP="007939CE">
      <w:pPr>
        <w:widowControl w:val="0"/>
        <w:autoSpaceDE w:val="0"/>
        <w:autoSpaceDN w:val="0"/>
        <w:adjustRightInd w:val="0"/>
        <w:ind w:left="930" w:right="109" w:hanging="750"/>
        <w:rPr>
          <w:rFonts w:cs="Arial"/>
        </w:rPr>
      </w:pPr>
      <w:r>
        <w:rPr>
          <w:rFonts w:cs="Arial"/>
          <w:b/>
          <w:bCs/>
        </w:rPr>
        <w:t>ΘΕΜ</w:t>
      </w:r>
      <w:r>
        <w:rPr>
          <w:rFonts w:cs="Arial"/>
          <w:b/>
          <w:bCs/>
          <w:spacing w:val="-1"/>
        </w:rPr>
        <w:t>Α</w:t>
      </w:r>
      <w:r>
        <w:rPr>
          <w:rFonts w:cs="Arial"/>
          <w:b/>
          <w:bCs/>
        </w:rPr>
        <w:t>: Γ</w:t>
      </w:r>
      <w:r>
        <w:rPr>
          <w:rFonts w:cs="Arial"/>
          <w:b/>
          <w:bCs/>
          <w:spacing w:val="-1"/>
        </w:rPr>
        <w:t>νω</w:t>
      </w:r>
      <w:r>
        <w:rPr>
          <w:rFonts w:cs="Arial"/>
          <w:b/>
          <w:bCs/>
        </w:rPr>
        <w:t>μοδότηση</w:t>
      </w:r>
      <w:r>
        <w:rPr>
          <w:rFonts w:cs="Arial"/>
          <w:b/>
          <w:bCs/>
          <w:spacing w:val="-2"/>
        </w:rPr>
        <w:t xml:space="preserve"> </w:t>
      </w:r>
      <w:r>
        <w:rPr>
          <w:rFonts w:cs="Arial"/>
          <w:b/>
          <w:bCs/>
          <w:spacing w:val="1"/>
        </w:rPr>
        <w:t>τ</w:t>
      </w:r>
      <w:r>
        <w:rPr>
          <w:rFonts w:cs="Arial"/>
          <w:b/>
          <w:bCs/>
          <w:spacing w:val="-1"/>
        </w:rPr>
        <w:t>η</w:t>
      </w:r>
      <w:r>
        <w:rPr>
          <w:rFonts w:cs="Arial"/>
          <w:b/>
          <w:bCs/>
        </w:rPr>
        <w:t>ς Επιτροπής</w:t>
      </w:r>
      <w:r>
        <w:rPr>
          <w:rFonts w:cs="Arial"/>
          <w:b/>
          <w:bCs/>
          <w:spacing w:val="-1"/>
        </w:rPr>
        <w:t xml:space="preserve"> </w:t>
      </w:r>
      <w:r>
        <w:rPr>
          <w:rFonts w:cs="Arial"/>
          <w:b/>
          <w:bCs/>
        </w:rPr>
        <w:t>Διαγ</w:t>
      </w:r>
      <w:r>
        <w:rPr>
          <w:rFonts w:cs="Arial"/>
          <w:b/>
          <w:bCs/>
          <w:spacing w:val="-1"/>
        </w:rPr>
        <w:t>ων</w:t>
      </w:r>
      <w:r>
        <w:rPr>
          <w:rFonts w:cs="Arial"/>
          <w:b/>
          <w:bCs/>
        </w:rPr>
        <w:t>ισμ</w:t>
      </w:r>
      <w:r>
        <w:rPr>
          <w:rFonts w:cs="Arial"/>
          <w:b/>
          <w:bCs/>
          <w:spacing w:val="1"/>
        </w:rPr>
        <w:t>ο</w:t>
      </w:r>
      <w:r>
        <w:rPr>
          <w:rFonts w:cs="Arial"/>
          <w:b/>
          <w:bCs/>
        </w:rPr>
        <w:t>ύ επί</w:t>
      </w:r>
      <w:r>
        <w:rPr>
          <w:rFonts w:cs="Arial"/>
          <w:b/>
          <w:bCs/>
          <w:spacing w:val="-1"/>
        </w:rPr>
        <w:t xml:space="preserve"> </w:t>
      </w:r>
      <w:r>
        <w:rPr>
          <w:rFonts w:cs="Arial"/>
          <w:b/>
          <w:bCs/>
        </w:rPr>
        <w:t>της</w:t>
      </w:r>
      <w:r>
        <w:rPr>
          <w:rFonts w:cs="Arial"/>
          <w:b/>
          <w:bCs/>
          <w:spacing w:val="-2"/>
        </w:rPr>
        <w:t xml:space="preserve"> </w:t>
      </w:r>
      <w:r>
        <w:rPr>
          <w:rFonts w:cs="Arial"/>
          <w:b/>
          <w:bCs/>
          <w:spacing w:val="4"/>
        </w:rPr>
        <w:t>έ</w:t>
      </w:r>
      <w:r>
        <w:rPr>
          <w:rFonts w:cs="Arial"/>
          <w:b/>
          <w:bCs/>
          <w:spacing w:val="-2"/>
        </w:rPr>
        <w:t>ν</w:t>
      </w:r>
      <w:r>
        <w:rPr>
          <w:rFonts w:cs="Arial"/>
          <w:b/>
          <w:bCs/>
        </w:rPr>
        <w:t>σ</w:t>
      </w:r>
      <w:r>
        <w:rPr>
          <w:rFonts w:cs="Arial"/>
          <w:b/>
          <w:bCs/>
          <w:spacing w:val="1"/>
        </w:rPr>
        <w:t>τ</w:t>
      </w:r>
      <w:r>
        <w:rPr>
          <w:rFonts w:cs="Arial"/>
          <w:b/>
          <w:bCs/>
        </w:rPr>
        <w:t>ασ</w:t>
      </w:r>
      <w:r>
        <w:rPr>
          <w:rFonts w:cs="Arial"/>
          <w:b/>
          <w:bCs/>
          <w:spacing w:val="-1"/>
        </w:rPr>
        <w:t>η</w:t>
      </w:r>
      <w:r>
        <w:rPr>
          <w:rFonts w:cs="Arial"/>
          <w:b/>
          <w:bCs/>
        </w:rPr>
        <w:t xml:space="preserve">ς </w:t>
      </w:r>
    </w:p>
    <w:p w:rsidR="007939CE" w:rsidRDefault="007939CE" w:rsidP="007939CE">
      <w:pPr>
        <w:widowControl w:val="0"/>
        <w:autoSpaceDE w:val="0"/>
        <w:autoSpaceDN w:val="0"/>
        <w:adjustRightInd w:val="0"/>
        <w:ind w:left="120"/>
        <w:rPr>
          <w:rFonts w:cs="Arial"/>
          <w:i/>
          <w:iCs/>
        </w:rPr>
      </w:pPr>
    </w:p>
    <w:p w:rsidR="007939CE" w:rsidRDefault="007939CE" w:rsidP="007939CE">
      <w:pPr>
        <w:widowControl w:val="0"/>
        <w:autoSpaceDE w:val="0"/>
        <w:autoSpaceDN w:val="0"/>
        <w:adjustRightInd w:val="0"/>
        <w:ind w:left="120"/>
        <w:rPr>
          <w:rFonts w:cs="Arial"/>
          <w:i/>
          <w:iCs/>
        </w:rPr>
      </w:pPr>
    </w:p>
    <w:p w:rsidR="007939CE" w:rsidRDefault="007939CE" w:rsidP="007939CE">
      <w:pPr>
        <w:widowControl w:val="0"/>
        <w:autoSpaceDE w:val="0"/>
        <w:autoSpaceDN w:val="0"/>
        <w:adjustRightInd w:val="0"/>
        <w:ind w:left="120"/>
        <w:rPr>
          <w:rFonts w:cs="Arial"/>
        </w:rPr>
      </w:pPr>
      <w:r>
        <w:rPr>
          <w:rFonts w:cs="Arial"/>
          <w:i/>
          <w:iCs/>
        </w:rPr>
        <w:t>Έχ</w:t>
      </w:r>
      <w:r>
        <w:rPr>
          <w:rFonts w:cs="Arial"/>
          <w:i/>
          <w:iCs/>
          <w:spacing w:val="-1"/>
        </w:rPr>
        <w:t>ο</w:t>
      </w:r>
      <w:r>
        <w:rPr>
          <w:rFonts w:cs="Arial"/>
          <w:i/>
          <w:iCs/>
          <w:spacing w:val="1"/>
        </w:rPr>
        <w:t>ν</w:t>
      </w:r>
      <w:r>
        <w:rPr>
          <w:rFonts w:cs="Arial"/>
          <w:i/>
          <w:iCs/>
        </w:rPr>
        <w:t>τας υπ</w:t>
      </w:r>
      <w:r>
        <w:rPr>
          <w:rFonts w:cs="Arial"/>
          <w:i/>
          <w:iCs/>
          <w:spacing w:val="-1"/>
        </w:rPr>
        <w:t>όψ</w:t>
      </w:r>
      <w:r>
        <w:rPr>
          <w:rFonts w:cs="Arial"/>
          <w:i/>
          <w:iCs/>
        </w:rPr>
        <w:t>η:</w:t>
      </w:r>
    </w:p>
    <w:p w:rsidR="007939CE" w:rsidRPr="00CB6E10" w:rsidRDefault="007939CE" w:rsidP="007939CE">
      <w:pPr>
        <w:widowControl w:val="0"/>
        <w:tabs>
          <w:tab w:val="left" w:pos="2400"/>
        </w:tabs>
        <w:autoSpaceDE w:val="0"/>
        <w:autoSpaceDN w:val="0"/>
        <w:adjustRightInd w:val="0"/>
        <w:spacing w:line="239" w:lineRule="auto"/>
        <w:ind w:left="480" w:right="85" w:hanging="360"/>
        <w:jc w:val="both"/>
        <w:rPr>
          <w:rFonts w:cs="Arial"/>
          <w:i/>
          <w:iCs/>
          <w:spacing w:val="-1"/>
        </w:rPr>
      </w:pPr>
      <w:r>
        <w:rPr>
          <w:rFonts w:cs="Arial"/>
          <w:i/>
          <w:iCs/>
        </w:rPr>
        <w:t>1.   την</w:t>
      </w:r>
      <w:r>
        <w:rPr>
          <w:rFonts w:cs="Arial"/>
          <w:i/>
          <w:iCs/>
          <w:spacing w:val="21"/>
        </w:rPr>
        <w:t xml:space="preserve"> </w:t>
      </w:r>
      <w:r>
        <w:rPr>
          <w:rFonts w:cs="Arial"/>
          <w:i/>
          <w:iCs/>
          <w:spacing w:val="-1"/>
        </w:rPr>
        <w:t>υ</w:t>
      </w:r>
      <w:r>
        <w:rPr>
          <w:rFonts w:cs="Arial"/>
          <w:i/>
          <w:iCs/>
          <w:spacing w:val="1"/>
        </w:rPr>
        <w:t>π</w:t>
      </w:r>
      <w:r>
        <w:rPr>
          <w:rFonts w:cs="Arial"/>
          <w:i/>
          <w:iCs/>
        </w:rPr>
        <w:t>’</w:t>
      </w:r>
      <w:r>
        <w:rPr>
          <w:rFonts w:cs="Arial"/>
          <w:i/>
          <w:iCs/>
          <w:spacing w:val="18"/>
        </w:rPr>
        <w:t xml:space="preserve"> </w:t>
      </w:r>
      <w:r>
        <w:rPr>
          <w:rFonts w:cs="Arial"/>
          <w:i/>
          <w:iCs/>
        </w:rPr>
        <w:t>αριθμ.</w:t>
      </w:r>
      <w:r>
        <w:rPr>
          <w:rFonts w:cs="Arial"/>
          <w:i/>
          <w:iCs/>
          <w:spacing w:val="20"/>
        </w:rPr>
        <w:t xml:space="preserve"> </w:t>
      </w:r>
      <w:r>
        <w:rPr>
          <w:rFonts w:cs="Arial"/>
          <w:i/>
          <w:iCs/>
        </w:rPr>
        <w:t>πρωτ.</w:t>
      </w:r>
      <w:r>
        <w:rPr>
          <w:rFonts w:cs="Arial"/>
          <w:i/>
          <w:iCs/>
          <w:spacing w:val="20"/>
        </w:rPr>
        <w:t xml:space="preserve"> </w:t>
      </w:r>
      <w:r>
        <w:rPr>
          <w:rFonts w:cs="Arial"/>
          <w:i/>
          <w:iCs/>
        </w:rPr>
        <w:t>1905</w:t>
      </w:r>
      <w:r>
        <w:rPr>
          <w:rFonts w:cs="Arial"/>
          <w:i/>
          <w:iCs/>
          <w:spacing w:val="21"/>
        </w:rPr>
        <w:t xml:space="preserve"> </w:t>
      </w:r>
      <w:r>
        <w:rPr>
          <w:rFonts w:cs="Arial"/>
          <w:i/>
          <w:iCs/>
        </w:rPr>
        <w:t>δι</w:t>
      </w:r>
      <w:r>
        <w:rPr>
          <w:rFonts w:cs="Arial"/>
          <w:i/>
          <w:iCs/>
          <w:spacing w:val="-2"/>
        </w:rPr>
        <w:t>α</w:t>
      </w:r>
      <w:r>
        <w:rPr>
          <w:rFonts w:cs="Arial"/>
          <w:i/>
          <w:iCs/>
          <w:spacing w:val="1"/>
        </w:rPr>
        <w:t>κ</w:t>
      </w:r>
      <w:r>
        <w:rPr>
          <w:rFonts w:cs="Arial"/>
          <w:i/>
          <w:iCs/>
          <w:spacing w:val="-1"/>
        </w:rPr>
        <w:t>ή</w:t>
      </w:r>
      <w:r>
        <w:rPr>
          <w:rFonts w:cs="Arial"/>
          <w:i/>
          <w:iCs/>
        </w:rPr>
        <w:t>ρ</w:t>
      </w:r>
      <w:r>
        <w:rPr>
          <w:rFonts w:cs="Arial"/>
          <w:i/>
          <w:iCs/>
          <w:spacing w:val="-1"/>
        </w:rPr>
        <w:t>υξ</w:t>
      </w:r>
      <w:r>
        <w:rPr>
          <w:rFonts w:cs="Arial"/>
          <w:i/>
          <w:iCs/>
        </w:rPr>
        <w:t>η</w:t>
      </w:r>
      <w:r>
        <w:rPr>
          <w:rFonts w:cs="Arial"/>
          <w:i/>
          <w:iCs/>
          <w:spacing w:val="21"/>
        </w:rPr>
        <w:t xml:space="preserve"> </w:t>
      </w:r>
      <w:r>
        <w:rPr>
          <w:rFonts w:cs="Arial"/>
          <w:i/>
          <w:iCs/>
        </w:rPr>
        <w:t>του</w:t>
      </w:r>
      <w:r>
        <w:rPr>
          <w:rFonts w:cs="Arial"/>
          <w:i/>
          <w:iCs/>
          <w:spacing w:val="21"/>
        </w:rPr>
        <w:t xml:space="preserve"> </w:t>
      </w:r>
      <w:r>
        <w:rPr>
          <w:rFonts w:cs="Arial"/>
          <w:i/>
          <w:iCs/>
          <w:spacing w:val="-1"/>
        </w:rPr>
        <w:t>έρ</w:t>
      </w:r>
      <w:r>
        <w:rPr>
          <w:rFonts w:cs="Arial"/>
          <w:i/>
          <w:iCs/>
          <w:spacing w:val="1"/>
        </w:rPr>
        <w:t>γ</w:t>
      </w:r>
      <w:r>
        <w:rPr>
          <w:rFonts w:cs="Arial"/>
          <w:i/>
          <w:iCs/>
        </w:rPr>
        <w:t>ου</w:t>
      </w:r>
      <w:r w:rsidRPr="00CB6E10">
        <w:rPr>
          <w:rFonts w:cs="Arial"/>
          <w:i/>
          <w:iCs/>
          <w:spacing w:val="-1"/>
        </w:rPr>
        <w:t>: «ΜΙΚΡΑ ΤΕΧΝΙΚΑ ΕΡΓΑ ΔΙΑΡΡΟΩΝ ΥΔΡΕΥΣΗΣ»</w:t>
      </w:r>
    </w:p>
    <w:p w:rsidR="007939CE" w:rsidRDefault="007939CE" w:rsidP="007939CE">
      <w:pPr>
        <w:widowControl w:val="0"/>
        <w:autoSpaceDE w:val="0"/>
        <w:autoSpaceDN w:val="0"/>
        <w:adjustRightInd w:val="0"/>
        <w:ind w:left="120"/>
        <w:rPr>
          <w:rFonts w:cs="Arial"/>
        </w:rPr>
      </w:pPr>
      <w:r>
        <w:rPr>
          <w:rFonts w:cs="Arial"/>
          <w:i/>
          <w:iCs/>
        </w:rPr>
        <w:t xml:space="preserve">2.  </w:t>
      </w:r>
      <w:r>
        <w:rPr>
          <w:rFonts w:cs="Arial"/>
          <w:i/>
          <w:iCs/>
          <w:spacing w:val="27"/>
        </w:rPr>
        <w:t xml:space="preserve"> </w:t>
      </w:r>
      <w:r>
        <w:rPr>
          <w:rFonts w:cs="Arial"/>
          <w:i/>
          <w:iCs/>
          <w:spacing w:val="-1"/>
        </w:rPr>
        <w:t>τ</w:t>
      </w:r>
      <w:r>
        <w:rPr>
          <w:rFonts w:cs="Arial"/>
          <w:i/>
          <w:iCs/>
        </w:rPr>
        <w:t>η</w:t>
      </w:r>
      <w:r>
        <w:rPr>
          <w:rFonts w:cs="Arial"/>
          <w:i/>
          <w:iCs/>
          <w:spacing w:val="4"/>
        </w:rPr>
        <w:t xml:space="preserve"> </w:t>
      </w:r>
      <w:r>
        <w:rPr>
          <w:rFonts w:cs="Arial"/>
          <w:i/>
          <w:iCs/>
        </w:rPr>
        <w:t>δημ</w:t>
      </w:r>
      <w:r>
        <w:rPr>
          <w:rFonts w:cs="Arial"/>
          <w:i/>
          <w:iCs/>
          <w:spacing w:val="-1"/>
        </w:rPr>
        <w:t>ο</w:t>
      </w:r>
      <w:r>
        <w:rPr>
          <w:rFonts w:cs="Arial"/>
          <w:i/>
          <w:iCs/>
        </w:rPr>
        <w:t>σίευ</w:t>
      </w:r>
      <w:r>
        <w:rPr>
          <w:rFonts w:cs="Arial"/>
          <w:i/>
          <w:iCs/>
          <w:spacing w:val="-1"/>
        </w:rPr>
        <w:t>σ</w:t>
      </w:r>
      <w:r>
        <w:rPr>
          <w:rFonts w:cs="Arial"/>
          <w:i/>
          <w:iCs/>
        </w:rPr>
        <w:t>η</w:t>
      </w:r>
      <w:r>
        <w:rPr>
          <w:rFonts w:cs="Arial"/>
          <w:i/>
          <w:iCs/>
          <w:spacing w:val="4"/>
        </w:rPr>
        <w:t xml:space="preserve"> </w:t>
      </w:r>
      <w:r>
        <w:rPr>
          <w:rFonts w:cs="Arial"/>
          <w:i/>
          <w:iCs/>
        </w:rPr>
        <w:t>της</w:t>
      </w:r>
      <w:r>
        <w:rPr>
          <w:rFonts w:cs="Arial"/>
          <w:i/>
          <w:iCs/>
          <w:spacing w:val="3"/>
        </w:rPr>
        <w:t xml:space="preserve"> </w:t>
      </w:r>
      <w:r>
        <w:rPr>
          <w:rFonts w:cs="Arial"/>
          <w:i/>
          <w:iCs/>
        </w:rPr>
        <w:t>περι</w:t>
      </w:r>
      <w:r>
        <w:rPr>
          <w:rFonts w:cs="Arial"/>
          <w:i/>
          <w:iCs/>
          <w:spacing w:val="-2"/>
        </w:rPr>
        <w:t>λ</w:t>
      </w:r>
      <w:r>
        <w:rPr>
          <w:rFonts w:cs="Arial"/>
          <w:i/>
          <w:iCs/>
          <w:spacing w:val="-1"/>
        </w:rPr>
        <w:t>η</w:t>
      </w:r>
      <w:r>
        <w:rPr>
          <w:rFonts w:cs="Arial"/>
          <w:i/>
          <w:iCs/>
        </w:rPr>
        <w:t>πτικής</w:t>
      </w:r>
      <w:r>
        <w:rPr>
          <w:rFonts w:cs="Arial"/>
          <w:i/>
          <w:iCs/>
          <w:spacing w:val="2"/>
        </w:rPr>
        <w:t xml:space="preserve"> </w:t>
      </w:r>
      <w:r>
        <w:rPr>
          <w:rFonts w:cs="Arial"/>
          <w:i/>
          <w:iCs/>
        </w:rPr>
        <w:t>διακή</w:t>
      </w:r>
      <w:r>
        <w:rPr>
          <w:rFonts w:cs="Arial"/>
          <w:i/>
          <w:iCs/>
          <w:spacing w:val="-1"/>
        </w:rPr>
        <w:t>ρ</w:t>
      </w:r>
      <w:r>
        <w:rPr>
          <w:rFonts w:cs="Arial"/>
          <w:i/>
          <w:iCs/>
        </w:rPr>
        <w:t>υξης</w:t>
      </w:r>
      <w:r>
        <w:rPr>
          <w:rFonts w:cs="Arial"/>
          <w:i/>
          <w:iCs/>
          <w:spacing w:val="3"/>
        </w:rPr>
        <w:t xml:space="preserve"> </w:t>
      </w:r>
      <w:r>
        <w:rPr>
          <w:rFonts w:cs="Arial"/>
          <w:i/>
          <w:iCs/>
          <w:spacing w:val="-1"/>
        </w:rPr>
        <w:t>το</w:t>
      </w:r>
      <w:r>
        <w:rPr>
          <w:rFonts w:cs="Arial"/>
          <w:i/>
          <w:iCs/>
        </w:rPr>
        <w:t>υ</w:t>
      </w:r>
      <w:r>
        <w:rPr>
          <w:rFonts w:cs="Arial"/>
          <w:i/>
          <w:iCs/>
          <w:spacing w:val="4"/>
        </w:rPr>
        <w:t xml:space="preserve"> </w:t>
      </w:r>
      <w:r>
        <w:rPr>
          <w:rFonts w:cs="Arial"/>
          <w:i/>
          <w:iCs/>
        </w:rPr>
        <w:t>έργου</w:t>
      </w:r>
      <w:r>
        <w:rPr>
          <w:rFonts w:cs="Arial"/>
          <w:i/>
          <w:iCs/>
          <w:spacing w:val="4"/>
        </w:rPr>
        <w:t xml:space="preserve"> </w:t>
      </w:r>
      <w:r>
        <w:rPr>
          <w:rFonts w:cs="Arial"/>
          <w:i/>
          <w:iCs/>
        </w:rPr>
        <w:t>στ</w:t>
      </w:r>
      <w:r>
        <w:rPr>
          <w:rFonts w:cs="Arial"/>
          <w:i/>
          <w:iCs/>
          <w:spacing w:val="-1"/>
        </w:rPr>
        <w:t>η</w:t>
      </w:r>
      <w:r>
        <w:rPr>
          <w:rFonts w:cs="Arial"/>
          <w:i/>
          <w:iCs/>
        </w:rPr>
        <w:t>ν</w:t>
      </w:r>
      <w:r>
        <w:rPr>
          <w:rFonts w:cs="Arial"/>
          <w:i/>
          <w:iCs/>
          <w:spacing w:val="4"/>
        </w:rPr>
        <w:t xml:space="preserve"> </w:t>
      </w:r>
      <w:r>
        <w:rPr>
          <w:rFonts w:cs="Arial"/>
          <w:i/>
          <w:iCs/>
        </w:rPr>
        <w:t>Εφημερίδα</w:t>
      </w:r>
      <w:r>
        <w:rPr>
          <w:rFonts w:cs="Arial"/>
          <w:i/>
          <w:iCs/>
          <w:spacing w:val="3"/>
        </w:rPr>
        <w:t xml:space="preserve"> </w:t>
      </w:r>
      <w:r>
        <w:rPr>
          <w:rFonts w:cs="Arial"/>
          <w:i/>
          <w:iCs/>
        </w:rPr>
        <w:t>της</w:t>
      </w:r>
      <w:r>
        <w:rPr>
          <w:rFonts w:cs="Arial"/>
          <w:i/>
          <w:iCs/>
          <w:spacing w:val="3"/>
        </w:rPr>
        <w:t xml:space="preserve"> </w:t>
      </w:r>
      <w:r>
        <w:rPr>
          <w:rFonts w:cs="Arial"/>
          <w:i/>
          <w:iCs/>
        </w:rPr>
        <w:t>Κυβερ</w:t>
      </w:r>
      <w:r>
        <w:rPr>
          <w:rFonts w:cs="Arial"/>
          <w:i/>
          <w:iCs/>
          <w:spacing w:val="1"/>
        </w:rPr>
        <w:t>ν</w:t>
      </w:r>
      <w:r>
        <w:rPr>
          <w:rFonts w:cs="Arial"/>
          <w:i/>
          <w:iCs/>
        </w:rPr>
        <w:t>ήσεως</w:t>
      </w:r>
    </w:p>
    <w:p w:rsidR="007939CE" w:rsidRDefault="007939CE" w:rsidP="007939CE">
      <w:pPr>
        <w:widowControl w:val="0"/>
        <w:autoSpaceDE w:val="0"/>
        <w:autoSpaceDN w:val="0"/>
        <w:adjustRightInd w:val="0"/>
        <w:ind w:left="479" w:right="1749"/>
        <w:jc w:val="both"/>
        <w:rPr>
          <w:rFonts w:cs="Arial"/>
        </w:rPr>
      </w:pPr>
      <w:r>
        <w:rPr>
          <w:rFonts w:cs="Arial"/>
          <w:i/>
          <w:iCs/>
        </w:rPr>
        <w:t>ΦΕΚ 301 26-6-2015</w:t>
      </w:r>
      <w:r>
        <w:rPr>
          <w:rFonts w:cs="Arial"/>
          <w:i/>
          <w:iCs/>
          <w:spacing w:val="1"/>
        </w:rPr>
        <w:t xml:space="preserve"> </w:t>
      </w:r>
      <w:r>
        <w:rPr>
          <w:rFonts w:cs="Arial"/>
          <w:i/>
          <w:iCs/>
        </w:rPr>
        <w:t>και στις εφημερίδες στις 26-6-2015.</w:t>
      </w:r>
    </w:p>
    <w:p w:rsidR="007939CE" w:rsidRDefault="007939CE" w:rsidP="007939CE">
      <w:pPr>
        <w:widowControl w:val="0"/>
        <w:autoSpaceDE w:val="0"/>
        <w:autoSpaceDN w:val="0"/>
        <w:adjustRightInd w:val="0"/>
        <w:spacing w:before="3" w:line="230" w:lineRule="exact"/>
        <w:ind w:left="478" w:right="85" w:hanging="359"/>
        <w:jc w:val="both"/>
        <w:rPr>
          <w:rFonts w:cs="Arial"/>
        </w:rPr>
      </w:pPr>
      <w:r>
        <w:rPr>
          <w:rFonts w:cs="Arial"/>
          <w:i/>
          <w:iCs/>
        </w:rPr>
        <w:t xml:space="preserve">3. </w:t>
      </w:r>
      <w:r>
        <w:rPr>
          <w:rFonts w:cs="Arial"/>
          <w:i/>
          <w:iCs/>
          <w:spacing w:val="23"/>
        </w:rPr>
        <w:t xml:space="preserve"> </w:t>
      </w:r>
      <w:r>
        <w:rPr>
          <w:rFonts w:cs="Arial"/>
          <w:i/>
          <w:iCs/>
        </w:rPr>
        <w:t>την</w:t>
      </w:r>
      <w:r>
        <w:rPr>
          <w:rFonts w:cs="Arial"/>
          <w:i/>
          <w:iCs/>
          <w:spacing w:val="5"/>
        </w:rPr>
        <w:t xml:space="preserve"> </w:t>
      </w:r>
      <w:r>
        <w:rPr>
          <w:rFonts w:cs="Arial"/>
          <w:i/>
          <w:iCs/>
          <w:spacing w:val="-1"/>
        </w:rPr>
        <w:t>υ</w:t>
      </w:r>
      <w:r>
        <w:rPr>
          <w:rFonts w:cs="Arial"/>
          <w:i/>
          <w:iCs/>
          <w:spacing w:val="1"/>
        </w:rPr>
        <w:t>π</w:t>
      </w:r>
      <w:r>
        <w:rPr>
          <w:rFonts w:cs="Arial"/>
          <w:i/>
          <w:iCs/>
        </w:rPr>
        <w:t>’ 9-7-</w:t>
      </w:r>
      <w:r>
        <w:rPr>
          <w:rFonts w:cs="Arial"/>
          <w:i/>
          <w:iCs/>
          <w:spacing w:val="-1"/>
        </w:rPr>
        <w:t>20</w:t>
      </w:r>
      <w:r>
        <w:rPr>
          <w:rFonts w:cs="Arial"/>
          <w:i/>
          <w:iCs/>
        </w:rPr>
        <w:t>15</w:t>
      </w:r>
      <w:r>
        <w:rPr>
          <w:rFonts w:cs="Arial"/>
          <w:i/>
          <w:iCs/>
          <w:spacing w:val="5"/>
        </w:rPr>
        <w:t xml:space="preserve"> παραλαβή των τευχών δημοπράτησης από τον Ανθυμίδη Ηλία </w:t>
      </w:r>
    </w:p>
    <w:p w:rsidR="007939CE" w:rsidRDefault="007939CE" w:rsidP="007939CE">
      <w:pPr>
        <w:widowControl w:val="0"/>
        <w:autoSpaceDE w:val="0"/>
        <w:autoSpaceDN w:val="0"/>
        <w:adjustRightInd w:val="0"/>
        <w:spacing w:line="226" w:lineRule="exact"/>
        <w:ind w:left="117"/>
        <w:rPr>
          <w:rFonts w:cs="Arial"/>
          <w:i/>
          <w:iCs/>
          <w:spacing w:val="-1"/>
        </w:rPr>
      </w:pPr>
      <w:r>
        <w:rPr>
          <w:rFonts w:cs="Arial"/>
          <w:i/>
          <w:iCs/>
        </w:rPr>
        <w:t xml:space="preserve">4.  </w:t>
      </w:r>
      <w:r>
        <w:rPr>
          <w:rFonts w:cs="Arial"/>
          <w:i/>
          <w:iCs/>
          <w:spacing w:val="27"/>
        </w:rPr>
        <w:t xml:space="preserve"> </w:t>
      </w:r>
      <w:r>
        <w:rPr>
          <w:rFonts w:cs="Arial"/>
          <w:i/>
          <w:iCs/>
        </w:rPr>
        <w:t>την</w:t>
      </w:r>
      <w:r>
        <w:rPr>
          <w:rFonts w:cs="Arial"/>
          <w:i/>
          <w:iCs/>
          <w:spacing w:val="4"/>
        </w:rPr>
        <w:t xml:space="preserve"> </w:t>
      </w:r>
      <w:r>
        <w:rPr>
          <w:rFonts w:cs="Arial"/>
          <w:i/>
          <w:iCs/>
        </w:rPr>
        <w:t>υ</w:t>
      </w:r>
      <w:r>
        <w:rPr>
          <w:rFonts w:cs="Arial"/>
          <w:i/>
          <w:iCs/>
          <w:spacing w:val="1"/>
        </w:rPr>
        <w:t>π</w:t>
      </w:r>
      <w:r>
        <w:rPr>
          <w:rFonts w:cs="Arial"/>
          <w:i/>
          <w:iCs/>
        </w:rPr>
        <w:t>’</w:t>
      </w:r>
      <w:r>
        <w:rPr>
          <w:rFonts w:cs="Arial"/>
          <w:i/>
          <w:iCs/>
          <w:spacing w:val="1"/>
        </w:rPr>
        <w:t xml:space="preserve"> </w:t>
      </w:r>
      <w:r>
        <w:rPr>
          <w:rFonts w:cs="Arial"/>
          <w:i/>
          <w:iCs/>
        </w:rPr>
        <w:t>αριθμ.</w:t>
      </w:r>
      <w:r>
        <w:rPr>
          <w:rFonts w:cs="Arial"/>
          <w:i/>
          <w:iCs/>
          <w:spacing w:val="4"/>
        </w:rPr>
        <w:t xml:space="preserve"> </w:t>
      </w:r>
      <w:r>
        <w:rPr>
          <w:rFonts w:cs="Arial"/>
          <w:i/>
          <w:iCs/>
        </w:rPr>
        <w:t>πρω</w:t>
      </w:r>
      <w:r>
        <w:rPr>
          <w:rFonts w:cs="Arial"/>
          <w:i/>
          <w:iCs/>
          <w:spacing w:val="-1"/>
        </w:rPr>
        <w:t>τ</w:t>
      </w:r>
      <w:r>
        <w:rPr>
          <w:rFonts w:cs="Arial"/>
          <w:i/>
          <w:iCs/>
        </w:rPr>
        <w:t>.</w:t>
      </w:r>
      <w:r>
        <w:rPr>
          <w:rFonts w:cs="Arial"/>
          <w:i/>
          <w:iCs/>
          <w:spacing w:val="5"/>
        </w:rPr>
        <w:t xml:space="preserve"> </w:t>
      </w:r>
      <w:r>
        <w:rPr>
          <w:rFonts w:cs="Arial"/>
          <w:i/>
          <w:iCs/>
          <w:spacing w:val="-1"/>
        </w:rPr>
        <w:t>2222</w:t>
      </w:r>
      <w:r>
        <w:rPr>
          <w:rFonts w:cs="Arial"/>
          <w:i/>
          <w:iCs/>
        </w:rPr>
        <w:t>/14/-7-2015</w:t>
      </w:r>
      <w:r>
        <w:rPr>
          <w:rFonts w:cs="Arial"/>
          <w:i/>
          <w:iCs/>
          <w:spacing w:val="4"/>
        </w:rPr>
        <w:t xml:space="preserve"> </w:t>
      </w:r>
      <w:r>
        <w:rPr>
          <w:rFonts w:cs="Arial"/>
          <w:i/>
          <w:iCs/>
        </w:rPr>
        <w:t>έ</w:t>
      </w:r>
      <w:r>
        <w:rPr>
          <w:rFonts w:cs="Arial"/>
          <w:i/>
          <w:iCs/>
          <w:spacing w:val="1"/>
        </w:rPr>
        <w:t>ν</w:t>
      </w:r>
      <w:r>
        <w:rPr>
          <w:rFonts w:cs="Arial"/>
          <w:i/>
          <w:iCs/>
        </w:rPr>
        <w:t>στ</w:t>
      </w:r>
      <w:r>
        <w:rPr>
          <w:rFonts w:cs="Arial"/>
          <w:i/>
          <w:iCs/>
          <w:spacing w:val="-1"/>
        </w:rPr>
        <w:t>α</w:t>
      </w:r>
      <w:r>
        <w:rPr>
          <w:rFonts w:cs="Arial"/>
          <w:i/>
          <w:iCs/>
        </w:rPr>
        <w:t>ση</w:t>
      </w:r>
      <w:r>
        <w:rPr>
          <w:rFonts w:cs="Arial"/>
          <w:i/>
          <w:iCs/>
          <w:spacing w:val="5"/>
        </w:rPr>
        <w:t xml:space="preserve"> </w:t>
      </w:r>
      <w:r>
        <w:rPr>
          <w:rFonts w:cs="Arial"/>
          <w:i/>
          <w:iCs/>
          <w:spacing w:val="-1"/>
        </w:rPr>
        <w:t>το</w:t>
      </w:r>
      <w:r>
        <w:rPr>
          <w:rFonts w:cs="Arial"/>
          <w:i/>
          <w:iCs/>
        </w:rPr>
        <w:t>υ</w:t>
      </w:r>
      <w:r>
        <w:rPr>
          <w:rFonts w:cs="Arial"/>
          <w:i/>
          <w:iCs/>
          <w:spacing w:val="4"/>
        </w:rPr>
        <w:t xml:space="preserve"> </w:t>
      </w:r>
      <w:r>
        <w:rPr>
          <w:rFonts w:cs="Arial"/>
          <w:i/>
          <w:iCs/>
          <w:spacing w:val="1"/>
        </w:rPr>
        <w:t>κ</w:t>
      </w:r>
      <w:r>
        <w:rPr>
          <w:rFonts w:cs="Arial"/>
          <w:i/>
          <w:iCs/>
        </w:rPr>
        <w:t>.</w:t>
      </w:r>
      <w:r>
        <w:rPr>
          <w:rFonts w:cs="Arial"/>
          <w:i/>
          <w:iCs/>
          <w:spacing w:val="4"/>
        </w:rPr>
        <w:t xml:space="preserve"> </w:t>
      </w:r>
      <w:r>
        <w:rPr>
          <w:rFonts w:cs="Arial"/>
          <w:i/>
          <w:iCs/>
          <w:spacing w:val="5"/>
        </w:rPr>
        <w:t xml:space="preserve">Ανθυμίδη Ηλία </w:t>
      </w:r>
    </w:p>
    <w:p w:rsidR="007939CE" w:rsidRDefault="007939CE" w:rsidP="007939CE">
      <w:pPr>
        <w:widowControl w:val="0"/>
        <w:autoSpaceDE w:val="0"/>
        <w:autoSpaceDN w:val="0"/>
        <w:adjustRightInd w:val="0"/>
        <w:spacing w:before="4" w:line="230" w:lineRule="exact"/>
        <w:ind w:left="116" w:right="217" w:firstLine="360"/>
        <w:rPr>
          <w:rFonts w:cs="Arial"/>
        </w:rPr>
      </w:pPr>
      <w:r>
        <w:rPr>
          <w:rFonts w:cs="Arial"/>
          <w:i/>
          <w:iCs/>
          <w:spacing w:val="-1"/>
        </w:rPr>
        <w:t>μ</w:t>
      </w:r>
      <w:r>
        <w:rPr>
          <w:rFonts w:cs="Arial"/>
          <w:i/>
          <w:iCs/>
        </w:rPr>
        <w:t>ε την</w:t>
      </w:r>
      <w:r>
        <w:rPr>
          <w:rFonts w:cs="Arial"/>
          <w:i/>
          <w:iCs/>
          <w:spacing w:val="-1"/>
        </w:rPr>
        <w:t xml:space="preserve"> </w:t>
      </w:r>
      <w:r>
        <w:rPr>
          <w:rFonts w:cs="Arial"/>
          <w:i/>
          <w:iCs/>
        </w:rPr>
        <w:t>οποία ζητάει την αναβολή της δημοπράτησης  έρ</w:t>
      </w:r>
      <w:r>
        <w:rPr>
          <w:rFonts w:cs="Arial"/>
          <w:i/>
          <w:iCs/>
          <w:spacing w:val="1"/>
        </w:rPr>
        <w:t>γ</w:t>
      </w:r>
      <w:r>
        <w:rPr>
          <w:rFonts w:cs="Arial"/>
          <w:i/>
          <w:iCs/>
          <w:spacing w:val="-1"/>
        </w:rPr>
        <w:t>ο</w:t>
      </w:r>
      <w:r>
        <w:rPr>
          <w:rFonts w:cs="Arial"/>
          <w:i/>
          <w:iCs/>
        </w:rPr>
        <w:t>υ πρ</w:t>
      </w:r>
      <w:r>
        <w:rPr>
          <w:rFonts w:cs="Arial"/>
          <w:i/>
          <w:iCs/>
          <w:spacing w:val="-1"/>
        </w:rPr>
        <w:t>ο</w:t>
      </w:r>
      <w:r>
        <w:rPr>
          <w:rFonts w:cs="Arial"/>
          <w:i/>
          <w:iCs/>
          <w:spacing w:val="1"/>
        </w:rPr>
        <w:t>κ</w:t>
      </w:r>
      <w:r>
        <w:rPr>
          <w:rFonts w:cs="Arial"/>
          <w:i/>
          <w:iCs/>
          <w:spacing w:val="-1"/>
        </w:rPr>
        <w:t>ύ</w:t>
      </w:r>
      <w:r>
        <w:rPr>
          <w:rFonts w:cs="Arial"/>
          <w:i/>
          <w:iCs/>
        </w:rPr>
        <w:t>πτει ότι:</w:t>
      </w:r>
    </w:p>
    <w:p w:rsidR="007939CE" w:rsidRDefault="007939CE" w:rsidP="007939CE">
      <w:pPr>
        <w:widowControl w:val="0"/>
        <w:autoSpaceDE w:val="0"/>
        <w:autoSpaceDN w:val="0"/>
        <w:adjustRightInd w:val="0"/>
        <w:spacing w:line="230" w:lineRule="exact"/>
        <w:ind w:left="477" w:right="86" w:hanging="361"/>
        <w:jc w:val="both"/>
        <w:rPr>
          <w:rFonts w:cs="Arial"/>
        </w:rPr>
      </w:pPr>
      <w:r>
        <w:rPr>
          <w:rFonts w:cs="Arial"/>
          <w:i/>
          <w:iCs/>
        </w:rPr>
        <w:t>α)</w:t>
      </w:r>
      <w:r>
        <w:rPr>
          <w:rFonts w:cs="Arial"/>
          <w:i/>
          <w:iCs/>
          <w:spacing w:val="32"/>
        </w:rPr>
        <w:t xml:space="preserve"> </w:t>
      </w:r>
      <w:r>
        <w:rPr>
          <w:rFonts w:cs="Arial"/>
          <w:i/>
          <w:iCs/>
        </w:rPr>
        <w:t>Ο</w:t>
      </w:r>
      <w:r>
        <w:rPr>
          <w:rFonts w:cs="Arial"/>
          <w:i/>
          <w:iCs/>
          <w:spacing w:val="2"/>
        </w:rPr>
        <w:t xml:space="preserve"> </w:t>
      </w:r>
      <w:r>
        <w:rPr>
          <w:rFonts w:cs="Arial"/>
          <w:i/>
          <w:iCs/>
        </w:rPr>
        <w:t>ε</w:t>
      </w:r>
      <w:r>
        <w:rPr>
          <w:rFonts w:cs="Arial"/>
          <w:i/>
          <w:iCs/>
          <w:spacing w:val="1"/>
        </w:rPr>
        <w:t>ν</w:t>
      </w:r>
      <w:r>
        <w:rPr>
          <w:rFonts w:cs="Arial"/>
          <w:i/>
          <w:iCs/>
        </w:rPr>
        <w:t>ιστάμε</w:t>
      </w:r>
      <w:r>
        <w:rPr>
          <w:rFonts w:cs="Arial"/>
          <w:i/>
          <w:iCs/>
          <w:spacing w:val="1"/>
        </w:rPr>
        <w:t>ν</w:t>
      </w:r>
      <w:r>
        <w:rPr>
          <w:rFonts w:cs="Arial"/>
          <w:i/>
          <w:iCs/>
        </w:rPr>
        <w:t>ος</w:t>
      </w:r>
      <w:r>
        <w:rPr>
          <w:rFonts w:cs="Arial"/>
          <w:i/>
          <w:iCs/>
          <w:spacing w:val="2"/>
        </w:rPr>
        <w:t xml:space="preserve"> </w:t>
      </w:r>
      <w:r>
        <w:rPr>
          <w:rFonts w:cs="Arial"/>
          <w:i/>
          <w:iCs/>
          <w:spacing w:val="1"/>
        </w:rPr>
        <w:t>κ</w:t>
      </w:r>
      <w:r>
        <w:rPr>
          <w:rFonts w:cs="Arial"/>
          <w:i/>
          <w:iCs/>
        </w:rPr>
        <w:t>.</w:t>
      </w:r>
      <w:r>
        <w:rPr>
          <w:rFonts w:cs="Arial"/>
          <w:i/>
          <w:iCs/>
          <w:spacing w:val="4"/>
        </w:rPr>
        <w:t xml:space="preserve"> </w:t>
      </w:r>
      <w:r>
        <w:rPr>
          <w:rFonts w:cs="Arial"/>
          <w:i/>
          <w:iCs/>
          <w:spacing w:val="5"/>
        </w:rPr>
        <w:t xml:space="preserve">Ανθυμίδης Ηλίας </w:t>
      </w:r>
      <w:r>
        <w:rPr>
          <w:rFonts w:cs="Arial"/>
          <w:i/>
          <w:iCs/>
        </w:rPr>
        <w:t xml:space="preserve">  </w:t>
      </w:r>
      <w:r w:rsidRPr="0081577B">
        <w:rPr>
          <w:rFonts w:cs="Arial"/>
          <w:i/>
          <w:iCs/>
        </w:rPr>
        <w:t>πρ</w:t>
      </w:r>
      <w:r>
        <w:rPr>
          <w:rFonts w:cs="Arial"/>
          <w:i/>
          <w:iCs/>
        </w:rPr>
        <w:t>ο</w:t>
      </w:r>
      <w:r w:rsidRPr="0081577B">
        <w:rPr>
          <w:rFonts w:cs="Arial"/>
          <w:i/>
          <w:iCs/>
        </w:rPr>
        <w:t>μ</w:t>
      </w:r>
      <w:r>
        <w:rPr>
          <w:rFonts w:cs="Arial"/>
          <w:i/>
          <w:iCs/>
        </w:rPr>
        <w:t>η</w:t>
      </w:r>
      <w:r w:rsidRPr="0081577B">
        <w:rPr>
          <w:rFonts w:cs="Arial"/>
          <w:i/>
          <w:iCs/>
        </w:rPr>
        <w:t>θε</w:t>
      </w:r>
      <w:r>
        <w:rPr>
          <w:rFonts w:cs="Arial"/>
          <w:i/>
          <w:iCs/>
        </w:rPr>
        <w:t>ύ</w:t>
      </w:r>
      <w:r w:rsidRPr="0081577B">
        <w:rPr>
          <w:rFonts w:cs="Arial"/>
          <w:i/>
          <w:iCs/>
        </w:rPr>
        <w:t>τηκ</w:t>
      </w:r>
      <w:r>
        <w:rPr>
          <w:rFonts w:cs="Arial"/>
          <w:i/>
          <w:iCs/>
        </w:rPr>
        <w:t xml:space="preserve">ε </w:t>
      </w:r>
      <w:r w:rsidRPr="0081577B">
        <w:rPr>
          <w:rFonts w:cs="Arial"/>
          <w:i/>
          <w:iCs/>
        </w:rPr>
        <w:t>τα τεύχη δημοπράτησης</w:t>
      </w:r>
      <w:r>
        <w:rPr>
          <w:rFonts w:cs="Arial"/>
          <w:i/>
          <w:iCs/>
        </w:rPr>
        <w:t xml:space="preserve"> πρ</w:t>
      </w:r>
      <w:r w:rsidRPr="0081577B">
        <w:rPr>
          <w:rFonts w:cs="Arial"/>
          <w:i/>
          <w:iCs/>
        </w:rPr>
        <w:t>ο</w:t>
      </w:r>
      <w:r>
        <w:rPr>
          <w:rFonts w:cs="Arial"/>
          <w:i/>
          <w:iCs/>
        </w:rPr>
        <w:t>σφ</w:t>
      </w:r>
      <w:r w:rsidRPr="0081577B">
        <w:rPr>
          <w:rFonts w:cs="Arial"/>
          <w:i/>
          <w:iCs/>
        </w:rPr>
        <w:t>ο</w:t>
      </w:r>
      <w:r>
        <w:rPr>
          <w:rFonts w:cs="Arial"/>
          <w:i/>
          <w:iCs/>
        </w:rPr>
        <w:t>ράς</w:t>
      </w:r>
      <w:r w:rsidRPr="0081577B">
        <w:rPr>
          <w:rFonts w:cs="Arial"/>
          <w:i/>
          <w:iCs/>
        </w:rPr>
        <w:t xml:space="preserve"> </w:t>
      </w:r>
      <w:r>
        <w:rPr>
          <w:rFonts w:cs="Arial"/>
          <w:i/>
          <w:iCs/>
        </w:rPr>
        <w:t>του</w:t>
      </w:r>
      <w:r w:rsidRPr="0081577B">
        <w:rPr>
          <w:rFonts w:cs="Arial"/>
          <w:i/>
          <w:iCs/>
        </w:rPr>
        <w:t xml:space="preserve"> </w:t>
      </w:r>
      <w:r>
        <w:rPr>
          <w:rFonts w:cs="Arial"/>
          <w:i/>
          <w:iCs/>
        </w:rPr>
        <w:t>έρ</w:t>
      </w:r>
      <w:r w:rsidRPr="0081577B">
        <w:rPr>
          <w:rFonts w:cs="Arial"/>
          <w:i/>
          <w:iCs/>
        </w:rPr>
        <w:t>γο</w:t>
      </w:r>
      <w:r>
        <w:rPr>
          <w:rFonts w:cs="Arial"/>
          <w:i/>
          <w:iCs/>
        </w:rPr>
        <w:t>υ</w:t>
      </w:r>
      <w:r w:rsidRPr="0081577B">
        <w:rPr>
          <w:rFonts w:cs="Arial"/>
          <w:i/>
          <w:iCs/>
        </w:rPr>
        <w:t xml:space="preserve"> αλλά δεν μετείχε στον διαγωνισμό στις 14-7-2015 </w:t>
      </w:r>
      <w:r>
        <w:rPr>
          <w:rFonts w:cs="Arial"/>
          <w:i/>
          <w:iCs/>
        </w:rPr>
        <w:t>και</w:t>
      </w:r>
      <w:r w:rsidRPr="0081577B">
        <w:rPr>
          <w:rFonts w:cs="Arial"/>
          <w:i/>
          <w:iCs/>
        </w:rPr>
        <w:t xml:space="preserve"> </w:t>
      </w:r>
      <w:r>
        <w:rPr>
          <w:rFonts w:cs="Arial"/>
          <w:i/>
          <w:iCs/>
        </w:rPr>
        <w:t>επομένως</w:t>
      </w:r>
      <w:r w:rsidRPr="0081577B">
        <w:rPr>
          <w:rFonts w:cs="Arial"/>
          <w:i/>
          <w:iCs/>
        </w:rPr>
        <w:t xml:space="preserve"> </w:t>
      </w:r>
      <w:r>
        <w:rPr>
          <w:rFonts w:cs="Arial"/>
          <w:i/>
          <w:iCs/>
        </w:rPr>
        <w:t>δεν έχ</w:t>
      </w:r>
      <w:r w:rsidRPr="0081577B">
        <w:rPr>
          <w:rFonts w:cs="Arial"/>
          <w:i/>
          <w:iCs/>
        </w:rPr>
        <w:t>ε</w:t>
      </w:r>
      <w:r>
        <w:rPr>
          <w:rFonts w:cs="Arial"/>
          <w:i/>
          <w:iCs/>
        </w:rPr>
        <w:t>ι</w:t>
      </w:r>
      <w:r w:rsidRPr="0081577B">
        <w:rPr>
          <w:rFonts w:cs="Arial"/>
          <w:i/>
          <w:iCs/>
        </w:rPr>
        <w:t xml:space="preserve"> έ</w:t>
      </w:r>
      <w:r>
        <w:rPr>
          <w:rFonts w:cs="Arial"/>
          <w:i/>
          <w:iCs/>
        </w:rPr>
        <w:t>ννο</w:t>
      </w:r>
      <w:r w:rsidRPr="0081577B">
        <w:rPr>
          <w:rFonts w:cs="Arial"/>
          <w:i/>
          <w:iCs/>
        </w:rPr>
        <w:t>μ</w:t>
      </w:r>
      <w:r>
        <w:rPr>
          <w:rFonts w:cs="Arial"/>
          <w:i/>
          <w:iCs/>
        </w:rPr>
        <w:t>ο</w:t>
      </w:r>
      <w:r w:rsidRPr="0081577B">
        <w:rPr>
          <w:rFonts w:cs="Arial"/>
          <w:i/>
          <w:iCs/>
        </w:rPr>
        <w:t xml:space="preserve"> σ</w:t>
      </w:r>
      <w:r>
        <w:rPr>
          <w:rFonts w:cs="Arial"/>
          <w:i/>
          <w:iCs/>
        </w:rPr>
        <w:t>υ</w:t>
      </w:r>
      <w:r w:rsidRPr="0081577B">
        <w:rPr>
          <w:rFonts w:cs="Arial"/>
          <w:i/>
          <w:iCs/>
        </w:rPr>
        <w:t>μφέ</w:t>
      </w:r>
      <w:r>
        <w:rPr>
          <w:rFonts w:cs="Arial"/>
          <w:i/>
          <w:iCs/>
        </w:rPr>
        <w:t>ρ</w:t>
      </w:r>
      <w:r w:rsidRPr="0081577B">
        <w:rPr>
          <w:rFonts w:cs="Arial"/>
          <w:i/>
          <w:iCs/>
        </w:rPr>
        <w:t>ο</w:t>
      </w:r>
      <w:r>
        <w:rPr>
          <w:rFonts w:cs="Arial"/>
          <w:i/>
          <w:iCs/>
        </w:rPr>
        <w:t>ν</w:t>
      </w:r>
      <w:r w:rsidRPr="0081577B">
        <w:rPr>
          <w:rFonts w:cs="Arial"/>
          <w:i/>
          <w:iCs/>
        </w:rPr>
        <w:t xml:space="preserve"> </w:t>
      </w:r>
      <w:r>
        <w:rPr>
          <w:rFonts w:cs="Arial"/>
          <w:i/>
          <w:iCs/>
        </w:rPr>
        <w:t>για</w:t>
      </w:r>
      <w:r w:rsidRPr="0081577B">
        <w:rPr>
          <w:rFonts w:cs="Arial"/>
          <w:i/>
          <w:iCs/>
        </w:rPr>
        <w:t xml:space="preserve"> </w:t>
      </w:r>
      <w:r>
        <w:rPr>
          <w:rFonts w:cs="Arial"/>
          <w:i/>
          <w:iCs/>
        </w:rPr>
        <w:t>υποβο</w:t>
      </w:r>
      <w:r w:rsidRPr="0081577B">
        <w:rPr>
          <w:rFonts w:cs="Arial"/>
          <w:i/>
          <w:iCs/>
        </w:rPr>
        <w:t>λ</w:t>
      </w:r>
      <w:r>
        <w:rPr>
          <w:rFonts w:cs="Arial"/>
          <w:i/>
          <w:iCs/>
        </w:rPr>
        <w:t>ή</w:t>
      </w:r>
      <w:r w:rsidRPr="0081577B">
        <w:rPr>
          <w:rFonts w:cs="Arial"/>
          <w:i/>
          <w:iCs/>
        </w:rPr>
        <w:t xml:space="preserve"> </w:t>
      </w:r>
      <w:r>
        <w:rPr>
          <w:rFonts w:cs="Arial"/>
          <w:i/>
          <w:iCs/>
        </w:rPr>
        <w:t>έ</w:t>
      </w:r>
      <w:r w:rsidRPr="0081577B">
        <w:rPr>
          <w:rFonts w:cs="Arial"/>
          <w:i/>
          <w:iCs/>
        </w:rPr>
        <w:t>ν</w:t>
      </w:r>
      <w:r>
        <w:rPr>
          <w:rFonts w:cs="Arial"/>
          <w:i/>
          <w:iCs/>
        </w:rPr>
        <w:t xml:space="preserve">στασης, </w:t>
      </w:r>
      <w:r>
        <w:rPr>
          <w:rFonts w:cs="Arial"/>
          <w:i/>
          <w:iCs/>
          <w:spacing w:val="31"/>
        </w:rPr>
        <w:t xml:space="preserve"> </w:t>
      </w:r>
      <w:r>
        <w:rPr>
          <w:rFonts w:cs="Arial"/>
          <w:i/>
          <w:iCs/>
        </w:rPr>
        <w:t xml:space="preserve">αφού </w:t>
      </w:r>
      <w:r>
        <w:rPr>
          <w:rFonts w:cs="Arial"/>
          <w:i/>
          <w:iCs/>
          <w:spacing w:val="31"/>
        </w:rPr>
        <w:t xml:space="preserve"> </w:t>
      </w:r>
      <w:r>
        <w:rPr>
          <w:rFonts w:cs="Arial"/>
          <w:i/>
          <w:iCs/>
        </w:rPr>
        <w:t>σύμφ</w:t>
      </w:r>
      <w:r>
        <w:rPr>
          <w:rFonts w:cs="Arial"/>
          <w:i/>
          <w:iCs/>
          <w:spacing w:val="-1"/>
        </w:rPr>
        <w:t>ω</w:t>
      </w:r>
      <w:r>
        <w:rPr>
          <w:rFonts w:cs="Arial"/>
          <w:i/>
          <w:iCs/>
          <w:spacing w:val="1"/>
        </w:rPr>
        <w:t>ν</w:t>
      </w:r>
      <w:r>
        <w:rPr>
          <w:rFonts w:cs="Arial"/>
          <w:i/>
          <w:iCs/>
        </w:rPr>
        <w:t xml:space="preserve">α </w:t>
      </w:r>
      <w:r>
        <w:rPr>
          <w:rFonts w:cs="Arial"/>
          <w:i/>
          <w:iCs/>
          <w:spacing w:val="30"/>
        </w:rPr>
        <w:t xml:space="preserve"> </w:t>
      </w:r>
      <w:r>
        <w:rPr>
          <w:rFonts w:cs="Arial"/>
          <w:i/>
          <w:iCs/>
          <w:spacing w:val="-1"/>
        </w:rPr>
        <w:t>μ</w:t>
      </w:r>
      <w:r>
        <w:rPr>
          <w:rFonts w:cs="Arial"/>
          <w:i/>
          <w:iCs/>
        </w:rPr>
        <w:t xml:space="preserve">ε </w:t>
      </w:r>
      <w:r>
        <w:rPr>
          <w:rFonts w:cs="Arial"/>
          <w:i/>
          <w:iCs/>
          <w:spacing w:val="31"/>
        </w:rPr>
        <w:t xml:space="preserve"> </w:t>
      </w:r>
      <w:r>
        <w:rPr>
          <w:rFonts w:cs="Arial"/>
          <w:i/>
          <w:iCs/>
          <w:spacing w:val="-1"/>
        </w:rPr>
        <w:t>τ</w:t>
      </w:r>
      <w:r>
        <w:rPr>
          <w:rFonts w:cs="Arial"/>
          <w:i/>
          <w:iCs/>
        </w:rPr>
        <w:t xml:space="preserve">ο </w:t>
      </w:r>
      <w:r>
        <w:rPr>
          <w:rFonts w:cs="Arial"/>
          <w:i/>
          <w:iCs/>
          <w:spacing w:val="32"/>
        </w:rPr>
        <w:t xml:space="preserve"> </w:t>
      </w:r>
      <w:r>
        <w:rPr>
          <w:rFonts w:cs="Arial"/>
          <w:i/>
          <w:iCs/>
        </w:rPr>
        <w:t xml:space="preserve">άρθρο </w:t>
      </w:r>
      <w:r>
        <w:rPr>
          <w:rFonts w:cs="Arial"/>
          <w:i/>
          <w:iCs/>
          <w:spacing w:val="32"/>
        </w:rPr>
        <w:t xml:space="preserve"> </w:t>
      </w:r>
      <w:r>
        <w:rPr>
          <w:rFonts w:cs="Arial"/>
          <w:i/>
          <w:iCs/>
        </w:rPr>
        <w:t xml:space="preserve">25 </w:t>
      </w:r>
      <w:r>
        <w:rPr>
          <w:rFonts w:cs="Arial"/>
          <w:i/>
          <w:iCs/>
          <w:spacing w:val="32"/>
        </w:rPr>
        <w:t xml:space="preserve"> </w:t>
      </w:r>
      <w:r>
        <w:rPr>
          <w:rFonts w:cs="Arial"/>
          <w:i/>
          <w:iCs/>
        </w:rPr>
        <w:t xml:space="preserve">του </w:t>
      </w:r>
      <w:r>
        <w:rPr>
          <w:rFonts w:cs="Arial"/>
          <w:i/>
          <w:iCs/>
          <w:spacing w:val="31"/>
        </w:rPr>
        <w:t xml:space="preserve"> </w:t>
      </w:r>
      <w:r>
        <w:rPr>
          <w:rFonts w:cs="Arial"/>
          <w:i/>
          <w:iCs/>
          <w:spacing w:val="-1"/>
        </w:rPr>
        <w:t>Ν</w:t>
      </w:r>
      <w:r>
        <w:rPr>
          <w:rFonts w:cs="Arial"/>
          <w:i/>
          <w:iCs/>
        </w:rPr>
        <w:t>.3669/2</w:t>
      </w:r>
      <w:r>
        <w:rPr>
          <w:rFonts w:cs="Arial"/>
          <w:i/>
          <w:iCs/>
          <w:spacing w:val="-1"/>
        </w:rPr>
        <w:t>0</w:t>
      </w:r>
      <w:r>
        <w:rPr>
          <w:rFonts w:cs="Arial"/>
          <w:i/>
          <w:iCs/>
        </w:rPr>
        <w:t>08 «Ε</w:t>
      </w:r>
      <w:r>
        <w:rPr>
          <w:rFonts w:cs="Arial"/>
          <w:i/>
          <w:iCs/>
          <w:spacing w:val="1"/>
        </w:rPr>
        <w:t>ν</w:t>
      </w:r>
      <w:r>
        <w:rPr>
          <w:rFonts w:cs="Arial"/>
          <w:i/>
          <w:iCs/>
        </w:rPr>
        <w:t>στάσεις κα</w:t>
      </w:r>
      <w:r>
        <w:rPr>
          <w:rFonts w:cs="Arial"/>
          <w:i/>
          <w:iCs/>
          <w:spacing w:val="-1"/>
        </w:rPr>
        <w:t>τ</w:t>
      </w:r>
      <w:r>
        <w:rPr>
          <w:rFonts w:cs="Arial"/>
          <w:i/>
          <w:iCs/>
        </w:rPr>
        <w:t>ά</w:t>
      </w:r>
      <w:r>
        <w:rPr>
          <w:rFonts w:cs="Arial"/>
          <w:i/>
          <w:iCs/>
          <w:spacing w:val="2"/>
        </w:rPr>
        <w:t xml:space="preserve"> </w:t>
      </w:r>
      <w:r>
        <w:rPr>
          <w:rFonts w:cs="Arial"/>
          <w:i/>
          <w:iCs/>
        </w:rPr>
        <w:t>του</w:t>
      </w:r>
      <w:r>
        <w:rPr>
          <w:rFonts w:cs="Arial"/>
          <w:i/>
          <w:iCs/>
          <w:spacing w:val="2"/>
        </w:rPr>
        <w:t xml:space="preserve"> </w:t>
      </w:r>
      <w:r>
        <w:rPr>
          <w:rFonts w:cs="Arial"/>
          <w:i/>
          <w:iCs/>
        </w:rPr>
        <w:t>κ</w:t>
      </w:r>
      <w:r>
        <w:rPr>
          <w:rFonts w:cs="Arial"/>
          <w:i/>
          <w:iCs/>
          <w:spacing w:val="-1"/>
        </w:rPr>
        <w:t>ύ</w:t>
      </w:r>
      <w:r>
        <w:rPr>
          <w:rFonts w:cs="Arial"/>
          <w:i/>
          <w:iCs/>
        </w:rPr>
        <w:t>ρους</w:t>
      </w:r>
      <w:r>
        <w:rPr>
          <w:rFonts w:cs="Arial"/>
          <w:i/>
          <w:iCs/>
          <w:spacing w:val="1"/>
        </w:rPr>
        <w:t xml:space="preserve"> </w:t>
      </w:r>
      <w:r>
        <w:rPr>
          <w:rFonts w:cs="Arial"/>
          <w:i/>
          <w:iCs/>
        </w:rPr>
        <w:t>των</w:t>
      </w:r>
      <w:r>
        <w:rPr>
          <w:rFonts w:cs="Arial"/>
          <w:i/>
          <w:iCs/>
          <w:spacing w:val="2"/>
        </w:rPr>
        <w:t xml:space="preserve"> </w:t>
      </w:r>
      <w:r>
        <w:rPr>
          <w:rFonts w:cs="Arial"/>
          <w:i/>
          <w:iCs/>
          <w:spacing w:val="-1"/>
        </w:rPr>
        <w:t>δ</w:t>
      </w:r>
      <w:r>
        <w:rPr>
          <w:rFonts w:cs="Arial"/>
          <w:i/>
          <w:iCs/>
        </w:rPr>
        <w:t>ημοπρ</w:t>
      </w:r>
      <w:r>
        <w:rPr>
          <w:rFonts w:cs="Arial"/>
          <w:i/>
          <w:iCs/>
          <w:spacing w:val="-1"/>
        </w:rPr>
        <w:t>α</w:t>
      </w:r>
      <w:r>
        <w:rPr>
          <w:rFonts w:cs="Arial"/>
          <w:i/>
          <w:iCs/>
        </w:rPr>
        <w:t>σι</w:t>
      </w:r>
      <w:r>
        <w:rPr>
          <w:rFonts w:cs="Arial"/>
          <w:i/>
          <w:iCs/>
          <w:spacing w:val="-1"/>
        </w:rPr>
        <w:t>ώ</w:t>
      </w:r>
      <w:r>
        <w:rPr>
          <w:rFonts w:cs="Arial"/>
          <w:i/>
          <w:iCs/>
        </w:rPr>
        <w:t>ν</w:t>
      </w:r>
      <w:r>
        <w:rPr>
          <w:rFonts w:cs="Arial"/>
          <w:i/>
          <w:iCs/>
          <w:spacing w:val="2"/>
        </w:rPr>
        <w:t xml:space="preserve"> </w:t>
      </w:r>
      <w:r>
        <w:rPr>
          <w:rFonts w:cs="Arial"/>
          <w:i/>
          <w:iCs/>
        </w:rPr>
        <w:t>μπορεί</w:t>
      </w:r>
      <w:r>
        <w:rPr>
          <w:rFonts w:cs="Arial"/>
          <w:i/>
          <w:iCs/>
          <w:spacing w:val="2"/>
        </w:rPr>
        <w:t xml:space="preserve"> </w:t>
      </w:r>
      <w:r>
        <w:rPr>
          <w:rFonts w:cs="Arial"/>
          <w:i/>
          <w:iCs/>
          <w:spacing w:val="1"/>
        </w:rPr>
        <w:t>ν</w:t>
      </w:r>
      <w:r>
        <w:rPr>
          <w:rFonts w:cs="Arial"/>
          <w:i/>
          <w:iCs/>
        </w:rPr>
        <w:t>α</w:t>
      </w:r>
      <w:r>
        <w:rPr>
          <w:rFonts w:cs="Arial"/>
          <w:i/>
          <w:iCs/>
          <w:spacing w:val="1"/>
        </w:rPr>
        <w:t xml:space="preserve"> </w:t>
      </w:r>
      <w:r>
        <w:rPr>
          <w:rFonts w:cs="Arial"/>
          <w:i/>
          <w:iCs/>
        </w:rPr>
        <w:t>υποβληθ</w:t>
      </w:r>
      <w:r>
        <w:rPr>
          <w:rFonts w:cs="Arial"/>
          <w:i/>
          <w:iCs/>
          <w:spacing w:val="-1"/>
        </w:rPr>
        <w:t>ο</w:t>
      </w:r>
      <w:r>
        <w:rPr>
          <w:rFonts w:cs="Arial"/>
          <w:i/>
          <w:iCs/>
        </w:rPr>
        <w:t>ύν</w:t>
      </w:r>
      <w:r>
        <w:rPr>
          <w:rFonts w:cs="Arial"/>
          <w:i/>
          <w:iCs/>
          <w:spacing w:val="2"/>
        </w:rPr>
        <w:t xml:space="preserve"> </w:t>
      </w:r>
      <w:r>
        <w:rPr>
          <w:rFonts w:cs="Arial"/>
          <w:i/>
          <w:iCs/>
        </w:rPr>
        <w:t>μό</w:t>
      </w:r>
      <w:r>
        <w:rPr>
          <w:rFonts w:cs="Arial"/>
          <w:i/>
          <w:iCs/>
          <w:spacing w:val="1"/>
        </w:rPr>
        <w:t>ν</w:t>
      </w:r>
      <w:r>
        <w:rPr>
          <w:rFonts w:cs="Arial"/>
          <w:i/>
          <w:iCs/>
        </w:rPr>
        <w:t>ο</w:t>
      </w:r>
      <w:r>
        <w:rPr>
          <w:rFonts w:cs="Arial"/>
          <w:i/>
          <w:iCs/>
          <w:spacing w:val="2"/>
        </w:rPr>
        <w:t xml:space="preserve"> </w:t>
      </w:r>
      <w:r>
        <w:rPr>
          <w:rFonts w:cs="Arial"/>
          <w:i/>
          <w:iCs/>
        </w:rPr>
        <w:t>από επιχειρήσεις</w:t>
      </w:r>
      <w:r>
        <w:rPr>
          <w:rFonts w:cs="Arial"/>
          <w:i/>
          <w:iCs/>
          <w:spacing w:val="-1"/>
        </w:rPr>
        <w:t xml:space="preserve"> </w:t>
      </w:r>
      <w:r>
        <w:rPr>
          <w:rFonts w:cs="Arial"/>
          <w:i/>
          <w:iCs/>
        </w:rPr>
        <w:t>που συμμετέ</w:t>
      </w:r>
      <w:r>
        <w:rPr>
          <w:rFonts w:cs="Arial"/>
          <w:i/>
          <w:iCs/>
          <w:spacing w:val="1"/>
        </w:rPr>
        <w:t>χ</w:t>
      </w:r>
      <w:r>
        <w:rPr>
          <w:rFonts w:cs="Arial"/>
          <w:i/>
          <w:iCs/>
        </w:rPr>
        <w:t>ουν</w:t>
      </w:r>
      <w:r>
        <w:rPr>
          <w:rFonts w:cs="Arial"/>
          <w:i/>
          <w:iCs/>
          <w:spacing w:val="-1"/>
        </w:rPr>
        <w:t xml:space="preserve"> </w:t>
      </w:r>
      <w:r>
        <w:rPr>
          <w:rFonts w:cs="Arial"/>
          <w:i/>
          <w:iCs/>
        </w:rPr>
        <w:t xml:space="preserve">στο διαγωνισμό </w:t>
      </w:r>
      <w:r>
        <w:rPr>
          <w:rFonts w:cs="Arial"/>
          <w:i/>
          <w:iCs/>
          <w:spacing w:val="-1"/>
        </w:rPr>
        <w:t>…»</w:t>
      </w:r>
    </w:p>
    <w:p w:rsidR="007939CE" w:rsidRDefault="007939CE" w:rsidP="007939CE">
      <w:pPr>
        <w:widowControl w:val="0"/>
        <w:autoSpaceDE w:val="0"/>
        <w:autoSpaceDN w:val="0"/>
        <w:adjustRightInd w:val="0"/>
        <w:spacing w:before="2" w:line="230" w:lineRule="exact"/>
        <w:ind w:left="478" w:right="85" w:hanging="360"/>
        <w:jc w:val="both"/>
        <w:rPr>
          <w:rFonts w:cs="Arial"/>
        </w:rPr>
      </w:pPr>
      <w:r>
        <w:rPr>
          <w:rFonts w:cs="Arial"/>
          <w:i/>
          <w:iCs/>
        </w:rPr>
        <w:t>β) Η</w:t>
      </w:r>
      <w:r>
        <w:rPr>
          <w:rFonts w:cs="Arial"/>
          <w:i/>
          <w:iCs/>
          <w:spacing w:val="22"/>
        </w:rPr>
        <w:t xml:space="preserve"> </w:t>
      </w:r>
      <w:r>
        <w:rPr>
          <w:rFonts w:cs="Arial"/>
          <w:i/>
          <w:iCs/>
        </w:rPr>
        <w:t>έ</w:t>
      </w:r>
      <w:r>
        <w:rPr>
          <w:rFonts w:cs="Arial"/>
          <w:i/>
          <w:iCs/>
          <w:spacing w:val="1"/>
        </w:rPr>
        <w:t>ν</w:t>
      </w:r>
      <w:r>
        <w:rPr>
          <w:rFonts w:cs="Arial"/>
          <w:i/>
          <w:iCs/>
        </w:rPr>
        <w:t>σταση</w:t>
      </w:r>
      <w:r>
        <w:rPr>
          <w:rFonts w:cs="Arial"/>
          <w:i/>
          <w:iCs/>
          <w:spacing w:val="22"/>
        </w:rPr>
        <w:t xml:space="preserve"> </w:t>
      </w:r>
      <w:r>
        <w:rPr>
          <w:rFonts w:cs="Arial"/>
          <w:i/>
          <w:iCs/>
        </w:rPr>
        <w:t>του</w:t>
      </w:r>
      <w:r>
        <w:rPr>
          <w:rFonts w:cs="Arial"/>
          <w:i/>
          <w:iCs/>
          <w:spacing w:val="21"/>
        </w:rPr>
        <w:t xml:space="preserve"> </w:t>
      </w:r>
      <w:r>
        <w:rPr>
          <w:rFonts w:cs="Arial"/>
          <w:i/>
          <w:iCs/>
          <w:spacing w:val="1"/>
        </w:rPr>
        <w:t>κ</w:t>
      </w:r>
      <w:r>
        <w:rPr>
          <w:rFonts w:cs="Arial"/>
          <w:i/>
          <w:iCs/>
        </w:rPr>
        <w:t>.</w:t>
      </w:r>
      <w:r>
        <w:rPr>
          <w:rFonts w:cs="Arial"/>
          <w:i/>
          <w:iCs/>
          <w:spacing w:val="4"/>
        </w:rPr>
        <w:t xml:space="preserve"> </w:t>
      </w:r>
      <w:r>
        <w:rPr>
          <w:rFonts w:cs="Arial"/>
          <w:i/>
          <w:iCs/>
          <w:spacing w:val="5"/>
        </w:rPr>
        <w:t xml:space="preserve">Ανθυμίδη Ηλία </w:t>
      </w:r>
      <w:r>
        <w:rPr>
          <w:rFonts w:cs="Arial"/>
          <w:i/>
          <w:iCs/>
          <w:spacing w:val="1"/>
        </w:rPr>
        <w:t xml:space="preserve"> </w:t>
      </w:r>
      <w:r>
        <w:rPr>
          <w:rFonts w:cs="Arial"/>
          <w:i/>
          <w:iCs/>
          <w:spacing w:val="22"/>
        </w:rPr>
        <w:t xml:space="preserve"> </w:t>
      </w:r>
      <w:r>
        <w:rPr>
          <w:rFonts w:cs="Arial"/>
          <w:i/>
          <w:iCs/>
        </w:rPr>
        <w:t>εί</w:t>
      </w:r>
      <w:r>
        <w:rPr>
          <w:rFonts w:cs="Arial"/>
          <w:i/>
          <w:iCs/>
          <w:spacing w:val="1"/>
        </w:rPr>
        <w:t>ν</w:t>
      </w:r>
      <w:r>
        <w:rPr>
          <w:rFonts w:cs="Arial"/>
          <w:i/>
          <w:iCs/>
        </w:rPr>
        <w:t>αι</w:t>
      </w:r>
      <w:r>
        <w:rPr>
          <w:rFonts w:cs="Arial"/>
          <w:i/>
          <w:iCs/>
          <w:spacing w:val="21"/>
        </w:rPr>
        <w:t xml:space="preserve"> </w:t>
      </w:r>
      <w:r>
        <w:rPr>
          <w:rFonts w:cs="Arial"/>
          <w:i/>
          <w:iCs/>
        </w:rPr>
        <w:t>ε</w:t>
      </w:r>
      <w:r>
        <w:rPr>
          <w:rFonts w:cs="Arial"/>
          <w:i/>
          <w:iCs/>
          <w:spacing w:val="1"/>
        </w:rPr>
        <w:t>κ</w:t>
      </w:r>
      <w:r>
        <w:rPr>
          <w:rFonts w:cs="Arial"/>
          <w:i/>
          <w:iCs/>
        </w:rPr>
        <w:t>πρόθ</w:t>
      </w:r>
      <w:r>
        <w:rPr>
          <w:rFonts w:cs="Arial"/>
          <w:i/>
          <w:iCs/>
          <w:spacing w:val="-2"/>
        </w:rPr>
        <w:t>ε</w:t>
      </w:r>
      <w:r>
        <w:rPr>
          <w:rFonts w:cs="Arial"/>
          <w:i/>
          <w:iCs/>
        </w:rPr>
        <w:t>σμη</w:t>
      </w:r>
      <w:r>
        <w:rPr>
          <w:rFonts w:cs="Arial"/>
          <w:i/>
          <w:iCs/>
          <w:spacing w:val="22"/>
        </w:rPr>
        <w:t xml:space="preserve"> </w:t>
      </w:r>
      <w:r>
        <w:rPr>
          <w:rFonts w:cs="Arial"/>
          <w:i/>
          <w:iCs/>
        </w:rPr>
        <w:t>(14-7-2015),</w:t>
      </w:r>
      <w:r>
        <w:rPr>
          <w:rFonts w:cs="Arial"/>
          <w:i/>
          <w:iCs/>
          <w:spacing w:val="20"/>
        </w:rPr>
        <w:t xml:space="preserve"> </w:t>
      </w:r>
      <w:r>
        <w:rPr>
          <w:rFonts w:cs="Arial"/>
          <w:i/>
          <w:iCs/>
        </w:rPr>
        <w:t>καθώς</w:t>
      </w:r>
      <w:r>
        <w:rPr>
          <w:rFonts w:cs="Arial"/>
          <w:i/>
          <w:iCs/>
          <w:spacing w:val="21"/>
        </w:rPr>
        <w:t xml:space="preserve"> </w:t>
      </w:r>
      <w:r>
        <w:rPr>
          <w:rFonts w:cs="Arial"/>
          <w:i/>
          <w:iCs/>
        </w:rPr>
        <w:t>δεν υποβλήθηκε</w:t>
      </w:r>
      <w:r>
        <w:rPr>
          <w:rFonts w:cs="Arial"/>
          <w:i/>
          <w:iCs/>
          <w:spacing w:val="17"/>
        </w:rPr>
        <w:t xml:space="preserve"> </w:t>
      </w:r>
      <w:r>
        <w:rPr>
          <w:rFonts w:cs="Arial"/>
          <w:i/>
          <w:iCs/>
        </w:rPr>
        <w:t>ε</w:t>
      </w:r>
      <w:r>
        <w:rPr>
          <w:rFonts w:cs="Arial"/>
          <w:i/>
          <w:iCs/>
          <w:spacing w:val="1"/>
        </w:rPr>
        <w:t>ν</w:t>
      </w:r>
      <w:r>
        <w:rPr>
          <w:rFonts w:cs="Arial"/>
          <w:i/>
          <w:iCs/>
        </w:rPr>
        <w:t>τός</w:t>
      </w:r>
      <w:r>
        <w:rPr>
          <w:rFonts w:cs="Arial"/>
          <w:i/>
          <w:iCs/>
          <w:spacing w:val="19"/>
        </w:rPr>
        <w:t xml:space="preserve"> </w:t>
      </w:r>
      <w:r>
        <w:rPr>
          <w:rFonts w:cs="Arial"/>
          <w:i/>
          <w:iCs/>
        </w:rPr>
        <w:t>πέντε</w:t>
      </w:r>
      <w:r>
        <w:rPr>
          <w:rFonts w:cs="Arial"/>
          <w:i/>
          <w:iCs/>
          <w:spacing w:val="19"/>
        </w:rPr>
        <w:t xml:space="preserve"> </w:t>
      </w:r>
      <w:r>
        <w:rPr>
          <w:rFonts w:cs="Arial"/>
          <w:i/>
          <w:iCs/>
        </w:rPr>
        <w:t>(5)</w:t>
      </w:r>
      <w:r>
        <w:rPr>
          <w:rFonts w:cs="Arial"/>
          <w:i/>
          <w:iCs/>
          <w:spacing w:val="19"/>
        </w:rPr>
        <w:t xml:space="preserve"> </w:t>
      </w:r>
      <w:r>
        <w:rPr>
          <w:rFonts w:cs="Arial"/>
          <w:i/>
          <w:iCs/>
        </w:rPr>
        <w:t>ημε</w:t>
      </w:r>
      <w:r>
        <w:rPr>
          <w:rFonts w:cs="Arial"/>
          <w:i/>
          <w:iCs/>
          <w:spacing w:val="-1"/>
        </w:rPr>
        <w:t>ρ</w:t>
      </w:r>
      <w:r>
        <w:rPr>
          <w:rFonts w:cs="Arial"/>
          <w:i/>
          <w:iCs/>
        </w:rPr>
        <w:t>ών</w:t>
      </w:r>
      <w:r>
        <w:rPr>
          <w:rFonts w:cs="Arial"/>
          <w:i/>
          <w:iCs/>
          <w:spacing w:val="20"/>
        </w:rPr>
        <w:t xml:space="preserve"> </w:t>
      </w:r>
      <w:r>
        <w:rPr>
          <w:rFonts w:cs="Arial"/>
          <w:i/>
          <w:iCs/>
          <w:spacing w:val="-1"/>
        </w:rPr>
        <w:t>α</w:t>
      </w:r>
      <w:r>
        <w:rPr>
          <w:rFonts w:cs="Arial"/>
          <w:i/>
          <w:iCs/>
        </w:rPr>
        <w:t>πό</w:t>
      </w:r>
      <w:r>
        <w:rPr>
          <w:rFonts w:cs="Arial"/>
          <w:i/>
          <w:iCs/>
          <w:spacing w:val="19"/>
        </w:rPr>
        <w:t xml:space="preserve"> </w:t>
      </w:r>
      <w:r>
        <w:rPr>
          <w:rFonts w:cs="Arial"/>
          <w:i/>
          <w:iCs/>
          <w:spacing w:val="-1"/>
        </w:rPr>
        <w:t>τη</w:t>
      </w:r>
      <w:r>
        <w:rPr>
          <w:rFonts w:cs="Arial"/>
          <w:i/>
          <w:iCs/>
        </w:rPr>
        <w:t>ν</w:t>
      </w:r>
      <w:r>
        <w:rPr>
          <w:rFonts w:cs="Arial"/>
          <w:i/>
          <w:iCs/>
          <w:spacing w:val="20"/>
        </w:rPr>
        <w:t xml:space="preserve"> </w:t>
      </w:r>
      <w:r>
        <w:rPr>
          <w:rFonts w:cs="Arial"/>
          <w:i/>
          <w:iCs/>
        </w:rPr>
        <w:t>τελευταία</w:t>
      </w:r>
      <w:r>
        <w:rPr>
          <w:rFonts w:cs="Arial"/>
          <w:i/>
          <w:iCs/>
          <w:spacing w:val="19"/>
        </w:rPr>
        <w:t xml:space="preserve"> </w:t>
      </w:r>
      <w:r>
        <w:rPr>
          <w:rFonts w:cs="Arial"/>
          <w:i/>
          <w:iCs/>
        </w:rPr>
        <w:t>δημοσίε</w:t>
      </w:r>
      <w:r>
        <w:rPr>
          <w:rFonts w:cs="Arial"/>
          <w:i/>
          <w:iCs/>
          <w:spacing w:val="-1"/>
        </w:rPr>
        <w:t>υ</w:t>
      </w:r>
      <w:r>
        <w:rPr>
          <w:rFonts w:cs="Arial"/>
          <w:i/>
          <w:iCs/>
        </w:rPr>
        <w:t>ση</w:t>
      </w:r>
      <w:r>
        <w:rPr>
          <w:rFonts w:cs="Arial"/>
          <w:i/>
          <w:iCs/>
          <w:spacing w:val="18"/>
        </w:rPr>
        <w:t xml:space="preserve"> </w:t>
      </w:r>
      <w:r>
        <w:rPr>
          <w:rFonts w:cs="Arial"/>
          <w:i/>
          <w:iCs/>
        </w:rPr>
        <w:t>στις</w:t>
      </w:r>
      <w:r>
        <w:rPr>
          <w:rFonts w:cs="Arial"/>
          <w:i/>
          <w:iCs/>
          <w:spacing w:val="19"/>
        </w:rPr>
        <w:t xml:space="preserve"> </w:t>
      </w:r>
      <w:r>
        <w:rPr>
          <w:rFonts w:cs="Arial"/>
          <w:i/>
          <w:iCs/>
        </w:rPr>
        <w:t>εφη</w:t>
      </w:r>
      <w:r>
        <w:rPr>
          <w:rFonts w:cs="Arial"/>
          <w:i/>
          <w:iCs/>
          <w:spacing w:val="-2"/>
        </w:rPr>
        <w:t>μ</w:t>
      </w:r>
      <w:r>
        <w:rPr>
          <w:rFonts w:cs="Arial"/>
          <w:i/>
          <w:iCs/>
        </w:rPr>
        <w:t>ερίδες</w:t>
      </w:r>
      <w:r>
        <w:rPr>
          <w:rFonts w:cs="Arial"/>
          <w:i/>
          <w:iCs/>
          <w:spacing w:val="19"/>
        </w:rPr>
        <w:t xml:space="preserve"> </w:t>
      </w:r>
      <w:r>
        <w:rPr>
          <w:rFonts w:cs="Arial"/>
          <w:i/>
          <w:iCs/>
        </w:rPr>
        <w:t>(</w:t>
      </w:r>
      <w:r>
        <w:rPr>
          <w:rFonts w:cs="Arial"/>
          <w:i/>
          <w:iCs/>
          <w:spacing w:val="-1"/>
        </w:rPr>
        <w:t>2</w:t>
      </w:r>
      <w:r>
        <w:rPr>
          <w:rFonts w:cs="Arial"/>
          <w:i/>
          <w:iCs/>
        </w:rPr>
        <w:t>6-6-2015)</w:t>
      </w:r>
      <w:r>
        <w:rPr>
          <w:rFonts w:cs="Arial"/>
          <w:i/>
          <w:iCs/>
          <w:spacing w:val="50"/>
        </w:rPr>
        <w:t xml:space="preserve"> </w:t>
      </w:r>
      <w:r>
        <w:rPr>
          <w:rFonts w:cs="Arial"/>
          <w:i/>
          <w:iCs/>
        </w:rPr>
        <w:t>ή</w:t>
      </w:r>
      <w:r>
        <w:rPr>
          <w:rFonts w:cs="Arial"/>
          <w:i/>
          <w:iCs/>
          <w:spacing w:val="49"/>
        </w:rPr>
        <w:t xml:space="preserve"> </w:t>
      </w:r>
      <w:r>
        <w:rPr>
          <w:rFonts w:cs="Arial"/>
          <w:i/>
          <w:iCs/>
        </w:rPr>
        <w:t>από</w:t>
      </w:r>
      <w:r>
        <w:rPr>
          <w:rFonts w:cs="Arial"/>
          <w:i/>
          <w:iCs/>
          <w:spacing w:val="50"/>
        </w:rPr>
        <w:t xml:space="preserve"> </w:t>
      </w:r>
      <w:r>
        <w:rPr>
          <w:rFonts w:cs="Arial"/>
          <w:i/>
          <w:iCs/>
        </w:rPr>
        <w:t>την</w:t>
      </w:r>
      <w:r>
        <w:rPr>
          <w:rFonts w:cs="Arial"/>
          <w:i/>
          <w:iCs/>
          <w:spacing w:val="49"/>
        </w:rPr>
        <w:t xml:space="preserve"> </w:t>
      </w:r>
      <w:r>
        <w:rPr>
          <w:rFonts w:cs="Arial"/>
          <w:i/>
          <w:iCs/>
        </w:rPr>
        <w:t>ημερομ</w:t>
      </w:r>
      <w:r>
        <w:rPr>
          <w:rFonts w:cs="Arial"/>
          <w:i/>
          <w:iCs/>
          <w:spacing w:val="-1"/>
        </w:rPr>
        <w:t>η</w:t>
      </w:r>
      <w:r>
        <w:rPr>
          <w:rFonts w:cs="Arial"/>
          <w:i/>
          <w:iCs/>
          <w:spacing w:val="1"/>
        </w:rPr>
        <w:t>ν</w:t>
      </w:r>
      <w:r>
        <w:rPr>
          <w:rFonts w:cs="Arial"/>
          <w:i/>
          <w:iCs/>
        </w:rPr>
        <w:t>ία</w:t>
      </w:r>
      <w:r>
        <w:rPr>
          <w:rFonts w:cs="Arial"/>
          <w:i/>
          <w:iCs/>
          <w:spacing w:val="50"/>
        </w:rPr>
        <w:t xml:space="preserve"> </w:t>
      </w:r>
      <w:r>
        <w:rPr>
          <w:rFonts w:cs="Arial"/>
          <w:i/>
          <w:iCs/>
        </w:rPr>
        <w:t>λή</w:t>
      </w:r>
      <w:r>
        <w:rPr>
          <w:rFonts w:cs="Arial"/>
          <w:i/>
          <w:iCs/>
          <w:spacing w:val="-2"/>
        </w:rPr>
        <w:t>ψ</w:t>
      </w:r>
      <w:r>
        <w:rPr>
          <w:rFonts w:cs="Arial"/>
          <w:i/>
          <w:iCs/>
        </w:rPr>
        <w:t>ης</w:t>
      </w:r>
      <w:r>
        <w:rPr>
          <w:rFonts w:cs="Arial"/>
          <w:i/>
          <w:iCs/>
          <w:spacing w:val="50"/>
        </w:rPr>
        <w:t xml:space="preserve"> </w:t>
      </w:r>
      <w:r>
        <w:rPr>
          <w:rFonts w:cs="Arial"/>
          <w:i/>
          <w:iCs/>
        </w:rPr>
        <w:t>των τευχών δημοπράτησης</w:t>
      </w:r>
      <w:r>
        <w:rPr>
          <w:rFonts w:cs="Arial"/>
          <w:i/>
          <w:iCs/>
          <w:spacing w:val="50"/>
        </w:rPr>
        <w:t xml:space="preserve"> </w:t>
      </w:r>
      <w:r>
        <w:rPr>
          <w:rFonts w:cs="Arial"/>
          <w:i/>
          <w:iCs/>
        </w:rPr>
        <w:t>(9-7-2015),</w:t>
      </w:r>
      <w:r>
        <w:rPr>
          <w:rFonts w:cs="Arial"/>
          <w:i/>
          <w:iCs/>
          <w:spacing w:val="42"/>
        </w:rPr>
        <w:t xml:space="preserve"> </w:t>
      </w:r>
      <w:r>
        <w:rPr>
          <w:rFonts w:cs="Arial"/>
          <w:i/>
          <w:iCs/>
        </w:rPr>
        <w:t>αφού</w:t>
      </w:r>
      <w:r>
        <w:rPr>
          <w:rFonts w:cs="Arial"/>
          <w:i/>
          <w:iCs/>
          <w:spacing w:val="39"/>
        </w:rPr>
        <w:t xml:space="preserve"> </w:t>
      </w:r>
      <w:r>
        <w:rPr>
          <w:rFonts w:cs="Arial"/>
          <w:i/>
          <w:iCs/>
        </w:rPr>
        <w:t>σύμφ</w:t>
      </w:r>
      <w:r>
        <w:rPr>
          <w:rFonts w:cs="Arial"/>
          <w:i/>
          <w:iCs/>
          <w:spacing w:val="-1"/>
        </w:rPr>
        <w:t>ω</w:t>
      </w:r>
      <w:r>
        <w:rPr>
          <w:rFonts w:cs="Arial"/>
          <w:i/>
          <w:iCs/>
          <w:spacing w:val="1"/>
        </w:rPr>
        <w:t>ν</w:t>
      </w:r>
      <w:r>
        <w:rPr>
          <w:rFonts w:cs="Arial"/>
          <w:i/>
          <w:iCs/>
        </w:rPr>
        <w:t>α</w:t>
      </w:r>
      <w:r>
        <w:rPr>
          <w:rFonts w:cs="Arial"/>
          <w:i/>
          <w:iCs/>
          <w:spacing w:val="41"/>
        </w:rPr>
        <w:t xml:space="preserve"> </w:t>
      </w:r>
      <w:r>
        <w:rPr>
          <w:rFonts w:cs="Arial"/>
          <w:i/>
          <w:iCs/>
          <w:spacing w:val="-1"/>
        </w:rPr>
        <w:t>μ</w:t>
      </w:r>
      <w:r>
        <w:rPr>
          <w:rFonts w:cs="Arial"/>
          <w:i/>
          <w:iCs/>
        </w:rPr>
        <w:t>ε</w:t>
      </w:r>
      <w:r>
        <w:rPr>
          <w:rFonts w:cs="Arial"/>
          <w:i/>
          <w:iCs/>
          <w:spacing w:val="41"/>
        </w:rPr>
        <w:t xml:space="preserve"> </w:t>
      </w:r>
      <w:r>
        <w:rPr>
          <w:rFonts w:cs="Arial"/>
          <w:i/>
          <w:iCs/>
          <w:spacing w:val="-1"/>
        </w:rPr>
        <w:t>τ</w:t>
      </w:r>
      <w:r>
        <w:rPr>
          <w:rFonts w:cs="Arial"/>
          <w:i/>
          <w:iCs/>
        </w:rPr>
        <w:t>ο</w:t>
      </w:r>
      <w:r>
        <w:rPr>
          <w:rFonts w:cs="Arial"/>
          <w:i/>
          <w:iCs/>
          <w:spacing w:val="42"/>
        </w:rPr>
        <w:t xml:space="preserve"> </w:t>
      </w:r>
      <w:r>
        <w:rPr>
          <w:rFonts w:cs="Arial"/>
          <w:i/>
          <w:iCs/>
        </w:rPr>
        <w:t>άρθρο</w:t>
      </w:r>
      <w:r>
        <w:rPr>
          <w:rFonts w:cs="Arial"/>
          <w:i/>
          <w:iCs/>
          <w:spacing w:val="40"/>
        </w:rPr>
        <w:t xml:space="preserve"> </w:t>
      </w:r>
      <w:r>
        <w:rPr>
          <w:rFonts w:cs="Arial"/>
          <w:i/>
          <w:iCs/>
          <w:spacing w:val="-1"/>
        </w:rPr>
        <w:t>2</w:t>
      </w:r>
      <w:r>
        <w:rPr>
          <w:rFonts w:cs="Arial"/>
          <w:i/>
          <w:iCs/>
        </w:rPr>
        <w:t>5</w:t>
      </w:r>
      <w:r>
        <w:rPr>
          <w:rFonts w:cs="Arial"/>
          <w:i/>
          <w:iCs/>
          <w:spacing w:val="42"/>
        </w:rPr>
        <w:t xml:space="preserve"> </w:t>
      </w:r>
      <w:r>
        <w:rPr>
          <w:rFonts w:cs="Arial"/>
          <w:i/>
          <w:iCs/>
        </w:rPr>
        <w:t>του</w:t>
      </w:r>
      <w:r>
        <w:rPr>
          <w:rFonts w:cs="Arial"/>
          <w:i/>
          <w:iCs/>
          <w:spacing w:val="40"/>
        </w:rPr>
        <w:t xml:space="preserve"> </w:t>
      </w:r>
      <w:r>
        <w:rPr>
          <w:rFonts w:cs="Arial"/>
          <w:i/>
          <w:iCs/>
          <w:spacing w:val="1"/>
        </w:rPr>
        <w:t>Ν</w:t>
      </w:r>
      <w:r>
        <w:rPr>
          <w:rFonts w:cs="Arial"/>
          <w:i/>
          <w:iCs/>
        </w:rPr>
        <w:t>.36</w:t>
      </w:r>
      <w:r>
        <w:rPr>
          <w:rFonts w:cs="Arial"/>
          <w:i/>
          <w:iCs/>
          <w:spacing w:val="-1"/>
        </w:rPr>
        <w:t>6</w:t>
      </w:r>
      <w:r>
        <w:rPr>
          <w:rFonts w:cs="Arial"/>
          <w:i/>
          <w:iCs/>
        </w:rPr>
        <w:t>9/2008,</w:t>
      </w:r>
      <w:r>
        <w:rPr>
          <w:rFonts w:cs="Arial"/>
          <w:i/>
          <w:iCs/>
          <w:spacing w:val="41"/>
        </w:rPr>
        <w:t xml:space="preserve"> </w:t>
      </w:r>
      <w:r>
        <w:rPr>
          <w:rFonts w:cs="Arial"/>
          <w:i/>
          <w:iCs/>
          <w:spacing w:val="-1"/>
        </w:rPr>
        <w:t>«</w:t>
      </w:r>
      <w:r>
        <w:rPr>
          <w:rFonts w:cs="Arial"/>
          <w:i/>
          <w:iCs/>
        </w:rPr>
        <w:t>οι</w:t>
      </w:r>
      <w:r>
        <w:rPr>
          <w:rFonts w:cs="Arial"/>
          <w:i/>
          <w:iCs/>
          <w:spacing w:val="41"/>
        </w:rPr>
        <w:t xml:space="preserve"> </w:t>
      </w:r>
      <w:r>
        <w:rPr>
          <w:rFonts w:cs="Arial"/>
          <w:i/>
          <w:iCs/>
          <w:spacing w:val="-2"/>
        </w:rPr>
        <w:t>ε</w:t>
      </w:r>
      <w:r>
        <w:rPr>
          <w:rFonts w:cs="Arial"/>
          <w:i/>
          <w:iCs/>
          <w:spacing w:val="1"/>
        </w:rPr>
        <w:t>ν</w:t>
      </w:r>
      <w:r>
        <w:rPr>
          <w:rFonts w:cs="Arial"/>
          <w:i/>
          <w:iCs/>
        </w:rPr>
        <w:t>σ</w:t>
      </w:r>
      <w:r>
        <w:rPr>
          <w:rFonts w:cs="Arial"/>
          <w:i/>
          <w:iCs/>
          <w:spacing w:val="-1"/>
        </w:rPr>
        <w:t>τ</w:t>
      </w:r>
      <w:r>
        <w:rPr>
          <w:rFonts w:cs="Arial"/>
          <w:i/>
          <w:iCs/>
        </w:rPr>
        <w:t>άσεις</w:t>
      </w:r>
      <w:r>
        <w:rPr>
          <w:rFonts w:cs="Arial"/>
          <w:i/>
          <w:iCs/>
          <w:spacing w:val="41"/>
        </w:rPr>
        <w:t xml:space="preserve"> </w:t>
      </w:r>
      <w:r>
        <w:rPr>
          <w:rFonts w:cs="Arial"/>
          <w:i/>
          <w:iCs/>
        </w:rPr>
        <w:t>υποβάλλονται μέσα</w:t>
      </w:r>
      <w:r>
        <w:rPr>
          <w:rFonts w:cs="Arial"/>
          <w:i/>
          <w:iCs/>
          <w:spacing w:val="-1"/>
        </w:rPr>
        <w:t xml:space="preserve"> </w:t>
      </w:r>
      <w:r>
        <w:rPr>
          <w:rFonts w:cs="Arial"/>
          <w:i/>
          <w:iCs/>
        </w:rPr>
        <w:t>σε</w:t>
      </w:r>
      <w:r>
        <w:rPr>
          <w:rFonts w:cs="Arial"/>
          <w:i/>
          <w:iCs/>
          <w:spacing w:val="-1"/>
        </w:rPr>
        <w:t xml:space="preserve"> </w:t>
      </w:r>
      <w:r>
        <w:rPr>
          <w:rFonts w:cs="Arial"/>
          <w:i/>
          <w:iCs/>
        </w:rPr>
        <w:t>πέντε (5) ημέρες από την αν</w:t>
      </w:r>
      <w:r>
        <w:rPr>
          <w:rFonts w:cs="Arial"/>
          <w:i/>
          <w:iCs/>
          <w:spacing w:val="-1"/>
        </w:rPr>
        <w:t>α</w:t>
      </w:r>
      <w:r>
        <w:rPr>
          <w:rFonts w:cs="Arial"/>
          <w:i/>
          <w:iCs/>
          <w:spacing w:val="1"/>
        </w:rPr>
        <w:t>κ</w:t>
      </w:r>
      <w:r>
        <w:rPr>
          <w:rFonts w:cs="Arial"/>
          <w:i/>
          <w:iCs/>
        </w:rPr>
        <w:t>ο</w:t>
      </w:r>
      <w:r>
        <w:rPr>
          <w:rFonts w:cs="Arial"/>
          <w:i/>
          <w:iCs/>
          <w:spacing w:val="-1"/>
        </w:rPr>
        <w:t>ί</w:t>
      </w:r>
      <w:r>
        <w:rPr>
          <w:rFonts w:cs="Arial"/>
          <w:i/>
          <w:iCs/>
        </w:rPr>
        <w:t>νωση</w:t>
      </w:r>
      <w:r>
        <w:rPr>
          <w:rFonts w:cs="Arial"/>
          <w:i/>
          <w:iCs/>
          <w:spacing w:val="1"/>
        </w:rPr>
        <w:t xml:space="preserve"> </w:t>
      </w:r>
      <w:r>
        <w:rPr>
          <w:rFonts w:cs="Arial"/>
          <w:i/>
          <w:iCs/>
        </w:rPr>
        <w:t>του αποτελέσματος</w:t>
      </w:r>
      <w:r>
        <w:rPr>
          <w:rFonts w:cs="Arial"/>
          <w:i/>
          <w:iCs/>
          <w:spacing w:val="1"/>
        </w:rPr>
        <w:t xml:space="preserve"> </w:t>
      </w:r>
      <w:r>
        <w:rPr>
          <w:rFonts w:cs="Arial"/>
          <w:i/>
          <w:iCs/>
        </w:rPr>
        <w:t>…».</w:t>
      </w:r>
    </w:p>
    <w:p w:rsidR="007939CE" w:rsidRDefault="007939CE" w:rsidP="007939CE">
      <w:pPr>
        <w:widowControl w:val="0"/>
        <w:autoSpaceDE w:val="0"/>
        <w:autoSpaceDN w:val="0"/>
        <w:adjustRightInd w:val="0"/>
        <w:spacing w:line="230" w:lineRule="exact"/>
        <w:ind w:left="478" w:right="86" w:hanging="361"/>
        <w:jc w:val="both"/>
        <w:rPr>
          <w:rFonts w:cs="Arial"/>
        </w:rPr>
      </w:pPr>
      <w:r>
        <w:rPr>
          <w:rFonts w:cs="Arial"/>
          <w:i/>
          <w:iCs/>
          <w:spacing w:val="1"/>
        </w:rPr>
        <w:t>γ</w:t>
      </w:r>
      <w:r>
        <w:rPr>
          <w:rFonts w:cs="Arial"/>
          <w:i/>
          <w:iCs/>
        </w:rPr>
        <w:t xml:space="preserve">)   Αλλά </w:t>
      </w:r>
      <w:r>
        <w:rPr>
          <w:rFonts w:cs="Arial"/>
          <w:i/>
          <w:iCs/>
          <w:spacing w:val="13"/>
        </w:rPr>
        <w:t xml:space="preserve"> </w:t>
      </w:r>
      <w:r>
        <w:rPr>
          <w:rFonts w:cs="Arial"/>
          <w:i/>
          <w:iCs/>
        </w:rPr>
        <w:t xml:space="preserve">και </w:t>
      </w:r>
      <w:r>
        <w:rPr>
          <w:rFonts w:cs="Arial"/>
          <w:i/>
          <w:iCs/>
          <w:spacing w:val="13"/>
        </w:rPr>
        <w:t xml:space="preserve"> </w:t>
      </w:r>
      <w:r>
        <w:rPr>
          <w:rFonts w:cs="Arial"/>
          <w:i/>
          <w:iCs/>
        </w:rPr>
        <w:t xml:space="preserve">στην </w:t>
      </w:r>
      <w:r>
        <w:rPr>
          <w:rFonts w:cs="Arial"/>
          <w:i/>
          <w:iCs/>
          <w:spacing w:val="13"/>
        </w:rPr>
        <w:t xml:space="preserve"> </w:t>
      </w:r>
      <w:r>
        <w:rPr>
          <w:rFonts w:cs="Arial"/>
          <w:i/>
          <w:iCs/>
        </w:rPr>
        <w:t>περ</w:t>
      </w:r>
      <w:r>
        <w:rPr>
          <w:rFonts w:cs="Arial"/>
          <w:i/>
          <w:iCs/>
          <w:spacing w:val="-1"/>
        </w:rPr>
        <w:t>ί</w:t>
      </w:r>
      <w:r>
        <w:rPr>
          <w:rFonts w:cs="Arial"/>
          <w:i/>
          <w:iCs/>
        </w:rPr>
        <w:t xml:space="preserve">πτωση </w:t>
      </w:r>
      <w:r>
        <w:rPr>
          <w:rFonts w:cs="Arial"/>
          <w:i/>
          <w:iCs/>
          <w:spacing w:val="13"/>
        </w:rPr>
        <w:t xml:space="preserve"> </w:t>
      </w:r>
      <w:r>
        <w:rPr>
          <w:rFonts w:cs="Arial"/>
          <w:i/>
          <w:iCs/>
        </w:rPr>
        <w:t xml:space="preserve">που </w:t>
      </w:r>
      <w:r>
        <w:rPr>
          <w:rFonts w:cs="Arial"/>
          <w:i/>
          <w:iCs/>
          <w:spacing w:val="13"/>
        </w:rPr>
        <w:t xml:space="preserve"> </w:t>
      </w:r>
      <w:r>
        <w:rPr>
          <w:rFonts w:cs="Arial"/>
          <w:i/>
          <w:iCs/>
        </w:rPr>
        <w:t xml:space="preserve">η </w:t>
      </w:r>
      <w:r>
        <w:rPr>
          <w:rFonts w:cs="Arial"/>
          <w:i/>
          <w:iCs/>
          <w:spacing w:val="13"/>
        </w:rPr>
        <w:t xml:space="preserve"> </w:t>
      </w:r>
      <w:r>
        <w:rPr>
          <w:rFonts w:cs="Arial"/>
          <w:i/>
          <w:iCs/>
        </w:rPr>
        <w:t xml:space="preserve">ένσταση </w:t>
      </w:r>
      <w:r>
        <w:rPr>
          <w:rFonts w:cs="Arial"/>
          <w:i/>
          <w:iCs/>
          <w:spacing w:val="14"/>
        </w:rPr>
        <w:t xml:space="preserve"> </w:t>
      </w:r>
      <w:r>
        <w:rPr>
          <w:rFonts w:cs="Arial"/>
          <w:i/>
          <w:iCs/>
        </w:rPr>
        <w:t xml:space="preserve">ήταν </w:t>
      </w:r>
      <w:r>
        <w:rPr>
          <w:rFonts w:cs="Arial"/>
          <w:i/>
          <w:iCs/>
          <w:spacing w:val="12"/>
        </w:rPr>
        <w:t xml:space="preserve"> </w:t>
      </w:r>
      <w:r>
        <w:rPr>
          <w:rFonts w:cs="Arial"/>
          <w:i/>
          <w:iCs/>
        </w:rPr>
        <w:t>εμπρόθεσ</w:t>
      </w:r>
      <w:r>
        <w:rPr>
          <w:rFonts w:cs="Arial"/>
          <w:i/>
          <w:iCs/>
          <w:spacing w:val="-2"/>
        </w:rPr>
        <w:t>μ</w:t>
      </w:r>
      <w:r>
        <w:rPr>
          <w:rFonts w:cs="Arial"/>
          <w:i/>
          <w:iCs/>
          <w:spacing w:val="1"/>
        </w:rPr>
        <w:t>η</w:t>
      </w:r>
      <w:r>
        <w:rPr>
          <w:rFonts w:cs="Arial"/>
          <w:i/>
          <w:iCs/>
        </w:rPr>
        <w:t xml:space="preserve">, </w:t>
      </w:r>
      <w:r>
        <w:rPr>
          <w:rFonts w:cs="Arial"/>
          <w:i/>
          <w:iCs/>
          <w:spacing w:val="12"/>
        </w:rPr>
        <w:t xml:space="preserve"> </w:t>
      </w:r>
      <w:r>
        <w:rPr>
          <w:rFonts w:cs="Arial"/>
          <w:i/>
          <w:iCs/>
        </w:rPr>
        <w:t xml:space="preserve">ο </w:t>
      </w:r>
      <w:r>
        <w:rPr>
          <w:rFonts w:cs="Arial"/>
          <w:i/>
          <w:iCs/>
          <w:spacing w:val="13"/>
        </w:rPr>
        <w:t xml:space="preserve"> </w:t>
      </w:r>
      <w:r>
        <w:rPr>
          <w:rFonts w:cs="Arial"/>
          <w:i/>
          <w:iCs/>
        </w:rPr>
        <w:t>ε</w:t>
      </w:r>
      <w:r>
        <w:rPr>
          <w:rFonts w:cs="Arial"/>
          <w:i/>
          <w:iCs/>
          <w:spacing w:val="1"/>
        </w:rPr>
        <w:t>ν</w:t>
      </w:r>
      <w:r>
        <w:rPr>
          <w:rFonts w:cs="Arial"/>
          <w:i/>
          <w:iCs/>
        </w:rPr>
        <w:t>ιστάμε</w:t>
      </w:r>
      <w:r>
        <w:rPr>
          <w:rFonts w:cs="Arial"/>
          <w:i/>
          <w:iCs/>
          <w:spacing w:val="1"/>
        </w:rPr>
        <w:t>ν</w:t>
      </w:r>
      <w:r>
        <w:rPr>
          <w:rFonts w:cs="Arial"/>
          <w:i/>
          <w:iCs/>
        </w:rPr>
        <w:t xml:space="preserve">ος </w:t>
      </w:r>
      <w:r>
        <w:rPr>
          <w:rFonts w:cs="Arial"/>
          <w:i/>
          <w:iCs/>
          <w:spacing w:val="13"/>
        </w:rPr>
        <w:t xml:space="preserve"> </w:t>
      </w:r>
      <w:r>
        <w:rPr>
          <w:rFonts w:cs="Arial"/>
          <w:i/>
          <w:iCs/>
        </w:rPr>
        <w:t>δεν πρ</w:t>
      </w:r>
      <w:r>
        <w:rPr>
          <w:rFonts w:cs="Arial"/>
          <w:i/>
          <w:iCs/>
          <w:spacing w:val="-1"/>
        </w:rPr>
        <w:t>ο</w:t>
      </w:r>
      <w:r>
        <w:rPr>
          <w:rFonts w:cs="Arial"/>
          <w:i/>
          <w:iCs/>
        </w:rPr>
        <w:t>σκόμισε</w:t>
      </w:r>
      <w:r>
        <w:rPr>
          <w:rFonts w:cs="Arial"/>
          <w:i/>
          <w:iCs/>
          <w:spacing w:val="31"/>
        </w:rPr>
        <w:t xml:space="preserve"> </w:t>
      </w:r>
      <w:r>
        <w:rPr>
          <w:rFonts w:cs="Arial"/>
          <w:i/>
          <w:iCs/>
        </w:rPr>
        <w:t>παράβολο</w:t>
      </w:r>
      <w:r>
        <w:rPr>
          <w:rFonts w:cs="Arial"/>
          <w:i/>
          <w:iCs/>
          <w:spacing w:val="31"/>
        </w:rPr>
        <w:t xml:space="preserve"> </w:t>
      </w:r>
      <w:r>
        <w:rPr>
          <w:rFonts w:cs="Arial"/>
          <w:i/>
          <w:iCs/>
        </w:rPr>
        <w:t>κ</w:t>
      </w:r>
      <w:r>
        <w:rPr>
          <w:rFonts w:cs="Arial"/>
          <w:i/>
          <w:iCs/>
          <w:spacing w:val="-2"/>
        </w:rPr>
        <w:t>α</w:t>
      </w:r>
      <w:r>
        <w:rPr>
          <w:rFonts w:cs="Arial"/>
          <w:i/>
          <w:iCs/>
          <w:spacing w:val="-1"/>
        </w:rPr>
        <w:t>τ</w:t>
      </w:r>
      <w:r>
        <w:rPr>
          <w:rFonts w:cs="Arial"/>
          <w:i/>
          <w:iCs/>
        </w:rPr>
        <w:t>άθ</w:t>
      </w:r>
      <w:r>
        <w:rPr>
          <w:rFonts w:cs="Arial"/>
          <w:i/>
          <w:iCs/>
          <w:spacing w:val="-1"/>
        </w:rPr>
        <w:t>ε</w:t>
      </w:r>
      <w:r>
        <w:rPr>
          <w:rFonts w:cs="Arial"/>
          <w:i/>
          <w:iCs/>
        </w:rPr>
        <w:t>σης</w:t>
      </w:r>
      <w:r>
        <w:rPr>
          <w:rFonts w:cs="Arial"/>
          <w:i/>
          <w:iCs/>
          <w:spacing w:val="32"/>
        </w:rPr>
        <w:t xml:space="preserve"> </w:t>
      </w:r>
      <w:r>
        <w:rPr>
          <w:rFonts w:cs="Arial"/>
          <w:i/>
          <w:iCs/>
        </w:rPr>
        <w:t>υπ</w:t>
      </w:r>
      <w:r>
        <w:rPr>
          <w:rFonts w:cs="Arial"/>
          <w:i/>
          <w:iCs/>
          <w:spacing w:val="-2"/>
        </w:rPr>
        <w:t>έ</w:t>
      </w:r>
      <w:r>
        <w:rPr>
          <w:rFonts w:cs="Arial"/>
          <w:i/>
          <w:iCs/>
        </w:rPr>
        <w:t>ρ</w:t>
      </w:r>
      <w:r>
        <w:rPr>
          <w:rFonts w:cs="Arial"/>
          <w:i/>
          <w:iCs/>
          <w:spacing w:val="32"/>
        </w:rPr>
        <w:t xml:space="preserve"> </w:t>
      </w:r>
      <w:r>
        <w:rPr>
          <w:rFonts w:cs="Arial"/>
          <w:i/>
          <w:iCs/>
        </w:rPr>
        <w:t>δημ</w:t>
      </w:r>
      <w:r>
        <w:rPr>
          <w:rFonts w:cs="Arial"/>
          <w:i/>
          <w:iCs/>
          <w:spacing w:val="-1"/>
        </w:rPr>
        <w:t>ο</w:t>
      </w:r>
      <w:r>
        <w:rPr>
          <w:rFonts w:cs="Arial"/>
          <w:i/>
          <w:iCs/>
        </w:rPr>
        <w:t>σίου</w:t>
      </w:r>
      <w:r>
        <w:rPr>
          <w:rFonts w:cs="Arial"/>
          <w:i/>
          <w:iCs/>
          <w:spacing w:val="31"/>
        </w:rPr>
        <w:t xml:space="preserve"> </w:t>
      </w:r>
      <w:r>
        <w:rPr>
          <w:rFonts w:cs="Arial"/>
          <w:i/>
          <w:iCs/>
        </w:rPr>
        <w:t>ποσ</w:t>
      </w:r>
      <w:r>
        <w:rPr>
          <w:rFonts w:cs="Arial"/>
          <w:i/>
          <w:iCs/>
          <w:spacing w:val="-1"/>
        </w:rPr>
        <w:t>ο</w:t>
      </w:r>
      <w:r>
        <w:rPr>
          <w:rFonts w:cs="Arial"/>
          <w:i/>
          <w:iCs/>
        </w:rPr>
        <w:t>ύ</w:t>
      </w:r>
      <w:r>
        <w:rPr>
          <w:rFonts w:cs="Arial"/>
          <w:i/>
          <w:iCs/>
          <w:spacing w:val="32"/>
        </w:rPr>
        <w:t xml:space="preserve"> </w:t>
      </w:r>
      <w:r>
        <w:rPr>
          <w:rFonts w:cs="Arial"/>
          <w:i/>
          <w:iCs/>
        </w:rPr>
        <w:t>250</w:t>
      </w:r>
      <w:r>
        <w:rPr>
          <w:rFonts w:cs="Arial"/>
          <w:i/>
          <w:iCs/>
          <w:spacing w:val="32"/>
        </w:rPr>
        <w:t xml:space="preserve"> </w:t>
      </w:r>
      <w:r>
        <w:rPr>
          <w:rFonts w:cs="Arial"/>
          <w:i/>
          <w:iCs/>
          <w:spacing w:val="-2"/>
        </w:rPr>
        <w:t>ε</w:t>
      </w:r>
      <w:r>
        <w:rPr>
          <w:rFonts w:cs="Arial"/>
          <w:i/>
          <w:iCs/>
        </w:rPr>
        <w:t>υρώ,</w:t>
      </w:r>
      <w:r>
        <w:rPr>
          <w:rFonts w:cs="Arial"/>
          <w:i/>
          <w:iCs/>
          <w:spacing w:val="31"/>
        </w:rPr>
        <w:t xml:space="preserve"> </w:t>
      </w:r>
      <w:r>
        <w:rPr>
          <w:rFonts w:cs="Arial"/>
          <w:i/>
          <w:iCs/>
        </w:rPr>
        <w:t>π</w:t>
      </w:r>
      <w:r>
        <w:rPr>
          <w:rFonts w:cs="Arial"/>
          <w:i/>
          <w:iCs/>
          <w:spacing w:val="-1"/>
        </w:rPr>
        <w:t>ο</w:t>
      </w:r>
      <w:r>
        <w:rPr>
          <w:rFonts w:cs="Arial"/>
          <w:i/>
          <w:iCs/>
        </w:rPr>
        <w:t>υ</w:t>
      </w:r>
      <w:r>
        <w:rPr>
          <w:rFonts w:cs="Arial"/>
          <w:i/>
          <w:iCs/>
          <w:spacing w:val="32"/>
        </w:rPr>
        <w:t xml:space="preserve"> </w:t>
      </w:r>
      <w:r>
        <w:rPr>
          <w:rFonts w:cs="Arial"/>
          <w:i/>
          <w:iCs/>
          <w:spacing w:val="1"/>
        </w:rPr>
        <w:t>ν</w:t>
      </w:r>
      <w:r>
        <w:rPr>
          <w:rFonts w:cs="Arial"/>
          <w:i/>
          <w:iCs/>
        </w:rPr>
        <w:t>α</w:t>
      </w:r>
      <w:r>
        <w:rPr>
          <w:rFonts w:cs="Arial"/>
          <w:i/>
          <w:iCs/>
          <w:spacing w:val="30"/>
        </w:rPr>
        <w:t xml:space="preserve"> </w:t>
      </w:r>
      <w:r>
        <w:rPr>
          <w:rFonts w:cs="Arial"/>
          <w:i/>
          <w:iCs/>
        </w:rPr>
        <w:t>συνοδεύει</w:t>
      </w:r>
    </w:p>
    <w:p w:rsidR="007939CE" w:rsidRDefault="007939CE" w:rsidP="007939CE">
      <w:pPr>
        <w:widowControl w:val="0"/>
        <w:autoSpaceDE w:val="0"/>
        <w:autoSpaceDN w:val="0"/>
        <w:adjustRightInd w:val="0"/>
        <w:spacing w:line="230" w:lineRule="exact"/>
        <w:ind w:left="478" w:right="85"/>
        <w:jc w:val="both"/>
        <w:rPr>
          <w:rFonts w:cs="Arial"/>
        </w:rPr>
      </w:pPr>
      <w:r>
        <w:rPr>
          <w:rFonts w:cs="Arial"/>
          <w:i/>
          <w:iCs/>
        </w:rPr>
        <w:t>την</w:t>
      </w:r>
      <w:r>
        <w:rPr>
          <w:rFonts w:cs="Arial"/>
          <w:i/>
          <w:iCs/>
          <w:spacing w:val="2"/>
        </w:rPr>
        <w:t xml:space="preserve"> </w:t>
      </w:r>
      <w:r>
        <w:rPr>
          <w:rFonts w:cs="Arial"/>
          <w:i/>
          <w:iCs/>
          <w:spacing w:val="-2"/>
        </w:rPr>
        <w:t>έ</w:t>
      </w:r>
      <w:r>
        <w:rPr>
          <w:rFonts w:cs="Arial"/>
          <w:i/>
          <w:iCs/>
          <w:spacing w:val="1"/>
        </w:rPr>
        <w:t>ν</w:t>
      </w:r>
      <w:r>
        <w:rPr>
          <w:rFonts w:cs="Arial"/>
          <w:i/>
          <w:iCs/>
        </w:rPr>
        <w:t>σ</w:t>
      </w:r>
      <w:r>
        <w:rPr>
          <w:rFonts w:cs="Arial"/>
          <w:i/>
          <w:iCs/>
          <w:spacing w:val="-1"/>
        </w:rPr>
        <w:t>τ</w:t>
      </w:r>
      <w:r>
        <w:rPr>
          <w:rFonts w:cs="Arial"/>
          <w:i/>
          <w:iCs/>
        </w:rPr>
        <w:t>α</w:t>
      </w:r>
      <w:r>
        <w:rPr>
          <w:rFonts w:cs="Arial"/>
          <w:i/>
          <w:iCs/>
          <w:spacing w:val="-1"/>
        </w:rPr>
        <w:t>σ</w:t>
      </w:r>
      <w:r>
        <w:rPr>
          <w:rFonts w:cs="Arial"/>
          <w:i/>
          <w:iCs/>
        </w:rPr>
        <w:t>η,</w:t>
      </w:r>
      <w:r>
        <w:rPr>
          <w:rFonts w:cs="Arial"/>
          <w:i/>
          <w:iCs/>
          <w:spacing w:val="1"/>
        </w:rPr>
        <w:t xml:space="preserve"> </w:t>
      </w:r>
      <w:r>
        <w:rPr>
          <w:rFonts w:cs="Arial"/>
          <w:i/>
          <w:iCs/>
        </w:rPr>
        <w:t>ως</w:t>
      </w:r>
      <w:r>
        <w:rPr>
          <w:rFonts w:cs="Arial"/>
          <w:i/>
          <w:iCs/>
          <w:spacing w:val="1"/>
        </w:rPr>
        <w:t xml:space="preserve"> </w:t>
      </w:r>
      <w:r>
        <w:rPr>
          <w:rFonts w:cs="Arial"/>
          <w:i/>
          <w:iCs/>
        </w:rPr>
        <w:t>όφειλ</w:t>
      </w:r>
      <w:r>
        <w:rPr>
          <w:rFonts w:cs="Arial"/>
          <w:i/>
          <w:iCs/>
          <w:spacing w:val="-1"/>
        </w:rPr>
        <w:t>ε</w:t>
      </w:r>
      <w:r>
        <w:rPr>
          <w:rFonts w:cs="Arial"/>
          <w:i/>
          <w:iCs/>
        </w:rPr>
        <w:t>,</w:t>
      </w:r>
      <w:r>
        <w:rPr>
          <w:rFonts w:cs="Arial"/>
          <w:i/>
          <w:iCs/>
          <w:spacing w:val="1"/>
        </w:rPr>
        <w:t xml:space="preserve"> </w:t>
      </w:r>
      <w:r>
        <w:rPr>
          <w:rFonts w:cs="Arial"/>
          <w:i/>
          <w:iCs/>
        </w:rPr>
        <w:t>σύμφ</w:t>
      </w:r>
      <w:r>
        <w:rPr>
          <w:rFonts w:cs="Arial"/>
          <w:i/>
          <w:iCs/>
          <w:spacing w:val="-1"/>
        </w:rPr>
        <w:t>ω</w:t>
      </w:r>
      <w:r>
        <w:rPr>
          <w:rFonts w:cs="Arial"/>
          <w:i/>
          <w:iCs/>
          <w:spacing w:val="1"/>
        </w:rPr>
        <w:t>ν</w:t>
      </w:r>
      <w:r>
        <w:rPr>
          <w:rFonts w:cs="Arial"/>
          <w:i/>
          <w:iCs/>
        </w:rPr>
        <w:t xml:space="preserve">α </w:t>
      </w:r>
      <w:r>
        <w:rPr>
          <w:rFonts w:cs="Arial"/>
          <w:i/>
          <w:iCs/>
          <w:spacing w:val="-1"/>
        </w:rPr>
        <w:t>μ</w:t>
      </w:r>
      <w:r>
        <w:rPr>
          <w:rFonts w:cs="Arial"/>
          <w:i/>
          <w:iCs/>
        </w:rPr>
        <w:t>ε</w:t>
      </w:r>
      <w:r>
        <w:rPr>
          <w:rFonts w:cs="Arial"/>
          <w:i/>
          <w:iCs/>
          <w:spacing w:val="1"/>
        </w:rPr>
        <w:t xml:space="preserve"> </w:t>
      </w:r>
      <w:r>
        <w:rPr>
          <w:rFonts w:cs="Arial"/>
          <w:i/>
          <w:iCs/>
          <w:spacing w:val="-1"/>
        </w:rPr>
        <w:t>τ</w:t>
      </w:r>
      <w:r>
        <w:rPr>
          <w:rFonts w:cs="Arial"/>
          <w:i/>
          <w:iCs/>
        </w:rPr>
        <w:t>ο</w:t>
      </w:r>
      <w:r>
        <w:rPr>
          <w:rFonts w:cs="Arial"/>
          <w:i/>
          <w:iCs/>
          <w:spacing w:val="1"/>
        </w:rPr>
        <w:t xml:space="preserve"> </w:t>
      </w:r>
      <w:r>
        <w:rPr>
          <w:rFonts w:cs="Arial"/>
          <w:i/>
          <w:iCs/>
        </w:rPr>
        <w:t xml:space="preserve">άρθρο </w:t>
      </w:r>
      <w:r>
        <w:rPr>
          <w:rFonts w:cs="Arial"/>
          <w:i/>
          <w:iCs/>
          <w:spacing w:val="-1"/>
        </w:rPr>
        <w:t>2</w:t>
      </w:r>
      <w:r>
        <w:rPr>
          <w:rFonts w:cs="Arial"/>
          <w:i/>
          <w:iCs/>
        </w:rPr>
        <w:t>5Α</w:t>
      </w:r>
      <w:r>
        <w:rPr>
          <w:rFonts w:cs="Arial"/>
          <w:i/>
          <w:iCs/>
          <w:spacing w:val="1"/>
        </w:rPr>
        <w:t xml:space="preserve"> </w:t>
      </w:r>
      <w:r>
        <w:rPr>
          <w:rFonts w:cs="Arial"/>
          <w:i/>
          <w:iCs/>
          <w:spacing w:val="-1"/>
        </w:rPr>
        <w:t>το</w:t>
      </w:r>
      <w:r>
        <w:rPr>
          <w:rFonts w:cs="Arial"/>
          <w:i/>
          <w:iCs/>
        </w:rPr>
        <w:t>υ</w:t>
      </w:r>
      <w:r>
        <w:rPr>
          <w:rFonts w:cs="Arial"/>
          <w:i/>
          <w:iCs/>
          <w:spacing w:val="1"/>
        </w:rPr>
        <w:t xml:space="preserve"> Ν</w:t>
      </w:r>
      <w:r>
        <w:rPr>
          <w:rFonts w:cs="Arial"/>
          <w:i/>
          <w:iCs/>
        </w:rPr>
        <w:t>.</w:t>
      </w:r>
      <w:r>
        <w:rPr>
          <w:rFonts w:cs="Arial"/>
          <w:i/>
          <w:iCs/>
          <w:spacing w:val="-1"/>
        </w:rPr>
        <w:t>3</w:t>
      </w:r>
      <w:r>
        <w:rPr>
          <w:rFonts w:cs="Arial"/>
          <w:i/>
          <w:iCs/>
        </w:rPr>
        <w:t>669/</w:t>
      </w:r>
      <w:r>
        <w:rPr>
          <w:rFonts w:cs="Arial"/>
          <w:i/>
          <w:iCs/>
          <w:spacing w:val="-1"/>
        </w:rPr>
        <w:t>20</w:t>
      </w:r>
      <w:r>
        <w:rPr>
          <w:rFonts w:cs="Arial"/>
          <w:i/>
          <w:iCs/>
        </w:rPr>
        <w:t>08,</w:t>
      </w:r>
      <w:r>
        <w:rPr>
          <w:rFonts w:cs="Arial"/>
          <w:i/>
          <w:iCs/>
          <w:spacing w:val="2"/>
        </w:rPr>
        <w:t xml:space="preserve"> </w:t>
      </w:r>
      <w:r>
        <w:rPr>
          <w:rFonts w:cs="Arial"/>
          <w:i/>
          <w:iCs/>
        </w:rPr>
        <w:t>ό</w:t>
      </w:r>
      <w:r>
        <w:rPr>
          <w:rFonts w:cs="Arial"/>
          <w:i/>
          <w:iCs/>
          <w:spacing w:val="-1"/>
        </w:rPr>
        <w:t>π</w:t>
      </w:r>
      <w:r>
        <w:rPr>
          <w:rFonts w:cs="Arial"/>
          <w:i/>
          <w:iCs/>
        </w:rPr>
        <w:t>ως τροπ</w:t>
      </w:r>
      <w:r>
        <w:rPr>
          <w:rFonts w:cs="Arial"/>
          <w:i/>
          <w:iCs/>
          <w:spacing w:val="-1"/>
        </w:rPr>
        <w:t>ο</w:t>
      </w:r>
      <w:r>
        <w:rPr>
          <w:rFonts w:cs="Arial"/>
          <w:i/>
          <w:iCs/>
        </w:rPr>
        <w:t>ποιήθηκε</w:t>
      </w:r>
      <w:r>
        <w:rPr>
          <w:rFonts w:cs="Arial"/>
          <w:i/>
          <w:iCs/>
          <w:spacing w:val="32"/>
        </w:rPr>
        <w:t xml:space="preserve"> </w:t>
      </w:r>
      <w:r>
        <w:rPr>
          <w:rFonts w:cs="Arial"/>
          <w:i/>
          <w:iCs/>
          <w:spacing w:val="-1"/>
        </w:rPr>
        <w:t>μ</w:t>
      </w:r>
      <w:r>
        <w:rPr>
          <w:rFonts w:cs="Arial"/>
          <w:i/>
          <w:iCs/>
        </w:rPr>
        <w:t>ε</w:t>
      </w:r>
      <w:r>
        <w:rPr>
          <w:rFonts w:cs="Arial"/>
          <w:i/>
          <w:iCs/>
          <w:spacing w:val="31"/>
        </w:rPr>
        <w:t xml:space="preserve"> </w:t>
      </w:r>
      <w:r>
        <w:rPr>
          <w:rFonts w:cs="Arial"/>
          <w:i/>
          <w:iCs/>
          <w:spacing w:val="-1"/>
        </w:rPr>
        <w:t>τη</w:t>
      </w:r>
      <w:r>
        <w:rPr>
          <w:rFonts w:cs="Arial"/>
          <w:i/>
          <w:iCs/>
        </w:rPr>
        <w:t>ν</w:t>
      </w:r>
      <w:r>
        <w:rPr>
          <w:rFonts w:cs="Arial"/>
          <w:i/>
          <w:iCs/>
          <w:spacing w:val="32"/>
        </w:rPr>
        <w:t xml:space="preserve"> </w:t>
      </w:r>
      <w:r>
        <w:rPr>
          <w:rFonts w:cs="Arial"/>
          <w:i/>
          <w:iCs/>
        </w:rPr>
        <w:t>π</w:t>
      </w:r>
      <w:r>
        <w:rPr>
          <w:rFonts w:cs="Arial"/>
          <w:i/>
          <w:iCs/>
          <w:spacing w:val="-1"/>
        </w:rPr>
        <w:t>α</w:t>
      </w:r>
      <w:r>
        <w:rPr>
          <w:rFonts w:cs="Arial"/>
          <w:i/>
          <w:iCs/>
        </w:rPr>
        <w:t>ρ.</w:t>
      </w:r>
      <w:r>
        <w:rPr>
          <w:rFonts w:cs="Arial"/>
          <w:i/>
          <w:iCs/>
          <w:spacing w:val="32"/>
        </w:rPr>
        <w:t xml:space="preserve"> </w:t>
      </w:r>
      <w:r>
        <w:rPr>
          <w:rFonts w:cs="Arial"/>
          <w:i/>
          <w:iCs/>
        </w:rPr>
        <w:t>4</w:t>
      </w:r>
      <w:r>
        <w:rPr>
          <w:rFonts w:cs="Arial"/>
          <w:i/>
          <w:iCs/>
          <w:spacing w:val="32"/>
        </w:rPr>
        <w:t xml:space="preserve"> </w:t>
      </w:r>
      <w:r>
        <w:rPr>
          <w:rFonts w:cs="Arial"/>
          <w:i/>
          <w:iCs/>
          <w:spacing w:val="-1"/>
        </w:rPr>
        <w:t>το</w:t>
      </w:r>
      <w:r>
        <w:rPr>
          <w:rFonts w:cs="Arial"/>
          <w:i/>
          <w:iCs/>
        </w:rPr>
        <w:t>υ</w:t>
      </w:r>
      <w:r>
        <w:rPr>
          <w:rFonts w:cs="Arial"/>
          <w:i/>
          <w:iCs/>
          <w:spacing w:val="32"/>
        </w:rPr>
        <w:t xml:space="preserve"> </w:t>
      </w:r>
      <w:r>
        <w:rPr>
          <w:rFonts w:cs="Arial"/>
          <w:i/>
          <w:iCs/>
          <w:spacing w:val="-1"/>
        </w:rPr>
        <w:t>ά</w:t>
      </w:r>
      <w:r>
        <w:rPr>
          <w:rFonts w:cs="Arial"/>
          <w:i/>
          <w:iCs/>
          <w:spacing w:val="1"/>
        </w:rPr>
        <w:t>ρ</w:t>
      </w:r>
      <w:r>
        <w:rPr>
          <w:rFonts w:cs="Arial"/>
          <w:i/>
          <w:iCs/>
          <w:spacing w:val="-1"/>
        </w:rPr>
        <w:t>θ</w:t>
      </w:r>
      <w:r>
        <w:rPr>
          <w:rFonts w:cs="Arial"/>
          <w:i/>
          <w:iCs/>
          <w:spacing w:val="1"/>
        </w:rPr>
        <w:t>ρ</w:t>
      </w:r>
      <w:r>
        <w:rPr>
          <w:rFonts w:cs="Arial"/>
          <w:i/>
          <w:iCs/>
        </w:rPr>
        <w:t>ου</w:t>
      </w:r>
      <w:r>
        <w:rPr>
          <w:rFonts w:cs="Arial"/>
          <w:i/>
          <w:iCs/>
          <w:spacing w:val="31"/>
        </w:rPr>
        <w:t xml:space="preserve"> </w:t>
      </w:r>
      <w:r>
        <w:rPr>
          <w:rFonts w:cs="Arial"/>
          <w:i/>
          <w:iCs/>
        </w:rPr>
        <w:t>59</w:t>
      </w:r>
      <w:r>
        <w:rPr>
          <w:rFonts w:cs="Arial"/>
          <w:i/>
          <w:iCs/>
          <w:spacing w:val="31"/>
        </w:rPr>
        <w:t xml:space="preserve"> </w:t>
      </w:r>
      <w:r>
        <w:rPr>
          <w:rFonts w:cs="Arial"/>
          <w:i/>
          <w:iCs/>
        </w:rPr>
        <w:t>του</w:t>
      </w:r>
      <w:r>
        <w:rPr>
          <w:rFonts w:cs="Arial"/>
          <w:i/>
          <w:iCs/>
          <w:spacing w:val="30"/>
        </w:rPr>
        <w:t xml:space="preserve"> </w:t>
      </w:r>
      <w:r>
        <w:rPr>
          <w:rFonts w:cs="Arial"/>
          <w:i/>
          <w:iCs/>
          <w:spacing w:val="1"/>
        </w:rPr>
        <w:t>Ν</w:t>
      </w:r>
      <w:r>
        <w:rPr>
          <w:rFonts w:cs="Arial"/>
          <w:i/>
          <w:iCs/>
        </w:rPr>
        <w:t>.41</w:t>
      </w:r>
      <w:r>
        <w:rPr>
          <w:rFonts w:cs="Arial"/>
          <w:i/>
          <w:iCs/>
          <w:spacing w:val="-1"/>
        </w:rPr>
        <w:t>4</w:t>
      </w:r>
      <w:r>
        <w:rPr>
          <w:rFonts w:cs="Arial"/>
          <w:i/>
          <w:iCs/>
        </w:rPr>
        <w:t>6/20</w:t>
      </w:r>
      <w:r>
        <w:rPr>
          <w:rFonts w:cs="Arial"/>
          <w:i/>
          <w:iCs/>
          <w:spacing w:val="-1"/>
        </w:rPr>
        <w:t>1</w:t>
      </w:r>
      <w:r>
        <w:rPr>
          <w:rFonts w:cs="Arial"/>
          <w:i/>
          <w:iCs/>
        </w:rPr>
        <w:t>3</w:t>
      </w:r>
      <w:r>
        <w:rPr>
          <w:rFonts w:cs="Arial"/>
          <w:i/>
          <w:iCs/>
          <w:spacing w:val="31"/>
        </w:rPr>
        <w:t xml:space="preserve"> </w:t>
      </w:r>
      <w:r>
        <w:rPr>
          <w:rFonts w:cs="Arial"/>
          <w:i/>
          <w:iCs/>
        </w:rPr>
        <w:t>«Για</w:t>
      </w:r>
      <w:r>
        <w:rPr>
          <w:rFonts w:cs="Arial"/>
          <w:i/>
          <w:iCs/>
          <w:spacing w:val="32"/>
        </w:rPr>
        <w:t xml:space="preserve"> </w:t>
      </w:r>
      <w:r>
        <w:rPr>
          <w:rFonts w:cs="Arial"/>
          <w:i/>
          <w:iCs/>
          <w:spacing w:val="-1"/>
        </w:rPr>
        <w:t>τ</w:t>
      </w:r>
      <w:r>
        <w:rPr>
          <w:rFonts w:cs="Arial"/>
          <w:i/>
          <w:iCs/>
        </w:rPr>
        <w:t>ο</w:t>
      </w:r>
      <w:r>
        <w:rPr>
          <w:rFonts w:cs="Arial"/>
          <w:i/>
          <w:iCs/>
          <w:spacing w:val="31"/>
        </w:rPr>
        <w:t xml:space="preserve"> </w:t>
      </w:r>
      <w:r>
        <w:rPr>
          <w:rFonts w:cs="Arial"/>
          <w:i/>
          <w:iCs/>
        </w:rPr>
        <w:t>παραδεκτό</w:t>
      </w:r>
      <w:r>
        <w:rPr>
          <w:rFonts w:cs="Arial"/>
          <w:i/>
          <w:iCs/>
          <w:spacing w:val="32"/>
        </w:rPr>
        <w:t xml:space="preserve"> </w:t>
      </w:r>
      <w:r>
        <w:rPr>
          <w:rFonts w:cs="Arial"/>
          <w:i/>
          <w:iCs/>
        </w:rPr>
        <w:t>της</w:t>
      </w:r>
    </w:p>
    <w:p w:rsidR="007939CE" w:rsidRDefault="007939CE" w:rsidP="007939CE">
      <w:pPr>
        <w:widowControl w:val="0"/>
        <w:autoSpaceDE w:val="0"/>
        <w:autoSpaceDN w:val="0"/>
        <w:adjustRightInd w:val="0"/>
        <w:spacing w:line="226" w:lineRule="exact"/>
        <w:ind w:left="477" w:right="90"/>
        <w:jc w:val="both"/>
        <w:rPr>
          <w:rFonts w:cs="Arial"/>
        </w:rPr>
      </w:pPr>
      <w:r>
        <w:rPr>
          <w:rFonts w:cs="Arial"/>
          <w:i/>
          <w:iCs/>
        </w:rPr>
        <w:t xml:space="preserve">άσκησης </w:t>
      </w:r>
      <w:r>
        <w:rPr>
          <w:rFonts w:cs="Arial"/>
          <w:i/>
          <w:iCs/>
          <w:spacing w:val="24"/>
        </w:rPr>
        <w:t xml:space="preserve"> </w:t>
      </w:r>
      <w:r>
        <w:rPr>
          <w:rFonts w:cs="Arial"/>
          <w:i/>
          <w:iCs/>
        </w:rPr>
        <w:t>έ</w:t>
      </w:r>
      <w:r>
        <w:rPr>
          <w:rFonts w:cs="Arial"/>
          <w:i/>
          <w:iCs/>
          <w:spacing w:val="1"/>
        </w:rPr>
        <w:t>ν</w:t>
      </w:r>
      <w:r>
        <w:rPr>
          <w:rFonts w:cs="Arial"/>
          <w:i/>
          <w:iCs/>
        </w:rPr>
        <w:t xml:space="preserve">στασης </w:t>
      </w:r>
      <w:r>
        <w:rPr>
          <w:rFonts w:cs="Arial"/>
          <w:i/>
          <w:iCs/>
          <w:spacing w:val="23"/>
        </w:rPr>
        <w:t xml:space="preserve"> </w:t>
      </w:r>
      <w:r>
        <w:rPr>
          <w:rFonts w:cs="Arial"/>
          <w:i/>
          <w:iCs/>
        </w:rPr>
        <w:t xml:space="preserve">του </w:t>
      </w:r>
      <w:r>
        <w:rPr>
          <w:rFonts w:cs="Arial"/>
          <w:i/>
          <w:iCs/>
          <w:spacing w:val="24"/>
        </w:rPr>
        <w:t xml:space="preserve"> </w:t>
      </w:r>
      <w:r>
        <w:rPr>
          <w:rFonts w:cs="Arial"/>
          <w:i/>
          <w:iCs/>
          <w:spacing w:val="-1"/>
        </w:rPr>
        <w:t>ά</w:t>
      </w:r>
      <w:r>
        <w:rPr>
          <w:rFonts w:cs="Arial"/>
          <w:i/>
          <w:iCs/>
          <w:spacing w:val="1"/>
        </w:rPr>
        <w:t>ρ</w:t>
      </w:r>
      <w:r>
        <w:rPr>
          <w:rFonts w:cs="Arial"/>
          <w:i/>
          <w:iCs/>
          <w:spacing w:val="-1"/>
        </w:rPr>
        <w:t>θ</w:t>
      </w:r>
      <w:r>
        <w:rPr>
          <w:rFonts w:cs="Arial"/>
          <w:i/>
          <w:iCs/>
          <w:spacing w:val="1"/>
        </w:rPr>
        <w:t>ρ</w:t>
      </w:r>
      <w:r>
        <w:rPr>
          <w:rFonts w:cs="Arial"/>
          <w:i/>
          <w:iCs/>
        </w:rPr>
        <w:t xml:space="preserve">ου </w:t>
      </w:r>
      <w:r>
        <w:rPr>
          <w:rFonts w:cs="Arial"/>
          <w:i/>
          <w:iCs/>
          <w:spacing w:val="23"/>
        </w:rPr>
        <w:t xml:space="preserve"> </w:t>
      </w:r>
      <w:r>
        <w:rPr>
          <w:rFonts w:cs="Arial"/>
          <w:i/>
          <w:iCs/>
        </w:rPr>
        <w:t xml:space="preserve">25, </w:t>
      </w:r>
      <w:r>
        <w:rPr>
          <w:rFonts w:cs="Arial"/>
          <w:i/>
          <w:iCs/>
          <w:spacing w:val="22"/>
        </w:rPr>
        <w:t xml:space="preserve"> </w:t>
      </w:r>
      <w:r>
        <w:rPr>
          <w:rFonts w:cs="Arial"/>
          <w:i/>
          <w:iCs/>
        </w:rPr>
        <w:t xml:space="preserve">προσκομίζεται, </w:t>
      </w:r>
      <w:r>
        <w:rPr>
          <w:rFonts w:cs="Arial"/>
          <w:i/>
          <w:iCs/>
          <w:spacing w:val="23"/>
        </w:rPr>
        <w:t xml:space="preserve"> </w:t>
      </w:r>
      <w:r>
        <w:rPr>
          <w:rFonts w:cs="Arial"/>
          <w:i/>
          <w:iCs/>
          <w:spacing w:val="-1"/>
        </w:rPr>
        <w:t>μ</w:t>
      </w:r>
      <w:r>
        <w:rPr>
          <w:rFonts w:cs="Arial"/>
          <w:i/>
          <w:iCs/>
        </w:rPr>
        <w:t xml:space="preserve">ε </w:t>
      </w:r>
      <w:r>
        <w:rPr>
          <w:rFonts w:cs="Arial"/>
          <w:i/>
          <w:iCs/>
          <w:spacing w:val="23"/>
        </w:rPr>
        <w:t xml:space="preserve"> </w:t>
      </w:r>
      <w:r>
        <w:rPr>
          <w:rFonts w:cs="Arial"/>
          <w:i/>
          <w:iCs/>
        </w:rPr>
        <w:t xml:space="preserve">την </w:t>
      </w:r>
      <w:r>
        <w:rPr>
          <w:rFonts w:cs="Arial"/>
          <w:i/>
          <w:iCs/>
          <w:spacing w:val="24"/>
        </w:rPr>
        <w:t xml:space="preserve"> </w:t>
      </w:r>
      <w:r>
        <w:rPr>
          <w:rFonts w:cs="Arial"/>
          <w:i/>
          <w:iCs/>
        </w:rPr>
        <w:t xml:space="preserve">υποβολή </w:t>
      </w:r>
      <w:r>
        <w:rPr>
          <w:rFonts w:cs="Arial"/>
          <w:i/>
          <w:iCs/>
          <w:spacing w:val="24"/>
        </w:rPr>
        <w:t xml:space="preserve"> </w:t>
      </w:r>
      <w:r>
        <w:rPr>
          <w:rFonts w:cs="Arial"/>
          <w:i/>
          <w:iCs/>
        </w:rPr>
        <w:t xml:space="preserve">της </w:t>
      </w:r>
      <w:r>
        <w:rPr>
          <w:rFonts w:cs="Arial"/>
          <w:i/>
          <w:iCs/>
          <w:spacing w:val="22"/>
        </w:rPr>
        <w:t xml:space="preserve"> </w:t>
      </w:r>
      <w:r>
        <w:rPr>
          <w:rFonts w:cs="Arial"/>
          <w:i/>
          <w:iCs/>
        </w:rPr>
        <w:t>έ</w:t>
      </w:r>
      <w:r>
        <w:rPr>
          <w:rFonts w:cs="Arial"/>
          <w:i/>
          <w:iCs/>
          <w:spacing w:val="1"/>
        </w:rPr>
        <w:t>ν</w:t>
      </w:r>
      <w:r>
        <w:rPr>
          <w:rFonts w:cs="Arial"/>
          <w:i/>
          <w:iCs/>
        </w:rPr>
        <w:t>στασης,</w:t>
      </w:r>
    </w:p>
    <w:p w:rsidR="007939CE" w:rsidRDefault="007939CE" w:rsidP="007939CE">
      <w:pPr>
        <w:widowControl w:val="0"/>
        <w:autoSpaceDE w:val="0"/>
        <w:autoSpaceDN w:val="0"/>
        <w:adjustRightInd w:val="0"/>
        <w:spacing w:line="239" w:lineRule="auto"/>
        <w:ind w:left="478" w:right="84"/>
        <w:jc w:val="both"/>
        <w:rPr>
          <w:rFonts w:cs="Arial"/>
          <w:i/>
          <w:iCs/>
        </w:rPr>
      </w:pPr>
      <w:r>
        <w:rPr>
          <w:rFonts w:cs="Arial"/>
          <w:i/>
          <w:iCs/>
        </w:rPr>
        <w:t>παράβολο κατάθεσης</w:t>
      </w:r>
      <w:r>
        <w:rPr>
          <w:rFonts w:cs="Arial"/>
          <w:i/>
          <w:iCs/>
          <w:spacing w:val="1"/>
        </w:rPr>
        <w:t xml:space="preserve"> </w:t>
      </w:r>
      <w:r>
        <w:rPr>
          <w:rFonts w:cs="Arial"/>
          <w:i/>
          <w:iCs/>
          <w:spacing w:val="-1"/>
        </w:rPr>
        <w:t>υπέ</w:t>
      </w:r>
      <w:r>
        <w:rPr>
          <w:rFonts w:cs="Arial"/>
          <w:i/>
          <w:iCs/>
        </w:rPr>
        <w:t>ρ</w:t>
      </w:r>
      <w:r>
        <w:rPr>
          <w:rFonts w:cs="Arial"/>
          <w:i/>
          <w:iCs/>
          <w:spacing w:val="1"/>
        </w:rPr>
        <w:t xml:space="preserve"> </w:t>
      </w:r>
      <w:r>
        <w:rPr>
          <w:rFonts w:cs="Arial"/>
          <w:i/>
          <w:iCs/>
        </w:rPr>
        <w:t>δημ</w:t>
      </w:r>
      <w:r>
        <w:rPr>
          <w:rFonts w:cs="Arial"/>
          <w:i/>
          <w:iCs/>
          <w:spacing w:val="-1"/>
        </w:rPr>
        <w:t>ο</w:t>
      </w:r>
      <w:r>
        <w:rPr>
          <w:rFonts w:cs="Arial"/>
          <w:i/>
          <w:iCs/>
        </w:rPr>
        <w:t>σίου ποσού</w:t>
      </w:r>
      <w:r>
        <w:rPr>
          <w:rFonts w:cs="Arial"/>
          <w:i/>
          <w:iCs/>
          <w:spacing w:val="1"/>
        </w:rPr>
        <w:t xml:space="preserve"> </w:t>
      </w:r>
      <w:r>
        <w:rPr>
          <w:rFonts w:cs="Arial"/>
          <w:i/>
          <w:iCs/>
        </w:rPr>
        <w:t>… Το</w:t>
      </w:r>
      <w:r>
        <w:rPr>
          <w:rFonts w:cs="Arial"/>
          <w:i/>
          <w:iCs/>
          <w:spacing w:val="1"/>
        </w:rPr>
        <w:t xml:space="preserve"> </w:t>
      </w:r>
      <w:r>
        <w:rPr>
          <w:rFonts w:cs="Arial"/>
          <w:i/>
          <w:iCs/>
        </w:rPr>
        <w:t>π</w:t>
      </w:r>
      <w:r>
        <w:rPr>
          <w:rFonts w:cs="Arial"/>
          <w:i/>
          <w:iCs/>
          <w:spacing w:val="-1"/>
        </w:rPr>
        <w:t>ο</w:t>
      </w:r>
      <w:r>
        <w:rPr>
          <w:rFonts w:cs="Arial"/>
          <w:i/>
          <w:iCs/>
        </w:rPr>
        <w:t>σό</w:t>
      </w:r>
      <w:r>
        <w:rPr>
          <w:rFonts w:cs="Arial"/>
          <w:i/>
          <w:iCs/>
          <w:spacing w:val="1"/>
        </w:rPr>
        <w:t xml:space="preserve"> </w:t>
      </w:r>
      <w:r>
        <w:rPr>
          <w:rFonts w:cs="Arial"/>
          <w:i/>
          <w:iCs/>
        </w:rPr>
        <w:t>επιστρέφεται</w:t>
      </w:r>
      <w:r>
        <w:rPr>
          <w:rFonts w:cs="Arial"/>
          <w:i/>
          <w:iCs/>
          <w:spacing w:val="1"/>
        </w:rPr>
        <w:t xml:space="preserve"> </w:t>
      </w:r>
      <w:r>
        <w:rPr>
          <w:rFonts w:cs="Arial"/>
          <w:i/>
          <w:iCs/>
          <w:spacing w:val="-1"/>
        </w:rPr>
        <w:t>μ</w:t>
      </w:r>
      <w:r>
        <w:rPr>
          <w:rFonts w:cs="Arial"/>
          <w:i/>
          <w:iCs/>
        </w:rPr>
        <w:t>ε</w:t>
      </w:r>
      <w:r>
        <w:rPr>
          <w:rFonts w:cs="Arial"/>
          <w:i/>
          <w:iCs/>
          <w:spacing w:val="1"/>
        </w:rPr>
        <w:t xml:space="preserve"> </w:t>
      </w:r>
      <w:r>
        <w:rPr>
          <w:rFonts w:cs="Arial"/>
          <w:i/>
          <w:iCs/>
        </w:rPr>
        <w:t>πράξη</w:t>
      </w:r>
      <w:r>
        <w:rPr>
          <w:rFonts w:cs="Arial"/>
          <w:i/>
          <w:iCs/>
          <w:spacing w:val="1"/>
        </w:rPr>
        <w:t xml:space="preserve"> </w:t>
      </w:r>
      <w:r>
        <w:rPr>
          <w:rFonts w:cs="Arial"/>
          <w:i/>
          <w:iCs/>
        </w:rPr>
        <w:t>της Προ</w:t>
      </w:r>
      <w:r>
        <w:rPr>
          <w:rFonts w:cs="Arial"/>
          <w:i/>
          <w:iCs/>
          <w:spacing w:val="-1"/>
        </w:rPr>
        <w:t>ϊ</w:t>
      </w:r>
      <w:r>
        <w:rPr>
          <w:rFonts w:cs="Arial"/>
          <w:i/>
          <w:iCs/>
        </w:rPr>
        <w:t xml:space="preserve">σταμένης </w:t>
      </w:r>
      <w:r>
        <w:rPr>
          <w:rFonts w:cs="Arial"/>
          <w:i/>
          <w:iCs/>
          <w:spacing w:val="1"/>
        </w:rPr>
        <w:t xml:space="preserve"> </w:t>
      </w:r>
      <w:r>
        <w:rPr>
          <w:rFonts w:cs="Arial"/>
          <w:i/>
          <w:iCs/>
        </w:rPr>
        <w:t xml:space="preserve">Αρχής,  αν </w:t>
      </w:r>
      <w:r>
        <w:rPr>
          <w:rFonts w:cs="Arial"/>
          <w:i/>
          <w:iCs/>
          <w:spacing w:val="1"/>
        </w:rPr>
        <w:t xml:space="preserve"> </w:t>
      </w:r>
      <w:r>
        <w:rPr>
          <w:rFonts w:cs="Arial"/>
          <w:i/>
          <w:iCs/>
        </w:rPr>
        <w:t>γίνει  αποδ</w:t>
      </w:r>
      <w:r>
        <w:rPr>
          <w:rFonts w:cs="Arial"/>
          <w:i/>
          <w:iCs/>
          <w:spacing w:val="-2"/>
        </w:rPr>
        <w:t>ε</w:t>
      </w:r>
      <w:r>
        <w:rPr>
          <w:rFonts w:cs="Arial"/>
          <w:i/>
          <w:iCs/>
          <w:spacing w:val="1"/>
        </w:rPr>
        <w:t>κ</w:t>
      </w:r>
      <w:r>
        <w:rPr>
          <w:rFonts w:cs="Arial"/>
          <w:i/>
          <w:iCs/>
        </w:rPr>
        <w:t xml:space="preserve">τή </w:t>
      </w:r>
      <w:r>
        <w:rPr>
          <w:rFonts w:cs="Arial"/>
          <w:i/>
          <w:iCs/>
          <w:spacing w:val="2"/>
        </w:rPr>
        <w:t xml:space="preserve"> </w:t>
      </w:r>
      <w:r>
        <w:rPr>
          <w:rFonts w:cs="Arial"/>
          <w:i/>
          <w:iCs/>
        </w:rPr>
        <w:t xml:space="preserve">η </w:t>
      </w:r>
      <w:r>
        <w:rPr>
          <w:rFonts w:cs="Arial"/>
          <w:i/>
          <w:iCs/>
          <w:spacing w:val="1"/>
        </w:rPr>
        <w:t xml:space="preserve"> </w:t>
      </w:r>
      <w:r>
        <w:rPr>
          <w:rFonts w:cs="Arial"/>
          <w:i/>
          <w:iCs/>
        </w:rPr>
        <w:t>έ</w:t>
      </w:r>
      <w:r>
        <w:rPr>
          <w:rFonts w:cs="Arial"/>
          <w:i/>
          <w:iCs/>
          <w:spacing w:val="1"/>
        </w:rPr>
        <w:t>ν</w:t>
      </w:r>
      <w:r>
        <w:rPr>
          <w:rFonts w:cs="Arial"/>
          <w:i/>
          <w:iCs/>
        </w:rPr>
        <w:t>στ</w:t>
      </w:r>
      <w:r>
        <w:rPr>
          <w:rFonts w:cs="Arial"/>
          <w:i/>
          <w:iCs/>
          <w:spacing w:val="-1"/>
        </w:rPr>
        <w:t>α</w:t>
      </w:r>
      <w:r>
        <w:rPr>
          <w:rFonts w:cs="Arial"/>
          <w:i/>
          <w:iCs/>
        </w:rPr>
        <w:t xml:space="preserve">ση </w:t>
      </w:r>
      <w:r>
        <w:rPr>
          <w:rFonts w:cs="Arial"/>
          <w:i/>
          <w:iCs/>
          <w:spacing w:val="2"/>
        </w:rPr>
        <w:t xml:space="preserve"> </w:t>
      </w:r>
      <w:r>
        <w:rPr>
          <w:rFonts w:cs="Arial"/>
          <w:i/>
          <w:iCs/>
        </w:rPr>
        <w:t xml:space="preserve">από </w:t>
      </w:r>
      <w:r>
        <w:rPr>
          <w:rFonts w:cs="Arial"/>
          <w:i/>
          <w:iCs/>
          <w:spacing w:val="1"/>
        </w:rPr>
        <w:t xml:space="preserve"> </w:t>
      </w:r>
      <w:r>
        <w:rPr>
          <w:rFonts w:cs="Arial"/>
          <w:i/>
          <w:iCs/>
          <w:spacing w:val="-1"/>
        </w:rPr>
        <w:t>τ</w:t>
      </w:r>
      <w:r>
        <w:rPr>
          <w:rFonts w:cs="Arial"/>
          <w:i/>
          <w:iCs/>
        </w:rPr>
        <w:t xml:space="preserve">ο </w:t>
      </w:r>
      <w:r>
        <w:rPr>
          <w:rFonts w:cs="Arial"/>
          <w:i/>
          <w:iCs/>
          <w:spacing w:val="1"/>
        </w:rPr>
        <w:t xml:space="preserve"> </w:t>
      </w:r>
      <w:r>
        <w:rPr>
          <w:rFonts w:cs="Arial"/>
          <w:i/>
          <w:iCs/>
        </w:rPr>
        <w:t>αποφασίζ</w:t>
      </w:r>
      <w:r>
        <w:rPr>
          <w:rFonts w:cs="Arial"/>
          <w:i/>
          <w:iCs/>
          <w:spacing w:val="-1"/>
        </w:rPr>
        <w:t>ο</w:t>
      </w:r>
      <w:r>
        <w:rPr>
          <w:rFonts w:cs="Arial"/>
          <w:i/>
          <w:iCs/>
        </w:rPr>
        <w:t>ν  διοικητικό ό</w:t>
      </w:r>
      <w:r>
        <w:rPr>
          <w:rFonts w:cs="Arial"/>
          <w:i/>
          <w:iCs/>
          <w:spacing w:val="-1"/>
        </w:rPr>
        <w:t>ρ</w:t>
      </w:r>
      <w:r>
        <w:rPr>
          <w:rFonts w:cs="Arial"/>
          <w:i/>
          <w:iCs/>
        </w:rPr>
        <w:t>γαν</w:t>
      </w:r>
      <w:r>
        <w:rPr>
          <w:rFonts w:cs="Arial"/>
          <w:i/>
          <w:iCs/>
          <w:spacing w:val="-1"/>
        </w:rPr>
        <w:t>ο</w:t>
      </w:r>
      <w:r>
        <w:rPr>
          <w:rFonts w:cs="Arial"/>
          <w:i/>
          <w:iCs/>
        </w:rPr>
        <w:t>».</w:t>
      </w:r>
    </w:p>
    <w:p w:rsidR="007939CE" w:rsidRDefault="007939CE" w:rsidP="007939CE">
      <w:pPr>
        <w:widowControl w:val="0"/>
        <w:autoSpaceDE w:val="0"/>
        <w:autoSpaceDN w:val="0"/>
        <w:adjustRightInd w:val="0"/>
        <w:spacing w:line="239" w:lineRule="auto"/>
        <w:ind w:left="478" w:right="84"/>
        <w:jc w:val="both"/>
        <w:rPr>
          <w:rFonts w:cs="Arial"/>
          <w:i/>
          <w:iCs/>
        </w:rPr>
      </w:pPr>
    </w:p>
    <w:p w:rsidR="007939CE" w:rsidRDefault="007939CE" w:rsidP="007939CE">
      <w:pPr>
        <w:widowControl w:val="0"/>
        <w:autoSpaceDE w:val="0"/>
        <w:autoSpaceDN w:val="0"/>
        <w:adjustRightInd w:val="0"/>
        <w:spacing w:line="239" w:lineRule="auto"/>
        <w:ind w:left="478" w:right="84"/>
        <w:jc w:val="both"/>
        <w:rPr>
          <w:rFonts w:cs="Arial"/>
        </w:rPr>
      </w:pPr>
    </w:p>
    <w:p w:rsidR="007939CE" w:rsidRDefault="007939CE" w:rsidP="007939CE">
      <w:pPr>
        <w:widowControl w:val="0"/>
        <w:autoSpaceDE w:val="0"/>
        <w:autoSpaceDN w:val="0"/>
        <w:adjustRightInd w:val="0"/>
        <w:spacing w:line="226" w:lineRule="exact"/>
        <w:ind w:left="118"/>
        <w:rPr>
          <w:rFonts w:cs="Arial"/>
        </w:rPr>
      </w:pPr>
      <w:r>
        <w:rPr>
          <w:rFonts w:cs="Arial"/>
          <w:i/>
          <w:iCs/>
          <w:position w:val="-1"/>
        </w:rPr>
        <w:t>Έχ</w:t>
      </w:r>
      <w:r>
        <w:rPr>
          <w:rFonts w:cs="Arial"/>
          <w:i/>
          <w:iCs/>
          <w:spacing w:val="-1"/>
          <w:position w:val="-1"/>
        </w:rPr>
        <w:t>ο</w:t>
      </w:r>
      <w:r>
        <w:rPr>
          <w:rFonts w:cs="Arial"/>
          <w:i/>
          <w:iCs/>
          <w:spacing w:val="1"/>
          <w:position w:val="-1"/>
        </w:rPr>
        <w:t>ν</w:t>
      </w:r>
      <w:r>
        <w:rPr>
          <w:rFonts w:cs="Arial"/>
          <w:i/>
          <w:iCs/>
          <w:position w:val="-1"/>
        </w:rPr>
        <w:t>τας υπ</w:t>
      </w:r>
      <w:r>
        <w:rPr>
          <w:rFonts w:cs="Arial"/>
          <w:i/>
          <w:iCs/>
          <w:spacing w:val="-1"/>
          <w:position w:val="-1"/>
        </w:rPr>
        <w:t>όψ</w:t>
      </w:r>
      <w:r>
        <w:rPr>
          <w:rFonts w:cs="Arial"/>
          <w:i/>
          <w:iCs/>
          <w:position w:val="-1"/>
        </w:rPr>
        <w:t xml:space="preserve">η </w:t>
      </w:r>
      <w:r>
        <w:rPr>
          <w:rFonts w:cs="Arial"/>
          <w:i/>
          <w:iCs/>
          <w:spacing w:val="-1"/>
          <w:position w:val="-1"/>
        </w:rPr>
        <w:t>τ</w:t>
      </w:r>
      <w:r>
        <w:rPr>
          <w:rFonts w:cs="Arial"/>
          <w:i/>
          <w:iCs/>
          <w:position w:val="-1"/>
        </w:rPr>
        <w:t>α παραπάνω</w:t>
      </w:r>
    </w:p>
    <w:p w:rsidR="007939CE" w:rsidRDefault="007939CE" w:rsidP="007939CE">
      <w:pPr>
        <w:widowControl w:val="0"/>
        <w:autoSpaceDE w:val="0"/>
        <w:autoSpaceDN w:val="0"/>
        <w:adjustRightInd w:val="0"/>
        <w:spacing w:before="5"/>
        <w:ind w:left="3580" w:right="3581"/>
        <w:jc w:val="center"/>
        <w:rPr>
          <w:rFonts w:cs="Arial"/>
          <w:b/>
          <w:bCs/>
          <w:i/>
          <w:iCs/>
        </w:rPr>
      </w:pPr>
      <w:r>
        <w:rPr>
          <w:rFonts w:cs="Arial"/>
          <w:b/>
          <w:bCs/>
          <w:i/>
          <w:iCs/>
        </w:rPr>
        <w:t>εισηγ</w:t>
      </w:r>
      <w:r>
        <w:rPr>
          <w:rFonts w:cs="Arial"/>
          <w:b/>
          <w:bCs/>
          <w:i/>
          <w:iCs/>
          <w:spacing w:val="-1"/>
        </w:rPr>
        <w:t>ο</w:t>
      </w:r>
      <w:r>
        <w:rPr>
          <w:rFonts w:cs="Arial"/>
          <w:b/>
          <w:bCs/>
          <w:i/>
          <w:iCs/>
        </w:rPr>
        <w:t>ύμασ</w:t>
      </w:r>
      <w:r>
        <w:rPr>
          <w:rFonts w:cs="Arial"/>
          <w:b/>
          <w:bCs/>
          <w:i/>
          <w:iCs/>
          <w:spacing w:val="-2"/>
        </w:rPr>
        <w:t>τ</w:t>
      </w:r>
      <w:r>
        <w:rPr>
          <w:rFonts w:cs="Arial"/>
          <w:b/>
          <w:bCs/>
          <w:i/>
          <w:iCs/>
        </w:rPr>
        <w:t>ε</w:t>
      </w:r>
    </w:p>
    <w:p w:rsidR="007939CE" w:rsidRDefault="007939CE" w:rsidP="007939CE">
      <w:pPr>
        <w:widowControl w:val="0"/>
        <w:autoSpaceDE w:val="0"/>
        <w:autoSpaceDN w:val="0"/>
        <w:adjustRightInd w:val="0"/>
        <w:spacing w:before="5"/>
        <w:ind w:left="3580" w:right="3581"/>
        <w:jc w:val="center"/>
        <w:rPr>
          <w:rFonts w:cs="Arial"/>
        </w:rPr>
      </w:pPr>
    </w:p>
    <w:p w:rsidR="007939CE" w:rsidRDefault="007939CE" w:rsidP="007939CE">
      <w:pPr>
        <w:widowControl w:val="0"/>
        <w:autoSpaceDE w:val="0"/>
        <w:autoSpaceDN w:val="0"/>
        <w:adjustRightInd w:val="0"/>
        <w:spacing w:before="3" w:line="230" w:lineRule="exact"/>
        <w:ind w:left="478" w:right="87" w:hanging="360"/>
        <w:rPr>
          <w:rFonts w:cs="Arial"/>
          <w:i/>
          <w:iCs/>
          <w:spacing w:val="5"/>
        </w:rPr>
      </w:pPr>
      <w:r>
        <w:rPr>
          <w:rFonts w:cs="Arial"/>
          <w:i/>
          <w:iCs/>
        </w:rPr>
        <w:t xml:space="preserve">1.  </w:t>
      </w:r>
      <w:r>
        <w:rPr>
          <w:rFonts w:cs="Arial"/>
          <w:i/>
          <w:iCs/>
          <w:spacing w:val="27"/>
        </w:rPr>
        <w:t xml:space="preserve"> </w:t>
      </w:r>
      <w:r>
        <w:rPr>
          <w:rFonts w:cs="Arial"/>
          <w:i/>
          <w:iCs/>
        </w:rPr>
        <w:t>της</w:t>
      </w:r>
      <w:r>
        <w:rPr>
          <w:rFonts w:cs="Arial"/>
          <w:i/>
          <w:iCs/>
          <w:spacing w:val="7"/>
        </w:rPr>
        <w:t xml:space="preserve"> </w:t>
      </w:r>
      <w:r>
        <w:rPr>
          <w:rFonts w:cs="Arial"/>
          <w:i/>
          <w:iCs/>
        </w:rPr>
        <w:t>απόρριψη</w:t>
      </w:r>
      <w:r>
        <w:rPr>
          <w:rFonts w:cs="Arial"/>
          <w:i/>
          <w:iCs/>
          <w:spacing w:val="8"/>
        </w:rPr>
        <w:t xml:space="preserve"> </w:t>
      </w:r>
      <w:r>
        <w:rPr>
          <w:rFonts w:cs="Arial"/>
          <w:i/>
          <w:iCs/>
        </w:rPr>
        <w:t>ως</w:t>
      </w:r>
      <w:r>
        <w:rPr>
          <w:rFonts w:cs="Arial"/>
          <w:i/>
          <w:iCs/>
          <w:spacing w:val="7"/>
        </w:rPr>
        <w:t xml:space="preserve"> </w:t>
      </w:r>
      <w:r>
        <w:rPr>
          <w:rFonts w:cs="Arial"/>
          <w:i/>
          <w:iCs/>
        </w:rPr>
        <w:t>απαράδεκτης</w:t>
      </w:r>
      <w:r>
        <w:rPr>
          <w:rFonts w:cs="Arial"/>
          <w:i/>
          <w:iCs/>
          <w:spacing w:val="7"/>
        </w:rPr>
        <w:t xml:space="preserve"> </w:t>
      </w:r>
      <w:r>
        <w:rPr>
          <w:rFonts w:cs="Arial"/>
          <w:i/>
          <w:iCs/>
        </w:rPr>
        <w:t>της</w:t>
      </w:r>
      <w:r>
        <w:rPr>
          <w:rFonts w:cs="Arial"/>
          <w:i/>
          <w:iCs/>
          <w:spacing w:val="7"/>
        </w:rPr>
        <w:t xml:space="preserve"> </w:t>
      </w:r>
      <w:r>
        <w:rPr>
          <w:rFonts w:cs="Arial"/>
          <w:i/>
          <w:iCs/>
        </w:rPr>
        <w:t>έ</w:t>
      </w:r>
      <w:r>
        <w:rPr>
          <w:rFonts w:cs="Arial"/>
          <w:i/>
          <w:iCs/>
          <w:spacing w:val="1"/>
        </w:rPr>
        <w:t>ν</w:t>
      </w:r>
      <w:r>
        <w:rPr>
          <w:rFonts w:cs="Arial"/>
          <w:i/>
          <w:iCs/>
        </w:rPr>
        <w:t>στασης</w:t>
      </w:r>
      <w:r>
        <w:rPr>
          <w:rFonts w:cs="Arial"/>
          <w:i/>
          <w:iCs/>
          <w:spacing w:val="7"/>
        </w:rPr>
        <w:t xml:space="preserve"> </w:t>
      </w:r>
      <w:r>
        <w:rPr>
          <w:rFonts w:cs="Arial"/>
          <w:i/>
          <w:iCs/>
        </w:rPr>
        <w:t>του</w:t>
      </w:r>
      <w:r>
        <w:rPr>
          <w:rFonts w:cs="Arial"/>
          <w:i/>
          <w:iCs/>
          <w:spacing w:val="7"/>
        </w:rPr>
        <w:t xml:space="preserve"> </w:t>
      </w:r>
      <w:r>
        <w:rPr>
          <w:rFonts w:cs="Arial"/>
          <w:i/>
          <w:iCs/>
          <w:spacing w:val="1"/>
        </w:rPr>
        <w:t>κ</w:t>
      </w:r>
      <w:r>
        <w:rPr>
          <w:rFonts w:cs="Arial"/>
          <w:i/>
          <w:iCs/>
        </w:rPr>
        <w:t>.</w:t>
      </w:r>
      <w:r>
        <w:rPr>
          <w:rFonts w:cs="Arial"/>
          <w:i/>
          <w:iCs/>
          <w:spacing w:val="7"/>
        </w:rPr>
        <w:t xml:space="preserve"> </w:t>
      </w:r>
      <w:r>
        <w:rPr>
          <w:rFonts w:cs="Arial"/>
          <w:i/>
          <w:iCs/>
          <w:spacing w:val="5"/>
        </w:rPr>
        <w:t>Ανθυμίδη Ηλία.</w:t>
      </w:r>
    </w:p>
    <w:p w:rsidR="007939CE" w:rsidRDefault="007939CE" w:rsidP="007939CE">
      <w:pPr>
        <w:widowControl w:val="0"/>
        <w:autoSpaceDE w:val="0"/>
        <w:autoSpaceDN w:val="0"/>
        <w:adjustRightInd w:val="0"/>
        <w:spacing w:before="3" w:line="230" w:lineRule="exact"/>
        <w:ind w:left="478" w:right="87" w:hanging="360"/>
        <w:rPr>
          <w:rFonts w:cs="Arial"/>
        </w:rPr>
      </w:pPr>
      <w:r>
        <w:rPr>
          <w:rFonts w:cs="Arial"/>
          <w:i/>
          <w:iCs/>
          <w:spacing w:val="5"/>
        </w:rPr>
        <w:t xml:space="preserve"> </w:t>
      </w:r>
      <w:r>
        <w:rPr>
          <w:rFonts w:cs="Arial"/>
          <w:i/>
          <w:iCs/>
          <w:spacing w:val="1"/>
        </w:rPr>
        <w:t xml:space="preserve"> </w:t>
      </w:r>
      <w:r>
        <w:rPr>
          <w:rFonts w:cs="Arial"/>
          <w:i/>
          <w:iCs/>
          <w:spacing w:val="22"/>
        </w:rPr>
        <w:t xml:space="preserve"> </w:t>
      </w:r>
    </w:p>
    <w:p w:rsidR="007939CE" w:rsidRDefault="007939CE" w:rsidP="007939CE">
      <w:pPr>
        <w:widowControl w:val="0"/>
        <w:autoSpaceDE w:val="0"/>
        <w:autoSpaceDN w:val="0"/>
        <w:adjustRightInd w:val="0"/>
        <w:ind w:left="117"/>
        <w:rPr>
          <w:rFonts w:cs="Arial"/>
        </w:rPr>
      </w:pPr>
      <w:r>
        <w:rPr>
          <w:rFonts w:cs="Arial"/>
          <w:i/>
          <w:iCs/>
        </w:rPr>
        <w:t xml:space="preserve">2.  </w:t>
      </w:r>
      <w:r>
        <w:rPr>
          <w:rFonts w:cs="Arial"/>
          <w:i/>
          <w:iCs/>
          <w:spacing w:val="27"/>
        </w:rPr>
        <w:t xml:space="preserve"> </w:t>
      </w:r>
      <w:r>
        <w:rPr>
          <w:rFonts w:cs="Arial"/>
          <w:i/>
          <w:iCs/>
          <w:spacing w:val="-1"/>
        </w:rPr>
        <w:t xml:space="preserve">Επιπλέον στον επίμαχο </w:t>
      </w:r>
      <w:r>
        <w:rPr>
          <w:rFonts w:cs="Arial"/>
          <w:i/>
          <w:iCs/>
        </w:rPr>
        <w:t xml:space="preserve">διαγωνισμό στις 14-7-2015 ημερομηνία κατά την οποία κατατέθηκε η ένσταση συμμετείχαν πέντε εργοληπτικές επιχειρήσεις οι οποίες κατέθεσαν όλες εγγυητικές επιστολές του </w:t>
      </w:r>
      <w:r w:rsidRPr="00CB6E10">
        <w:rPr>
          <w:rFonts w:cs="Arial"/>
          <w:i/>
          <w:iCs/>
        </w:rPr>
        <w:t>Ε.Τ.Α.Α. – Τ.Σ.Μ.Ε.Δ.Ε.</w:t>
      </w:r>
      <w:r>
        <w:rPr>
          <w:rFonts w:cs="Arial"/>
          <w:i/>
          <w:iCs/>
        </w:rPr>
        <w:t xml:space="preserve"> το οποίο δεν συμμετείχε στην τραπεζική αργία και επομένως η επίκληση αυτής στερείται ουσίας αφού αναπτύχθηκε επαρκείς ανταγωνισμός στον διαγωνισμό.</w:t>
      </w:r>
    </w:p>
    <w:p w:rsidR="007939CE" w:rsidRDefault="007939CE" w:rsidP="007939CE">
      <w:pPr>
        <w:widowControl w:val="0"/>
        <w:autoSpaceDE w:val="0"/>
        <w:autoSpaceDN w:val="0"/>
        <w:adjustRightInd w:val="0"/>
        <w:spacing w:line="229" w:lineRule="exact"/>
        <w:ind w:right="3251"/>
        <w:rPr>
          <w:rFonts w:cs="Arial"/>
        </w:rPr>
      </w:pPr>
    </w:p>
    <w:p w:rsidR="007939CE" w:rsidRPr="007939CE" w:rsidRDefault="007939CE" w:rsidP="007939CE">
      <w:pPr>
        <w:spacing w:line="240" w:lineRule="exact"/>
        <w:jc w:val="both"/>
        <w:outlineLvl w:val="0"/>
        <w:rPr>
          <w:rFonts w:ascii="Verdana" w:hAnsi="Verdana" w:cs="Calibri"/>
          <w:sz w:val="22"/>
          <w:szCs w:val="22"/>
          <w:lang w:val="en-US"/>
        </w:rPr>
      </w:pPr>
    </w:p>
    <w:p w:rsidR="007939CE" w:rsidRDefault="007939CE" w:rsidP="007939CE">
      <w:pPr>
        <w:pStyle w:val="a3"/>
        <w:spacing w:after="0" w:line="240" w:lineRule="auto"/>
        <w:ind w:left="0" w:firstLine="0"/>
        <w:jc w:val="both"/>
        <w:rPr>
          <w:rFonts w:ascii="Verdana" w:hAnsi="Verdana" w:cs="Calibri"/>
          <w:b w:val="0"/>
          <w:szCs w:val="22"/>
        </w:rPr>
      </w:pPr>
    </w:p>
    <w:p w:rsidR="007939CE" w:rsidRPr="007939CE" w:rsidRDefault="007939CE" w:rsidP="007939CE">
      <w:pPr>
        <w:pStyle w:val="a3"/>
        <w:spacing w:after="0" w:line="240" w:lineRule="auto"/>
        <w:ind w:left="0" w:firstLine="0"/>
        <w:jc w:val="both"/>
        <w:rPr>
          <w:rFonts w:ascii="Verdana" w:hAnsi="Verdana" w:cs="Calibri"/>
          <w:b w:val="0"/>
          <w:szCs w:val="22"/>
          <w:lang w:val="en-US"/>
        </w:rPr>
      </w:pPr>
      <w:r w:rsidRPr="00AA16EC">
        <w:rPr>
          <w:rFonts w:ascii="Verdana" w:hAnsi="Verdana" w:cs="Calibri"/>
          <w:b w:val="0"/>
          <w:szCs w:val="22"/>
        </w:rPr>
        <w:t xml:space="preserve">Το Διοικητικό Συμβούλιο μετά από διαλογική συζήτηση και αφού έλαβε υπόψη του την εισήγηση του Προέδρου.  </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r w:rsidRPr="005F1C99">
        <w:rPr>
          <w:rFonts w:ascii="Verdana" w:hAnsi="Verdana" w:cs="Arial"/>
          <w:b/>
          <w:sz w:val="22"/>
          <w:szCs w:val="22"/>
        </w:rPr>
        <w:lastRenderedPageBreak/>
        <w:t>Αποφάσισε και εγκρίνει ομόφωνα</w:t>
      </w:r>
    </w:p>
    <w:p w:rsidR="007939CE" w:rsidRPr="005F1C99" w:rsidRDefault="007939CE" w:rsidP="007939CE">
      <w:pPr>
        <w:shd w:val="clear" w:color="auto" w:fill="FFFFFF"/>
        <w:tabs>
          <w:tab w:val="left" w:pos="902"/>
        </w:tabs>
        <w:spacing w:line="278" w:lineRule="exact"/>
        <w:jc w:val="center"/>
        <w:rPr>
          <w:rFonts w:ascii="Verdana" w:hAnsi="Verdana" w:cs="Arial"/>
          <w:b/>
          <w:sz w:val="22"/>
          <w:szCs w:val="22"/>
        </w:rPr>
      </w:pPr>
    </w:p>
    <w:p w:rsidR="007939CE" w:rsidRDefault="007939CE" w:rsidP="007939CE">
      <w:pPr>
        <w:pStyle w:val="a5"/>
        <w:numPr>
          <w:ilvl w:val="0"/>
          <w:numId w:val="30"/>
        </w:numPr>
        <w:spacing w:before="100" w:beforeAutospacing="1" w:after="100" w:afterAutospacing="1" w:line="240" w:lineRule="auto"/>
        <w:ind w:left="0"/>
        <w:jc w:val="both"/>
        <w:rPr>
          <w:rFonts w:ascii="Verdana" w:hAnsi="Verdana" w:cs="Arial"/>
        </w:rPr>
      </w:pPr>
      <w:r>
        <w:rPr>
          <w:rFonts w:ascii="Verdana" w:hAnsi="Verdana" w:cs="Arial"/>
        </w:rPr>
        <w:t xml:space="preserve">Απορρίπτει την ένσταση του κ. Ανθυμίδη Ηλία </w:t>
      </w:r>
      <w:r w:rsidRPr="003050DD">
        <w:rPr>
          <w:rFonts w:ascii="Verdana" w:hAnsi="Verdana" w:cs="Arial"/>
        </w:rPr>
        <w:t>ως απαράδεκτη</w:t>
      </w:r>
      <w:r>
        <w:rPr>
          <w:rFonts w:ascii="Verdana" w:hAnsi="Verdana" w:cs="Arial"/>
        </w:rPr>
        <w:t>.</w:t>
      </w:r>
    </w:p>
    <w:p w:rsidR="007939CE" w:rsidRDefault="007939CE" w:rsidP="007939CE">
      <w:pPr>
        <w:pStyle w:val="a5"/>
        <w:spacing w:before="100" w:beforeAutospacing="1" w:after="100" w:afterAutospacing="1"/>
        <w:ind w:left="0"/>
        <w:jc w:val="both"/>
        <w:rPr>
          <w:rFonts w:ascii="Verdana" w:hAnsi="Verdana" w:cs="Arial"/>
        </w:rPr>
      </w:pPr>
    </w:p>
    <w:p w:rsidR="007939CE" w:rsidRPr="003050DD" w:rsidRDefault="007939CE" w:rsidP="007939CE">
      <w:pPr>
        <w:pStyle w:val="a5"/>
        <w:numPr>
          <w:ilvl w:val="0"/>
          <w:numId w:val="30"/>
        </w:numPr>
        <w:spacing w:before="100" w:beforeAutospacing="1" w:after="100" w:afterAutospacing="1" w:line="240" w:lineRule="auto"/>
        <w:ind w:left="0"/>
        <w:jc w:val="both"/>
        <w:rPr>
          <w:rFonts w:ascii="Verdana" w:hAnsi="Verdana" w:cs="Arial"/>
        </w:rPr>
      </w:pPr>
      <w:r>
        <w:rPr>
          <w:rFonts w:ascii="Verdana" w:hAnsi="Verdana" w:cs="Arial"/>
        </w:rPr>
        <w:t>Την συνέχιση του διαγωνισμού.</w:t>
      </w:r>
    </w:p>
    <w:p w:rsidR="007939CE" w:rsidRPr="007939CE" w:rsidRDefault="007939CE" w:rsidP="007939CE">
      <w:pPr>
        <w:pStyle w:val="a5"/>
        <w:shd w:val="clear" w:color="auto" w:fill="FFFFFF"/>
        <w:tabs>
          <w:tab w:val="left" w:pos="902"/>
        </w:tabs>
        <w:spacing w:line="278" w:lineRule="exact"/>
        <w:ind w:left="0" w:right="10"/>
        <w:jc w:val="both"/>
        <w:rPr>
          <w:rFonts w:ascii="Verdana" w:hAnsi="Verdana" w:cs="Calibri"/>
          <w:lang w:val="en-US"/>
        </w:rPr>
      </w:pPr>
    </w:p>
    <w:p w:rsidR="007939CE" w:rsidRPr="005F1C99" w:rsidRDefault="007939CE" w:rsidP="007939CE">
      <w:pPr>
        <w:rPr>
          <w:rFonts w:ascii="Verdana" w:hAnsi="Verdana" w:cs="Arial"/>
          <w:sz w:val="22"/>
          <w:szCs w:val="22"/>
        </w:rPr>
      </w:pPr>
    </w:p>
    <w:p w:rsidR="007939CE" w:rsidRDefault="007939CE" w:rsidP="007939CE">
      <w:pPr>
        <w:rPr>
          <w:rFonts w:ascii="Verdana" w:hAnsi="Verdana" w:cs="Arial"/>
          <w:b/>
          <w:sz w:val="22"/>
          <w:szCs w:val="22"/>
          <w:lang w:val="en-US"/>
        </w:rPr>
      </w:pPr>
      <w:r w:rsidRPr="005F1C99">
        <w:rPr>
          <w:rFonts w:ascii="Verdana" w:hAnsi="Verdana" w:cs="Arial"/>
          <w:sz w:val="22"/>
          <w:szCs w:val="22"/>
        </w:rPr>
        <w:t>Η απόφαση αυτή πήρε αύξοντα αριθμό</w:t>
      </w:r>
      <w:r w:rsidRPr="005F1C99">
        <w:rPr>
          <w:rFonts w:ascii="Verdana" w:hAnsi="Verdana" w:cs="Arial"/>
          <w:b/>
          <w:sz w:val="22"/>
          <w:szCs w:val="22"/>
        </w:rPr>
        <w:t>:</w:t>
      </w:r>
      <w:r>
        <w:rPr>
          <w:rFonts w:ascii="Verdana" w:hAnsi="Verdana" w:cs="Arial"/>
          <w:b/>
          <w:sz w:val="22"/>
          <w:szCs w:val="22"/>
        </w:rPr>
        <w:t xml:space="preserve"> </w:t>
      </w:r>
      <w:r w:rsidRPr="005F1C99">
        <w:rPr>
          <w:rFonts w:ascii="Verdana" w:hAnsi="Verdana" w:cs="Arial"/>
          <w:b/>
          <w:sz w:val="22"/>
          <w:szCs w:val="22"/>
        </w:rPr>
        <w:t xml:space="preserve"> </w:t>
      </w:r>
      <w:r w:rsidRPr="00E47841">
        <w:rPr>
          <w:rFonts w:ascii="Verdana" w:hAnsi="Verdana" w:cs="Arial"/>
          <w:b/>
          <w:sz w:val="22"/>
          <w:szCs w:val="22"/>
        </w:rPr>
        <w:t>7-</w:t>
      </w:r>
      <w:r>
        <w:rPr>
          <w:rFonts w:ascii="Verdana" w:hAnsi="Verdana" w:cs="Arial"/>
          <w:b/>
          <w:sz w:val="22"/>
          <w:szCs w:val="22"/>
        </w:rPr>
        <w:t>107</w:t>
      </w:r>
      <w:r w:rsidRPr="00E47841">
        <w:rPr>
          <w:rFonts w:ascii="Verdana" w:hAnsi="Verdana" w:cs="Arial"/>
          <w:b/>
          <w:sz w:val="22"/>
          <w:szCs w:val="22"/>
        </w:rPr>
        <w:t xml:space="preserve">/2-7-2015  </w:t>
      </w:r>
    </w:p>
    <w:p w:rsidR="007939CE" w:rsidRDefault="007939CE" w:rsidP="007939CE">
      <w:pPr>
        <w:rPr>
          <w:rFonts w:ascii="Verdana" w:hAnsi="Verdana" w:cs="Arial"/>
          <w:b/>
          <w:sz w:val="22"/>
          <w:szCs w:val="22"/>
          <w:lang w:val="en-US"/>
        </w:rPr>
      </w:pPr>
    </w:p>
    <w:p w:rsidR="007939CE" w:rsidRDefault="007939CE" w:rsidP="007939CE">
      <w:pPr>
        <w:rPr>
          <w:rFonts w:ascii="Verdana" w:hAnsi="Verdana" w:cs="Arial"/>
          <w:b/>
          <w:sz w:val="22"/>
          <w:szCs w:val="22"/>
          <w:lang w:val="en-US"/>
        </w:rPr>
      </w:pPr>
    </w:p>
    <w:p w:rsidR="007939CE" w:rsidRDefault="007939CE" w:rsidP="007939CE">
      <w:pPr>
        <w:rPr>
          <w:rFonts w:ascii="Verdana" w:hAnsi="Verdana" w:cs="Arial"/>
          <w:b/>
          <w:sz w:val="22"/>
          <w:szCs w:val="22"/>
          <w:lang w:val="en-US"/>
        </w:rPr>
      </w:pPr>
    </w:p>
    <w:p w:rsidR="007939CE" w:rsidRDefault="007939CE" w:rsidP="007939CE">
      <w:pPr>
        <w:spacing w:line="240" w:lineRule="exact"/>
        <w:jc w:val="both"/>
        <w:outlineLvl w:val="0"/>
        <w:rPr>
          <w:rFonts w:ascii="Verdana" w:hAnsi="Verdana" w:cs="Arial"/>
          <w:b/>
          <w:sz w:val="22"/>
          <w:szCs w:val="22"/>
        </w:rPr>
      </w:pPr>
      <w:r w:rsidRPr="00CB517C">
        <w:rPr>
          <w:rFonts w:ascii="Verdana" w:hAnsi="Verdana" w:cs="Arial"/>
          <w:b/>
          <w:sz w:val="22"/>
          <w:szCs w:val="22"/>
        </w:rPr>
        <w:t xml:space="preserve">ΘΕΜΑ </w:t>
      </w:r>
      <w:r>
        <w:rPr>
          <w:rFonts w:ascii="Verdana" w:hAnsi="Verdana" w:cs="Arial"/>
          <w:b/>
          <w:sz w:val="22"/>
          <w:szCs w:val="22"/>
        </w:rPr>
        <w:t>18</w:t>
      </w:r>
      <w:r w:rsidRPr="00CB517C">
        <w:rPr>
          <w:rFonts w:ascii="Verdana" w:hAnsi="Verdana" w:cs="Arial"/>
          <w:b/>
          <w:sz w:val="22"/>
          <w:szCs w:val="22"/>
        </w:rPr>
        <w:t xml:space="preserve"> - </w:t>
      </w:r>
      <w:r w:rsidRPr="003E2BD2">
        <w:rPr>
          <w:rFonts w:ascii="Verdana" w:hAnsi="Verdana" w:cs="Arial"/>
          <w:b/>
          <w:sz w:val="22"/>
          <w:szCs w:val="22"/>
        </w:rPr>
        <w:t>Απόφαση  7-10</w:t>
      </w:r>
      <w:r>
        <w:rPr>
          <w:rFonts w:ascii="Verdana" w:hAnsi="Verdana" w:cs="Arial"/>
          <w:b/>
          <w:sz w:val="22"/>
          <w:szCs w:val="22"/>
        </w:rPr>
        <w:t>8</w:t>
      </w:r>
      <w:r w:rsidRPr="003E2BD2">
        <w:rPr>
          <w:rFonts w:ascii="Verdana" w:hAnsi="Verdana" w:cs="Arial"/>
          <w:b/>
          <w:sz w:val="22"/>
          <w:szCs w:val="22"/>
        </w:rPr>
        <w:t>/2-7-2015</w:t>
      </w:r>
    </w:p>
    <w:p w:rsidR="007939CE" w:rsidRDefault="007939CE" w:rsidP="007939CE">
      <w:pPr>
        <w:spacing w:line="240" w:lineRule="exact"/>
        <w:jc w:val="both"/>
        <w:outlineLvl w:val="0"/>
        <w:rPr>
          <w:rFonts w:ascii="Verdana" w:hAnsi="Verdana" w:cs="Arial"/>
          <w:b/>
          <w:sz w:val="22"/>
          <w:szCs w:val="22"/>
        </w:rPr>
      </w:pPr>
    </w:p>
    <w:p w:rsidR="007939CE" w:rsidRPr="00555BA9" w:rsidRDefault="007939CE" w:rsidP="007939CE">
      <w:pPr>
        <w:rPr>
          <w:rFonts w:ascii="Verdana" w:hAnsi="Verdana" w:cs="Calibri"/>
          <w:sz w:val="22"/>
          <w:szCs w:val="22"/>
        </w:rPr>
      </w:pPr>
    </w:p>
    <w:p w:rsidR="007939CE" w:rsidRPr="003E2BD2" w:rsidRDefault="007939CE" w:rsidP="007939CE">
      <w:pPr>
        <w:spacing w:line="240" w:lineRule="exact"/>
        <w:outlineLvl w:val="0"/>
        <w:rPr>
          <w:rFonts w:ascii="Verdana" w:hAnsi="Verdana" w:cs="Arial"/>
          <w:b/>
          <w:sz w:val="22"/>
          <w:szCs w:val="22"/>
        </w:rPr>
      </w:pPr>
      <w:r>
        <w:rPr>
          <w:rFonts w:ascii="Verdana" w:hAnsi="Verdana" w:cs="Arial"/>
          <w:b/>
          <w:sz w:val="22"/>
          <w:szCs w:val="22"/>
        </w:rPr>
        <w:t xml:space="preserve">Χορήγηση χρηματικού ποσού 500,00€ από τη Δ.Ε.Υ.Α. Κιλκίς για την εκδήλωση ευαισθητοποίησης νέων του Δήμου Κιλκίς με </w:t>
      </w:r>
      <w:r w:rsidRPr="00FA2875">
        <w:rPr>
          <w:rFonts w:ascii="Verdana" w:hAnsi="Verdana" w:cs="Arial"/>
          <w:b/>
          <w:sz w:val="22"/>
          <w:szCs w:val="22"/>
        </w:rPr>
        <w:t>θέμα το νερό</w:t>
      </w:r>
      <w:r w:rsidRPr="003E2BD2">
        <w:rPr>
          <w:rFonts w:ascii="Verdana" w:hAnsi="Verdana" w:cs="Arial"/>
          <w:b/>
          <w:sz w:val="22"/>
          <w:szCs w:val="22"/>
        </w:rPr>
        <w:t xml:space="preserve">. </w:t>
      </w:r>
    </w:p>
    <w:p w:rsidR="007939CE" w:rsidRPr="00555BA9" w:rsidRDefault="007939CE" w:rsidP="007939CE">
      <w:pPr>
        <w:ind w:left="360"/>
        <w:rPr>
          <w:rFonts w:cs="Arial"/>
          <w:b/>
          <w:bCs/>
          <w:sz w:val="22"/>
          <w:szCs w:val="22"/>
        </w:rPr>
      </w:pPr>
    </w:p>
    <w:p w:rsidR="007939CE" w:rsidRPr="00265E4E" w:rsidRDefault="007939CE" w:rsidP="007939CE">
      <w:pPr>
        <w:ind w:left="360"/>
        <w:rPr>
          <w:rFonts w:ascii="Verdana" w:hAnsi="Verdana" w:cs="Calibri"/>
          <w:sz w:val="24"/>
          <w:szCs w:val="24"/>
        </w:rPr>
      </w:pPr>
    </w:p>
    <w:p w:rsidR="007939CE" w:rsidRDefault="007939CE" w:rsidP="007939CE">
      <w:pPr>
        <w:rPr>
          <w:rFonts w:ascii="Verdana" w:hAnsi="Verdana" w:cs="Calibri"/>
          <w:sz w:val="22"/>
          <w:szCs w:val="22"/>
        </w:rPr>
      </w:pPr>
      <w:r w:rsidRPr="00CB517C">
        <w:rPr>
          <w:rFonts w:ascii="Verdana" w:hAnsi="Verdana" w:cs="Calibri"/>
          <w:sz w:val="22"/>
          <w:szCs w:val="22"/>
        </w:rPr>
        <w:t xml:space="preserve">Ο Πρόεδρος της Δ.Ε.Υ.Α. Κιλκίς εισηγούμενος το </w:t>
      </w:r>
      <w:r>
        <w:rPr>
          <w:rFonts w:ascii="Verdana" w:hAnsi="Verdana" w:cs="Calibri"/>
          <w:b/>
          <w:sz w:val="22"/>
          <w:szCs w:val="22"/>
          <w:lang w:val="en-US"/>
        </w:rPr>
        <w:t xml:space="preserve">ΔΕΚΑΤΟ </w:t>
      </w:r>
      <w:r>
        <w:rPr>
          <w:rFonts w:ascii="Verdana" w:hAnsi="Verdana" w:cs="Calibri"/>
          <w:b/>
          <w:sz w:val="22"/>
          <w:szCs w:val="22"/>
        </w:rPr>
        <w:t>ΟΓΔΟΟ</w:t>
      </w:r>
      <w:r w:rsidRPr="00CB517C">
        <w:rPr>
          <w:rFonts w:ascii="Verdana" w:hAnsi="Verdana" w:cs="Calibri"/>
          <w:sz w:val="22"/>
          <w:szCs w:val="22"/>
        </w:rPr>
        <w:t xml:space="preserve"> θέμα της  ημερήσιας διάταξης έθεσε υπόψη του Διοικητικού Συμβουλίου τον τίτλο του θέματος </w:t>
      </w:r>
      <w:r w:rsidRPr="00F346F1">
        <w:rPr>
          <w:rFonts w:ascii="Verdana" w:hAnsi="Verdana" w:cs="Calibri"/>
          <w:sz w:val="22"/>
          <w:szCs w:val="22"/>
        </w:rPr>
        <w:t xml:space="preserve">και </w:t>
      </w:r>
      <w:r>
        <w:rPr>
          <w:rFonts w:ascii="Verdana" w:hAnsi="Verdana" w:cs="Calibri"/>
          <w:sz w:val="22"/>
          <w:szCs w:val="22"/>
        </w:rPr>
        <w:t xml:space="preserve">η </w:t>
      </w:r>
      <w:r w:rsidRPr="00F346F1">
        <w:rPr>
          <w:rFonts w:ascii="Verdana" w:hAnsi="Verdana" w:cs="Calibri"/>
          <w:sz w:val="22"/>
          <w:szCs w:val="22"/>
        </w:rPr>
        <w:t>σχετική ενημέρωση για το παραπάνω θέμα δόθηκε από τ</w:t>
      </w:r>
      <w:r>
        <w:rPr>
          <w:rFonts w:ascii="Verdana" w:hAnsi="Verdana" w:cs="Calibri"/>
          <w:sz w:val="22"/>
          <w:szCs w:val="22"/>
        </w:rPr>
        <w:t>η</w:t>
      </w:r>
      <w:r w:rsidRPr="00F346F1">
        <w:rPr>
          <w:rFonts w:ascii="Verdana" w:hAnsi="Verdana" w:cs="Calibri"/>
          <w:sz w:val="22"/>
          <w:szCs w:val="22"/>
        </w:rPr>
        <w:t xml:space="preserve">ν </w:t>
      </w:r>
      <w:r>
        <w:rPr>
          <w:rFonts w:ascii="Verdana" w:hAnsi="Verdana" w:cs="Calibri"/>
          <w:sz w:val="22"/>
          <w:szCs w:val="22"/>
        </w:rPr>
        <w:t>κ. Κασκαμανίδου Ουρανία, Οικονομολόγο</w:t>
      </w:r>
      <w:r w:rsidRPr="00F346F1">
        <w:rPr>
          <w:rFonts w:ascii="Verdana" w:hAnsi="Verdana" w:cs="Calibri"/>
          <w:sz w:val="22"/>
          <w:szCs w:val="22"/>
        </w:rPr>
        <w:t xml:space="preserve">, </w:t>
      </w:r>
      <w:r>
        <w:rPr>
          <w:rFonts w:ascii="Verdana" w:hAnsi="Verdana" w:cs="Calibri"/>
          <w:sz w:val="22"/>
          <w:szCs w:val="22"/>
        </w:rPr>
        <w:t>η</w:t>
      </w:r>
      <w:r w:rsidRPr="00F346F1">
        <w:rPr>
          <w:rFonts w:ascii="Verdana" w:hAnsi="Verdana" w:cs="Calibri"/>
          <w:sz w:val="22"/>
          <w:szCs w:val="22"/>
        </w:rPr>
        <w:t xml:space="preserve"> οποί</w:t>
      </w:r>
      <w:r>
        <w:rPr>
          <w:rFonts w:ascii="Verdana" w:hAnsi="Verdana" w:cs="Calibri"/>
          <w:sz w:val="22"/>
          <w:szCs w:val="22"/>
        </w:rPr>
        <w:t>α</w:t>
      </w:r>
      <w:r w:rsidRPr="00F346F1">
        <w:rPr>
          <w:rFonts w:ascii="Verdana" w:hAnsi="Verdana" w:cs="Calibri"/>
          <w:sz w:val="22"/>
          <w:szCs w:val="22"/>
        </w:rPr>
        <w:t xml:space="preserve"> έθεσε υπόψη των μελών του Δ.Σ</w:t>
      </w:r>
      <w:r>
        <w:rPr>
          <w:rFonts w:ascii="Verdana" w:hAnsi="Verdana" w:cs="Calibri"/>
          <w:sz w:val="22"/>
          <w:szCs w:val="22"/>
        </w:rPr>
        <w:t xml:space="preserve">. </w:t>
      </w:r>
      <w:r w:rsidRPr="00555BA9">
        <w:rPr>
          <w:rFonts w:ascii="Verdana" w:hAnsi="Verdana" w:cs="Calibri"/>
          <w:sz w:val="22"/>
          <w:szCs w:val="22"/>
        </w:rPr>
        <w:t xml:space="preserve">έγκριση </w:t>
      </w:r>
      <w:r w:rsidRPr="00FA2875">
        <w:rPr>
          <w:rFonts w:ascii="Verdana" w:hAnsi="Verdana" w:cs="Calibri"/>
          <w:sz w:val="22"/>
          <w:szCs w:val="22"/>
        </w:rPr>
        <w:t>χορήγηση</w:t>
      </w:r>
      <w:r>
        <w:rPr>
          <w:rFonts w:ascii="Verdana" w:hAnsi="Verdana" w:cs="Calibri"/>
          <w:sz w:val="22"/>
          <w:szCs w:val="22"/>
        </w:rPr>
        <w:t xml:space="preserve">ς </w:t>
      </w:r>
      <w:r w:rsidRPr="00FA2875">
        <w:rPr>
          <w:rFonts w:ascii="Verdana" w:hAnsi="Verdana" w:cs="Calibri"/>
          <w:sz w:val="22"/>
          <w:szCs w:val="22"/>
        </w:rPr>
        <w:t xml:space="preserve"> χρηματικού ποσού 500,00€ από τη Δ.Ε.Υ.Α. Κιλκίς στην εκδήλωση ευαισθητοποίησης νέων</w:t>
      </w:r>
      <w:r>
        <w:rPr>
          <w:rFonts w:ascii="Verdana" w:hAnsi="Verdana" w:cs="Calibri"/>
          <w:sz w:val="22"/>
          <w:szCs w:val="22"/>
        </w:rPr>
        <w:t xml:space="preserve"> </w:t>
      </w:r>
      <w:r w:rsidRPr="00FA2875">
        <w:rPr>
          <w:rFonts w:ascii="Verdana" w:hAnsi="Verdana" w:cs="Calibri"/>
          <w:sz w:val="22"/>
          <w:szCs w:val="22"/>
        </w:rPr>
        <w:t>του Δήμου Κιλκίς</w:t>
      </w:r>
      <w:r>
        <w:rPr>
          <w:rFonts w:ascii="Verdana" w:hAnsi="Verdana" w:cs="Calibri"/>
          <w:sz w:val="22"/>
          <w:szCs w:val="22"/>
        </w:rPr>
        <w:t xml:space="preserve"> με θέμα το νερό που θα πραγματοποιηθεί κατά τη διάρκεια των εκδηλώσεων της εμποροπανήγυρης Κιλκίς.</w:t>
      </w:r>
    </w:p>
    <w:p w:rsidR="007939CE" w:rsidRDefault="007939CE" w:rsidP="007939CE">
      <w:pPr>
        <w:rPr>
          <w:rFonts w:ascii="Verdana" w:hAnsi="Verdana" w:cs="Calibri"/>
          <w:sz w:val="22"/>
          <w:szCs w:val="22"/>
        </w:rPr>
      </w:pPr>
    </w:p>
    <w:p w:rsidR="007939CE" w:rsidRPr="001278FE" w:rsidRDefault="007939CE" w:rsidP="007939CE">
      <w:pPr>
        <w:rPr>
          <w:rFonts w:ascii="Verdana" w:hAnsi="Verdana" w:cs="Calibri"/>
          <w:iCs/>
          <w:sz w:val="22"/>
          <w:szCs w:val="22"/>
        </w:rPr>
      </w:pPr>
      <w:r w:rsidRPr="001278FE">
        <w:rPr>
          <w:rFonts w:ascii="Verdana" w:hAnsi="Verdana" w:cs="Calibri"/>
          <w:iCs/>
          <w:sz w:val="22"/>
          <w:szCs w:val="22"/>
        </w:rPr>
        <w:t>Πιο συγκεκριμένα :</w:t>
      </w:r>
    </w:p>
    <w:p w:rsidR="007939CE" w:rsidRDefault="007939CE" w:rsidP="007939CE">
      <w:pPr>
        <w:rPr>
          <w:rStyle w:val="aff0"/>
        </w:rPr>
      </w:pPr>
    </w:p>
    <w:p w:rsidR="007939CE" w:rsidRDefault="007939CE" w:rsidP="007939CE">
      <w:pPr>
        <w:rPr>
          <w:rFonts w:ascii="Verdana" w:hAnsi="Verdana" w:cs="Calibri"/>
          <w:sz w:val="22"/>
          <w:szCs w:val="22"/>
        </w:rPr>
      </w:pPr>
      <w:r w:rsidRPr="001278FE">
        <w:rPr>
          <w:rFonts w:ascii="Verdana" w:hAnsi="Verdana" w:cs="Calibri"/>
          <w:sz w:val="22"/>
          <w:szCs w:val="22"/>
        </w:rPr>
        <w:t xml:space="preserve">Σκοπός της εκδήλωσης είναι η ευαισθητοποίηση των νέων σε θέματα προστασίας του περιβάλλοντος και </w:t>
      </w:r>
      <w:r w:rsidRPr="00FA2875">
        <w:rPr>
          <w:rFonts w:ascii="Verdana" w:hAnsi="Verdana" w:cs="Calibri"/>
          <w:sz w:val="22"/>
          <w:szCs w:val="22"/>
        </w:rPr>
        <w:t xml:space="preserve">θεωρούμε μείζονος σημασίας την ενημέρωση των νέων για </w:t>
      </w:r>
      <w:r>
        <w:rPr>
          <w:rFonts w:ascii="Verdana" w:hAnsi="Verdana" w:cs="Calibri"/>
          <w:sz w:val="22"/>
          <w:szCs w:val="22"/>
        </w:rPr>
        <w:t>τα οφέλη</w:t>
      </w:r>
      <w:r w:rsidRPr="001278FE">
        <w:rPr>
          <w:rFonts w:ascii="Verdana" w:hAnsi="Verdana" w:cs="Calibri"/>
          <w:sz w:val="22"/>
          <w:szCs w:val="22"/>
        </w:rPr>
        <w:t xml:space="preserve"> και </w:t>
      </w:r>
      <w:r>
        <w:rPr>
          <w:rFonts w:ascii="Verdana" w:hAnsi="Verdana" w:cs="Calibri"/>
          <w:sz w:val="22"/>
          <w:szCs w:val="22"/>
        </w:rPr>
        <w:t>τρόπους</w:t>
      </w:r>
      <w:r w:rsidRPr="001278FE">
        <w:rPr>
          <w:rFonts w:ascii="Verdana" w:hAnsi="Verdana" w:cs="Calibri"/>
          <w:sz w:val="22"/>
          <w:szCs w:val="22"/>
        </w:rPr>
        <w:t xml:space="preserve"> εξοικονόμησης νερού</w:t>
      </w:r>
      <w:r>
        <w:rPr>
          <w:rFonts w:ascii="Verdana" w:hAnsi="Verdana" w:cs="Calibri"/>
          <w:sz w:val="22"/>
          <w:szCs w:val="22"/>
        </w:rPr>
        <w:t>.</w:t>
      </w:r>
      <w:r w:rsidRPr="00FA2875">
        <w:rPr>
          <w:rFonts w:ascii="Verdana" w:hAnsi="Verdana" w:cs="Calibri"/>
          <w:sz w:val="22"/>
          <w:szCs w:val="22"/>
        </w:rPr>
        <w:t xml:space="preserve"> </w:t>
      </w:r>
      <w:r w:rsidRPr="00FA2875">
        <w:rPr>
          <w:rFonts w:ascii="Verdana" w:hAnsi="Verdana" w:cs="Calibri"/>
          <w:sz w:val="22"/>
          <w:szCs w:val="22"/>
        </w:rPr>
        <w:br/>
      </w:r>
      <w:r w:rsidRPr="00FA2875">
        <w:rPr>
          <w:rFonts w:ascii="Verdana" w:hAnsi="Verdana" w:cs="Calibri"/>
          <w:sz w:val="22"/>
          <w:szCs w:val="22"/>
        </w:rPr>
        <w:br/>
        <w:t>Για την υλοποίησή της ανωτέρω εκδήλωσης θα χρειαστούν δαπάνες</w:t>
      </w:r>
      <w:r>
        <w:rPr>
          <w:rFonts w:ascii="Verdana" w:hAnsi="Verdana" w:cs="Calibri"/>
          <w:sz w:val="22"/>
          <w:szCs w:val="22"/>
        </w:rPr>
        <w:t xml:space="preserve"> και προτείνεται να χορηγηθεί το ποσό των 500,00 € από την Δ.Ε.Υ.Α</w:t>
      </w:r>
      <w:r w:rsidRPr="00FA2875">
        <w:rPr>
          <w:rFonts w:ascii="Verdana" w:hAnsi="Verdana" w:cs="Calibri"/>
          <w:sz w:val="22"/>
          <w:szCs w:val="22"/>
        </w:rPr>
        <w:t>.</w:t>
      </w:r>
      <w:r>
        <w:rPr>
          <w:rFonts w:ascii="Verdana" w:hAnsi="Verdana" w:cs="Calibri"/>
          <w:sz w:val="22"/>
          <w:szCs w:val="22"/>
        </w:rPr>
        <w:t xml:space="preserve"> Κιλκίς.</w:t>
      </w: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p>
    <w:p w:rsidR="007939CE" w:rsidRDefault="007939CE" w:rsidP="007939CE">
      <w:pPr>
        <w:rPr>
          <w:rFonts w:ascii="Verdana" w:hAnsi="Verdana" w:cs="Calibri"/>
          <w:sz w:val="22"/>
          <w:szCs w:val="22"/>
        </w:rPr>
      </w:pPr>
      <w:r w:rsidRPr="0076403B">
        <w:rPr>
          <w:rFonts w:ascii="Verdana" w:hAnsi="Verdana" w:cs="Calibri"/>
          <w:sz w:val="22"/>
          <w:szCs w:val="22"/>
        </w:rPr>
        <w:t>Το Δ.Σ. αφού μελέτησε όλα τα παραπάνω και άκουσε την εισήγηση του Προέδρου, έπειτα από διαλογική συζήτηση αφού έλαβε υπόψη το N. 1069/1980, όπως τροποποιήθηκε με το Ν. 2307/95 (ΦΕΚ 113/15-06-95),</w:t>
      </w:r>
    </w:p>
    <w:p w:rsidR="007939CE" w:rsidRDefault="007939CE" w:rsidP="007939CE">
      <w:pPr>
        <w:spacing w:before="100" w:beforeAutospacing="1" w:after="100" w:afterAutospacing="1"/>
        <w:jc w:val="center"/>
        <w:rPr>
          <w:rFonts w:ascii="Verdana" w:hAnsi="Verdana" w:cs="Arial"/>
          <w:b/>
          <w:sz w:val="24"/>
          <w:szCs w:val="24"/>
        </w:rPr>
      </w:pPr>
    </w:p>
    <w:p w:rsidR="007939CE" w:rsidRDefault="007939CE" w:rsidP="007939CE">
      <w:pPr>
        <w:spacing w:before="100" w:beforeAutospacing="1" w:after="100" w:afterAutospacing="1"/>
        <w:jc w:val="center"/>
        <w:rPr>
          <w:rFonts w:ascii="Verdana" w:hAnsi="Verdana" w:cs="Arial"/>
          <w:b/>
          <w:sz w:val="24"/>
          <w:szCs w:val="24"/>
        </w:rPr>
      </w:pPr>
      <w:r w:rsidRPr="0076403B">
        <w:rPr>
          <w:rFonts w:ascii="Verdana" w:hAnsi="Verdana" w:cs="Arial"/>
          <w:b/>
          <w:sz w:val="24"/>
          <w:szCs w:val="24"/>
        </w:rPr>
        <w:t>αποφάσισε  και  εγκρίνει ομόφωνα</w:t>
      </w:r>
    </w:p>
    <w:p w:rsidR="007939CE" w:rsidRDefault="007939CE" w:rsidP="007939CE">
      <w:pPr>
        <w:widowControl w:val="0"/>
        <w:autoSpaceDE w:val="0"/>
        <w:autoSpaceDN w:val="0"/>
        <w:adjustRightInd w:val="0"/>
        <w:ind w:left="118" w:right="3031"/>
        <w:jc w:val="both"/>
        <w:rPr>
          <w:rFonts w:cs="Arial"/>
          <w:color w:val="000000"/>
          <w:spacing w:val="-7"/>
          <w:sz w:val="22"/>
          <w:szCs w:val="22"/>
        </w:rPr>
      </w:pPr>
      <w:r>
        <w:rPr>
          <w:rFonts w:cs="Arial"/>
          <w:color w:val="000000"/>
          <w:spacing w:val="-7"/>
          <w:sz w:val="22"/>
          <w:szCs w:val="22"/>
        </w:rPr>
        <w:t xml:space="preserve">                                    </w:t>
      </w:r>
    </w:p>
    <w:p w:rsidR="007939CE" w:rsidRPr="00DE6260" w:rsidRDefault="007939CE" w:rsidP="007939CE">
      <w:pPr>
        <w:pStyle w:val="a5"/>
        <w:numPr>
          <w:ilvl w:val="0"/>
          <w:numId w:val="20"/>
        </w:numPr>
        <w:ind w:left="426"/>
        <w:rPr>
          <w:rFonts w:ascii="Verdana" w:hAnsi="Verdana" w:cs="Calibri"/>
          <w:b/>
        </w:rPr>
      </w:pPr>
      <w:r>
        <w:rPr>
          <w:rFonts w:ascii="Verdana" w:hAnsi="Verdana" w:cs="Calibri"/>
        </w:rPr>
        <w:t>Την εισήγηση της κ. Κασκαμανίδου Ουρανίας.</w:t>
      </w:r>
    </w:p>
    <w:p w:rsidR="007939CE" w:rsidRPr="00DE6260" w:rsidRDefault="007939CE" w:rsidP="007939CE">
      <w:pPr>
        <w:pStyle w:val="a5"/>
        <w:ind w:left="426"/>
        <w:rPr>
          <w:rFonts w:ascii="Verdana" w:hAnsi="Verdana" w:cs="Calibri"/>
          <w:b/>
        </w:rPr>
      </w:pPr>
    </w:p>
    <w:p w:rsidR="007939CE" w:rsidRDefault="007939CE" w:rsidP="007939CE">
      <w:pPr>
        <w:pStyle w:val="a5"/>
        <w:numPr>
          <w:ilvl w:val="0"/>
          <w:numId w:val="20"/>
        </w:numPr>
        <w:ind w:left="426"/>
        <w:rPr>
          <w:rFonts w:ascii="Verdana" w:hAnsi="Verdana" w:cs="Calibri"/>
        </w:rPr>
      </w:pPr>
      <w:r w:rsidRPr="001278FE">
        <w:rPr>
          <w:rFonts w:ascii="Verdana" w:hAnsi="Verdana" w:cs="Calibri"/>
        </w:rPr>
        <w:t>Την χορήγηση χρηματικού ποσού 500,00€ από τη Δ.Ε.Υ.Α. Κιλκίς για την εκδήλωση ευαισθητοποίησης νέων του Δήμου Κιλκίς</w:t>
      </w:r>
      <w:r w:rsidRPr="00730C9A">
        <w:rPr>
          <w:rFonts w:ascii="Verdana" w:hAnsi="Verdana" w:cs="Calibri"/>
        </w:rPr>
        <w:t>.</w:t>
      </w:r>
    </w:p>
    <w:p w:rsidR="007939CE" w:rsidRPr="00DE6260" w:rsidRDefault="007939CE" w:rsidP="007939CE">
      <w:pPr>
        <w:pStyle w:val="a5"/>
        <w:numPr>
          <w:ilvl w:val="0"/>
          <w:numId w:val="20"/>
        </w:numPr>
        <w:ind w:left="426"/>
        <w:rPr>
          <w:rFonts w:ascii="Arial" w:hAnsi="Arial" w:cs="Arial"/>
          <w:color w:val="000000"/>
        </w:rPr>
      </w:pPr>
      <w:r w:rsidRPr="00DE6260">
        <w:rPr>
          <w:rFonts w:ascii="Verdana" w:hAnsi="Verdana" w:cs="Arial"/>
        </w:rPr>
        <w:t xml:space="preserve">Δεσμεύει πίστωση </w:t>
      </w:r>
      <w:r w:rsidRPr="00DE6260">
        <w:rPr>
          <w:rFonts w:ascii="Verdana" w:hAnsi="Verdana" w:cs="Arial"/>
          <w:b/>
        </w:rPr>
        <w:t xml:space="preserve">500,00 € </w:t>
      </w:r>
      <w:r w:rsidRPr="00DE6260">
        <w:rPr>
          <w:rFonts w:ascii="Verdana" w:hAnsi="Verdana" w:cs="Arial"/>
        </w:rPr>
        <w:t xml:space="preserve">σε βάρος του </w:t>
      </w:r>
      <w:r w:rsidRPr="00DE6260">
        <w:rPr>
          <w:rFonts w:ascii="Verdana" w:hAnsi="Verdana" w:cs="Arial"/>
          <w:b/>
        </w:rPr>
        <w:t>Κ.Α. 64.06</w:t>
      </w:r>
      <w:r w:rsidRPr="00DE6260">
        <w:rPr>
          <w:rFonts w:ascii="Verdana" w:hAnsi="Verdana" w:cs="Arial"/>
        </w:rPr>
        <w:t xml:space="preserve"> (ΔΩΡΕΕΣ-ΕΠΙΧΟΡΗΓΗΣΕΙΣ) του προϋπολογισμού του έτους 2015.</w:t>
      </w:r>
    </w:p>
    <w:p w:rsidR="007939CE" w:rsidRPr="003109D2" w:rsidRDefault="007939CE" w:rsidP="007939CE">
      <w:pPr>
        <w:numPr>
          <w:ilvl w:val="0"/>
          <w:numId w:val="20"/>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lastRenderedPageBreak/>
        <w:t xml:space="preserve">Η χρηματοδότηση της υπηρεσίας  θα γίνει από τα Τακτικά έσοδα της Επιχείρησης  και θα βαρύνει την  πίστωση του προϋπολογισμού </w:t>
      </w:r>
      <w:r w:rsidRPr="003109D2">
        <w:rPr>
          <w:rFonts w:ascii="Verdana" w:hAnsi="Verdana" w:cs="Arial"/>
          <w:b/>
          <w:sz w:val="22"/>
          <w:szCs w:val="22"/>
        </w:rPr>
        <w:t>Κ.Α. 64.</w:t>
      </w:r>
      <w:r>
        <w:rPr>
          <w:rFonts w:ascii="Verdana" w:hAnsi="Verdana" w:cs="Arial"/>
          <w:b/>
          <w:sz w:val="22"/>
          <w:szCs w:val="22"/>
        </w:rPr>
        <w:t>06</w:t>
      </w:r>
      <w:r w:rsidRPr="003109D2">
        <w:rPr>
          <w:rFonts w:ascii="Verdana" w:hAnsi="Verdana" w:cs="Arial"/>
          <w:sz w:val="22"/>
          <w:szCs w:val="22"/>
        </w:rPr>
        <w:t xml:space="preserve"> (</w:t>
      </w:r>
      <w:r w:rsidRPr="00DE6260">
        <w:rPr>
          <w:rFonts w:ascii="Verdana" w:hAnsi="Verdana" w:cs="Arial"/>
          <w:sz w:val="22"/>
          <w:szCs w:val="22"/>
        </w:rPr>
        <w:t>ΔΩΡΕΕΣ-ΕΠΙΧΟΡΗΓΗΣΕΙΣ</w:t>
      </w:r>
      <w:r w:rsidRPr="003109D2">
        <w:rPr>
          <w:rFonts w:ascii="Verdana" w:hAnsi="Verdana" w:cs="Arial"/>
          <w:sz w:val="22"/>
          <w:szCs w:val="22"/>
        </w:rPr>
        <w:t xml:space="preserve">)  του προϋπολογισμού της Δ.Ε.Υ.Α. Κιλκίς για το έτος 2015 όπου υπάρχει εγγεγραμμένη η σχετική πίστωση. </w:t>
      </w:r>
    </w:p>
    <w:p w:rsidR="007939CE" w:rsidRPr="003109D2" w:rsidRDefault="007939CE" w:rsidP="007939CE">
      <w:pPr>
        <w:shd w:val="clear" w:color="auto" w:fill="FFFFFF"/>
        <w:spacing w:line="278" w:lineRule="exact"/>
        <w:ind w:left="426" w:right="10"/>
        <w:rPr>
          <w:rFonts w:ascii="Verdana" w:hAnsi="Verdana" w:cs="Arial"/>
          <w:b/>
          <w:sz w:val="22"/>
          <w:szCs w:val="22"/>
        </w:rPr>
      </w:pPr>
    </w:p>
    <w:p w:rsidR="007939CE" w:rsidRPr="003109D2" w:rsidRDefault="007939CE" w:rsidP="007939CE">
      <w:pPr>
        <w:numPr>
          <w:ilvl w:val="0"/>
          <w:numId w:val="20"/>
        </w:numPr>
        <w:shd w:val="clear" w:color="auto" w:fill="FFFFFF"/>
        <w:spacing w:line="278" w:lineRule="exact"/>
        <w:ind w:left="426" w:right="10"/>
        <w:rPr>
          <w:rFonts w:ascii="Verdana" w:hAnsi="Verdana" w:cs="Arial"/>
          <w:b/>
          <w:sz w:val="22"/>
          <w:szCs w:val="22"/>
        </w:rPr>
      </w:pPr>
      <w:r w:rsidRPr="003109D2">
        <w:rPr>
          <w:rFonts w:ascii="Verdana" w:hAnsi="Verdana" w:cs="Arial"/>
          <w:sz w:val="22"/>
          <w:szCs w:val="22"/>
        </w:rPr>
        <w:t>Το Δ.Σ. ψηφίζει την σχετική πίστωση.</w:t>
      </w:r>
    </w:p>
    <w:p w:rsidR="007939CE" w:rsidRPr="007939CE" w:rsidRDefault="007939CE" w:rsidP="007939CE">
      <w:pPr>
        <w:rPr>
          <w:rFonts w:ascii="Verdana" w:hAnsi="Verdana" w:cs="Calibri"/>
          <w:lang w:val="en-US"/>
        </w:rPr>
      </w:pPr>
    </w:p>
    <w:p w:rsidR="007939CE" w:rsidRDefault="007939CE" w:rsidP="007939CE">
      <w:pPr>
        <w:rPr>
          <w:rFonts w:ascii="Verdana" w:hAnsi="Verdana" w:cs="Calibri"/>
        </w:rPr>
      </w:pPr>
    </w:p>
    <w:p w:rsidR="007939CE" w:rsidRPr="00730C9A" w:rsidRDefault="007939CE" w:rsidP="007939CE">
      <w:pPr>
        <w:rPr>
          <w:rFonts w:ascii="Verdana" w:hAnsi="Verdana" w:cs="Calibri"/>
        </w:rPr>
      </w:pPr>
    </w:p>
    <w:p w:rsidR="007939CE" w:rsidRPr="00596817" w:rsidRDefault="007939CE" w:rsidP="007939CE">
      <w:pPr>
        <w:spacing w:line="240" w:lineRule="exact"/>
        <w:jc w:val="both"/>
        <w:outlineLvl w:val="0"/>
        <w:rPr>
          <w:rFonts w:ascii="Verdana" w:hAnsi="Verdana" w:cs="Arial"/>
          <w:b/>
          <w:sz w:val="22"/>
          <w:szCs w:val="22"/>
        </w:rPr>
      </w:pPr>
      <w:r w:rsidRPr="008D28A8">
        <w:rPr>
          <w:rFonts w:ascii="Verdana" w:hAnsi="Verdana" w:cs="Calibri"/>
          <w:sz w:val="22"/>
          <w:szCs w:val="22"/>
        </w:rPr>
        <w:t xml:space="preserve">Η απόφαση αυτή πήρε αύξοντα αριθμό: </w:t>
      </w:r>
      <w:r w:rsidRPr="00596817">
        <w:rPr>
          <w:rFonts w:ascii="Verdana" w:hAnsi="Verdana" w:cs="Calibri"/>
          <w:b/>
          <w:sz w:val="22"/>
          <w:szCs w:val="22"/>
        </w:rPr>
        <w:t>7-10</w:t>
      </w:r>
      <w:r>
        <w:rPr>
          <w:rFonts w:ascii="Verdana" w:hAnsi="Verdana" w:cs="Calibri"/>
          <w:b/>
          <w:sz w:val="22"/>
          <w:szCs w:val="22"/>
        </w:rPr>
        <w:t>8</w:t>
      </w:r>
      <w:r w:rsidRPr="00596817">
        <w:rPr>
          <w:rFonts w:ascii="Verdana" w:hAnsi="Verdana" w:cs="Calibri"/>
          <w:b/>
          <w:sz w:val="22"/>
          <w:szCs w:val="22"/>
        </w:rPr>
        <w:t>/2-7-2015</w:t>
      </w:r>
      <w:r>
        <w:rPr>
          <w:rFonts w:ascii="Verdana" w:hAnsi="Verdana" w:cs="Calibri"/>
          <w:b/>
          <w:sz w:val="22"/>
          <w:szCs w:val="22"/>
        </w:rPr>
        <w:t>.</w:t>
      </w:r>
    </w:p>
    <w:p w:rsidR="007939CE" w:rsidRPr="007939CE" w:rsidRDefault="007939CE" w:rsidP="007939CE">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7939CE" w:rsidRDefault="007939CE" w:rsidP="00D87EAA">
      <w:pPr>
        <w:rPr>
          <w:rFonts w:ascii="Verdana" w:hAnsi="Verdana" w:cs="Arial"/>
          <w:sz w:val="24"/>
          <w:szCs w:val="24"/>
          <w:lang w:val="en-US"/>
        </w:rPr>
      </w:pPr>
    </w:p>
    <w:p w:rsidR="00F0303B" w:rsidRDefault="00F0303B" w:rsidP="00D87EAA">
      <w:pPr>
        <w:rPr>
          <w:rFonts w:ascii="Verdana" w:hAnsi="Verdana" w:cs="Arial"/>
          <w:sz w:val="24"/>
          <w:szCs w:val="24"/>
        </w:rPr>
      </w:pPr>
    </w:p>
    <w:p w:rsidR="00F90BC7" w:rsidRPr="00D87EAA" w:rsidRDefault="00F90BC7" w:rsidP="00D87EAA">
      <w:pPr>
        <w:rPr>
          <w:rFonts w:ascii="Verdana" w:hAnsi="Verdana" w:cs="Arial"/>
          <w:sz w:val="22"/>
          <w:szCs w:val="22"/>
        </w:rPr>
      </w:pPr>
      <w:r w:rsidRPr="00815C29">
        <w:rPr>
          <w:rFonts w:ascii="Verdana" w:hAnsi="Verdana" w:cs="Arial"/>
          <w:sz w:val="24"/>
          <w:szCs w:val="24"/>
        </w:rPr>
        <w:t>Αφού εξαντλήθηκαν τα θέματα της ημερήσιας διάταξης λύνεται η συνεδρίαση.</w:t>
      </w:r>
    </w:p>
    <w:p w:rsidR="00F90BC7" w:rsidRPr="00815C29" w:rsidRDefault="00F90BC7" w:rsidP="00F90BC7">
      <w:pPr>
        <w:jc w:val="both"/>
        <w:rPr>
          <w:rFonts w:ascii="Verdana" w:hAnsi="Verdana" w:cs="Arial"/>
          <w:sz w:val="24"/>
          <w:szCs w:val="24"/>
        </w:rPr>
      </w:pPr>
    </w:p>
    <w:p w:rsidR="00F90BC7" w:rsidRPr="00815C29" w:rsidRDefault="00F90BC7" w:rsidP="00F90BC7">
      <w:pPr>
        <w:jc w:val="both"/>
        <w:rPr>
          <w:rFonts w:ascii="Verdana" w:hAnsi="Verdana" w:cs="Arial"/>
          <w:sz w:val="24"/>
          <w:szCs w:val="24"/>
        </w:rPr>
      </w:pPr>
      <w:r w:rsidRPr="00815C29">
        <w:rPr>
          <w:rFonts w:ascii="Verdana" w:hAnsi="Verdana" w:cs="Arial"/>
          <w:sz w:val="24"/>
          <w:szCs w:val="24"/>
        </w:rPr>
        <w:t>Για το παραπάνω θέμα συντάχτηκε το πρακτικό αυτό και υπογράφεται ως εξής:</w:t>
      </w:r>
    </w:p>
    <w:p w:rsidR="00F90BC7" w:rsidRPr="00815C29" w:rsidRDefault="00F90BC7" w:rsidP="00F90BC7">
      <w:pPr>
        <w:jc w:val="both"/>
        <w:rPr>
          <w:rFonts w:ascii="Verdana" w:hAnsi="Verdana" w:cs="Arial"/>
          <w:sz w:val="24"/>
          <w:szCs w:val="24"/>
        </w:rPr>
      </w:pPr>
    </w:p>
    <w:p w:rsidR="00F90BC7" w:rsidRDefault="00F90BC7" w:rsidP="00F90BC7">
      <w:pPr>
        <w:jc w:val="both"/>
        <w:rPr>
          <w:rFonts w:ascii="Verdana" w:hAnsi="Verdana" w:cs="Arial"/>
          <w:sz w:val="24"/>
          <w:szCs w:val="24"/>
        </w:rPr>
      </w:pPr>
      <w:r w:rsidRPr="00815C29">
        <w:rPr>
          <w:rFonts w:ascii="Verdana" w:hAnsi="Verdana" w:cs="Arial"/>
          <w:sz w:val="24"/>
          <w:szCs w:val="24"/>
        </w:rPr>
        <w:t>Η παρούσα απόφαση να διαβιβαστεί στην Περιφερειακή Διεύθυνση Κιλκίς για έγκριση.</w:t>
      </w:r>
    </w:p>
    <w:p w:rsidR="00510F11" w:rsidRDefault="00510F11" w:rsidP="00F90BC7">
      <w:pPr>
        <w:jc w:val="both"/>
        <w:rPr>
          <w:rFonts w:ascii="Verdana" w:hAnsi="Verdana" w:cs="Arial"/>
          <w:sz w:val="24"/>
          <w:szCs w:val="24"/>
        </w:rPr>
      </w:pPr>
    </w:p>
    <w:p w:rsidR="00510F11" w:rsidRPr="00815C29" w:rsidRDefault="00510F11" w:rsidP="00F90BC7">
      <w:pPr>
        <w:jc w:val="both"/>
        <w:rPr>
          <w:rFonts w:ascii="Verdana" w:hAnsi="Verdana" w:cs="Arial"/>
          <w:sz w:val="24"/>
          <w:szCs w:val="24"/>
        </w:rPr>
      </w:pPr>
    </w:p>
    <w:p w:rsidR="00F90BC7" w:rsidRPr="00815C29" w:rsidRDefault="00F90BC7" w:rsidP="00F90BC7">
      <w:pPr>
        <w:jc w:val="both"/>
        <w:rPr>
          <w:rFonts w:ascii="Verdana" w:hAnsi="Verdana" w:cs="Arial"/>
          <w:sz w:val="24"/>
          <w:szCs w:val="24"/>
        </w:rPr>
      </w:pPr>
    </w:p>
    <w:p w:rsidR="00F90BC7" w:rsidRPr="00815C29" w:rsidRDefault="00F90BC7" w:rsidP="004D673A">
      <w:pPr>
        <w:jc w:val="both"/>
        <w:rPr>
          <w:rFonts w:ascii="Verdana" w:hAnsi="Verdana" w:cs="Arial"/>
          <w:sz w:val="24"/>
          <w:szCs w:val="24"/>
        </w:rPr>
      </w:pPr>
    </w:p>
    <w:p w:rsidR="00EA1483" w:rsidRPr="00F0303B" w:rsidRDefault="007939CE" w:rsidP="00F0303B">
      <w:pPr>
        <w:jc w:val="right"/>
        <w:rPr>
          <w:rFonts w:ascii="Verdana" w:hAnsi="Verdana" w:cs="Arial"/>
          <w:sz w:val="24"/>
          <w:szCs w:val="24"/>
          <w:u w:val="single"/>
        </w:rPr>
      </w:pPr>
      <w:r>
        <w:rPr>
          <w:rFonts w:ascii="Verdana" w:hAnsi="Verdana" w:cs="Arial"/>
          <w:sz w:val="24"/>
          <w:szCs w:val="24"/>
          <w:u w:val="single"/>
          <w:lang w:val="en-US"/>
        </w:rPr>
        <w:t xml:space="preserve">2 </w:t>
      </w:r>
      <w:r>
        <w:rPr>
          <w:rFonts w:ascii="Verdana" w:hAnsi="Verdana" w:cs="Arial"/>
          <w:sz w:val="24"/>
          <w:szCs w:val="24"/>
          <w:u w:val="single"/>
        </w:rPr>
        <w:t>Ιουλίου</w:t>
      </w:r>
      <w:r w:rsidR="00F0303B" w:rsidRPr="00F0303B">
        <w:rPr>
          <w:rFonts w:ascii="Verdana" w:hAnsi="Verdana" w:cs="Arial"/>
          <w:sz w:val="24"/>
          <w:szCs w:val="24"/>
          <w:u w:val="single"/>
        </w:rPr>
        <w:t xml:space="preserve"> 2015</w:t>
      </w:r>
    </w:p>
    <w:sectPr w:rsidR="00EA1483" w:rsidRPr="00F0303B" w:rsidSect="00E50BA4">
      <w:headerReference w:type="default" r:id="rId12"/>
      <w:footerReference w:type="default" r:id="rId13"/>
      <w:headerReference w:type="first" r:id="rId14"/>
      <w:footerReference w:type="first" r:id="rId15"/>
      <w:pgSz w:w="11906" w:h="16838"/>
      <w:pgMar w:top="284"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04" w:rsidRDefault="00384304" w:rsidP="0009241B">
      <w:r>
        <w:separator/>
      </w:r>
    </w:p>
  </w:endnote>
  <w:endnote w:type="continuationSeparator" w:id="0">
    <w:p w:rsidR="00384304" w:rsidRDefault="00384304" w:rsidP="00092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UB-Optima">
    <w:altName w:val="Courier New"/>
    <w:charset w:val="00"/>
    <w:family w:val="auto"/>
    <w:pitch w:val="variable"/>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HellasAria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A" w:rsidRDefault="00D87EAA">
    <w:pPr>
      <w:pStyle w:val="af2"/>
      <w:jc w:val="right"/>
      <w:rPr>
        <w:rStyle w:val="aa"/>
      </w:rPr>
    </w:pPr>
    <w:r>
      <w:rPr>
        <w:rStyle w:val="aa"/>
        <w:rFonts w:eastAsia="Arial"/>
        <w:vertAlign w:val="superscript"/>
      </w:rPr>
      <w:t xml:space="preserve"> </w:t>
    </w:r>
    <w:r>
      <w:rPr>
        <w:rStyle w:val="aa"/>
      </w:rPr>
      <w:tab/>
    </w:r>
  </w:p>
  <w:p w:rsidR="00D87EAA" w:rsidRDefault="00D87EAA">
    <w:pPr>
      <w:pStyle w:val="af2"/>
      <w:jc w:val="right"/>
    </w:pPr>
    <w:r>
      <w:rPr>
        <w:rStyle w:val="a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A" w:rsidRDefault="00D87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04" w:rsidRDefault="00384304" w:rsidP="0009241B">
      <w:r>
        <w:separator/>
      </w:r>
    </w:p>
  </w:footnote>
  <w:footnote w:type="continuationSeparator" w:id="0">
    <w:p w:rsidR="00384304" w:rsidRDefault="00384304" w:rsidP="00092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A" w:rsidRDefault="00D87EAA">
    <w:pPr>
      <w:pStyle w:val="af5"/>
      <w:tabs>
        <w:tab w:val="right" w:pos="95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A" w:rsidRDefault="00D87E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1120"/>
        </w:tabs>
        <w:ind w:left="11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1700"/>
        </w:tabs>
        <w:ind w:left="1700" w:hanging="600"/>
      </w:pPr>
      <w:rPr>
        <w:rFonts w:ascii="Arial" w:hAnsi="Arial" w:cs="Arial"/>
        <w:b/>
        <w:bCs/>
        <w:sz w:val="20"/>
        <w:szCs w:val="20"/>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1276" w:hanging="284"/>
      </w:pPr>
      <w:rPr>
        <w:rFonts w:cs="Times New Roman"/>
        <w:b/>
        <w:sz w:val="20"/>
      </w:rPr>
    </w:lvl>
  </w:abstractNum>
  <w:abstractNum w:abstractNumId="5">
    <w:nsid w:val="00000007"/>
    <w:multiLevelType w:val="singleLevel"/>
    <w:tmpl w:val="00000007"/>
    <w:name w:val="WW8Num7"/>
    <w:lvl w:ilvl="0">
      <w:start w:val="1"/>
      <w:numFmt w:val="bullet"/>
      <w:lvlText w:val=""/>
      <w:lvlJc w:val="left"/>
      <w:pPr>
        <w:tabs>
          <w:tab w:val="num" w:pos="1815"/>
        </w:tabs>
        <w:ind w:left="1815" w:hanging="360"/>
      </w:pPr>
      <w:rPr>
        <w:rFonts w:ascii="Symbol" w:hAnsi="Symbol"/>
        <w:b/>
        <w:spacing w:val="0"/>
        <w:sz w:val="20"/>
      </w:rPr>
    </w:lvl>
  </w:abstractNum>
  <w:abstractNum w:abstractNumId="6">
    <w:nsid w:val="00000008"/>
    <w:multiLevelType w:val="multilevel"/>
    <w:tmpl w:val="00000008"/>
    <w:name w:val="WW8Num8"/>
    <w:lvl w:ilvl="0">
      <w:start w:val="11"/>
      <w:numFmt w:val="decimal"/>
      <w:lvlText w:val="%1"/>
      <w:lvlJc w:val="left"/>
      <w:pPr>
        <w:tabs>
          <w:tab w:val="num" w:pos="375"/>
        </w:tabs>
        <w:ind w:left="375" w:hanging="375"/>
      </w:pPr>
      <w:rPr>
        <w:rFonts w:cs="Times New Roman"/>
        <w:b/>
      </w:rPr>
    </w:lvl>
    <w:lvl w:ilvl="1">
      <w:start w:val="1"/>
      <w:numFmt w:val="decimal"/>
      <w:lvlText w:val="%1.%2"/>
      <w:lvlJc w:val="left"/>
      <w:pPr>
        <w:tabs>
          <w:tab w:val="num" w:pos="375"/>
        </w:tabs>
        <w:ind w:left="375" w:hanging="375"/>
      </w:pPr>
      <w:rPr>
        <w:rFonts w:cs="Times New Roman"/>
        <w:b/>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7">
    <w:nsid w:val="00000009"/>
    <w:multiLevelType w:val="multilevel"/>
    <w:tmpl w:val="CB342408"/>
    <w:name w:val="WW8Num9"/>
    <w:lvl w:ilvl="0">
      <w:start w:val="1"/>
      <w:numFmt w:val="decimal"/>
      <w:lvlText w:val="%1"/>
      <w:lvlJc w:val="left"/>
      <w:pPr>
        <w:tabs>
          <w:tab w:val="num" w:pos="1104"/>
        </w:tabs>
        <w:ind w:left="1104" w:hanging="1104"/>
      </w:pPr>
      <w:rPr>
        <w:rFonts w:ascii="Times New Roman" w:hAnsi="Times New Roman" w:cs="Times New Roman"/>
        <w:b/>
      </w:rPr>
    </w:lvl>
    <w:lvl w:ilvl="1">
      <w:start w:val="1"/>
      <w:numFmt w:val="decimal"/>
      <w:lvlText w:val="%1.%2"/>
      <w:lvlJc w:val="left"/>
      <w:pPr>
        <w:tabs>
          <w:tab w:val="num" w:pos="1104"/>
        </w:tabs>
        <w:ind w:left="1104" w:hanging="1104"/>
      </w:pPr>
      <w:rPr>
        <w:rFonts w:ascii="Arial" w:hAnsi="Arial" w:cs="Times New Roman" w:hint="default"/>
        <w:b/>
      </w:rPr>
    </w:lvl>
    <w:lvl w:ilvl="2">
      <w:start w:val="1"/>
      <w:numFmt w:val="decimal"/>
      <w:lvlText w:val="%1.%2.%3"/>
      <w:lvlJc w:val="left"/>
      <w:pPr>
        <w:tabs>
          <w:tab w:val="num" w:pos="1104"/>
        </w:tabs>
        <w:ind w:left="1104" w:hanging="1104"/>
      </w:pPr>
      <w:rPr>
        <w:rFonts w:ascii="Times New Roman" w:hAnsi="Times New Roman" w:cs="Times New Roman"/>
        <w:b/>
      </w:rPr>
    </w:lvl>
    <w:lvl w:ilvl="3">
      <w:start w:val="1"/>
      <w:numFmt w:val="decimal"/>
      <w:lvlText w:val="%1.%2.%3.%4"/>
      <w:lvlJc w:val="left"/>
      <w:pPr>
        <w:tabs>
          <w:tab w:val="num" w:pos="1104"/>
        </w:tabs>
        <w:ind w:left="1104" w:hanging="1104"/>
      </w:pPr>
      <w:rPr>
        <w:rFonts w:ascii="Times New Roman" w:hAnsi="Times New Roman" w:cs="Times New Roman"/>
        <w:b/>
      </w:rPr>
    </w:lvl>
    <w:lvl w:ilvl="4">
      <w:start w:val="1"/>
      <w:numFmt w:val="decimal"/>
      <w:lvlText w:val="%1.%2.%3.%4.%5"/>
      <w:lvlJc w:val="left"/>
      <w:pPr>
        <w:tabs>
          <w:tab w:val="num" w:pos="1104"/>
        </w:tabs>
        <w:ind w:left="1104" w:hanging="1104"/>
      </w:pPr>
      <w:rPr>
        <w:rFonts w:ascii="Times New Roman" w:hAnsi="Times New Roman" w:cs="Times New Roman"/>
        <w:b/>
      </w:rPr>
    </w:lvl>
    <w:lvl w:ilvl="5">
      <w:start w:val="1"/>
      <w:numFmt w:val="decimal"/>
      <w:lvlText w:val="%1.%2.%3.%4.%5.%6"/>
      <w:lvlJc w:val="left"/>
      <w:pPr>
        <w:tabs>
          <w:tab w:val="num" w:pos="1104"/>
        </w:tabs>
        <w:ind w:left="1104" w:hanging="1104"/>
      </w:pPr>
      <w:rPr>
        <w:rFonts w:ascii="Times New Roman" w:hAnsi="Times New Roman" w:cs="Times New Roman"/>
        <w:b/>
      </w:rPr>
    </w:lvl>
    <w:lvl w:ilvl="6">
      <w:start w:val="1"/>
      <w:numFmt w:val="decimal"/>
      <w:lvlText w:val="%1.%2.%3.%4.%5.%6.%7"/>
      <w:lvlJc w:val="left"/>
      <w:pPr>
        <w:tabs>
          <w:tab w:val="num" w:pos="1104"/>
        </w:tabs>
        <w:ind w:left="1104" w:hanging="1104"/>
      </w:pPr>
      <w:rPr>
        <w:rFonts w:ascii="Times New Roman" w:hAnsi="Times New Roman" w:cs="Times New Roman"/>
        <w:b/>
      </w:rPr>
    </w:lvl>
    <w:lvl w:ilvl="7">
      <w:start w:val="1"/>
      <w:numFmt w:val="decimal"/>
      <w:lvlText w:val="%1.%2.%3.%4.%5.%6.%7.%8"/>
      <w:lvlJc w:val="left"/>
      <w:pPr>
        <w:tabs>
          <w:tab w:val="num" w:pos="1440"/>
        </w:tabs>
        <w:ind w:left="1440" w:hanging="1440"/>
      </w:pPr>
      <w:rPr>
        <w:rFonts w:ascii="Times New Roman" w:hAnsi="Times New Roman" w:cs="Times New Roman"/>
        <w:b/>
      </w:rPr>
    </w:lvl>
    <w:lvl w:ilvl="8">
      <w:start w:val="1"/>
      <w:numFmt w:val="decimal"/>
      <w:lvlText w:val="%1.%2.%3.%4.%5.%6.%7.%8.%9"/>
      <w:lvlJc w:val="left"/>
      <w:pPr>
        <w:tabs>
          <w:tab w:val="num" w:pos="1440"/>
        </w:tabs>
        <w:ind w:left="1440" w:hanging="1440"/>
      </w:pPr>
      <w:rPr>
        <w:rFonts w:ascii="Times New Roman" w:hAnsi="Times New Roman" w:cs="Times New Roman"/>
        <w:b/>
      </w:rPr>
    </w:lvl>
  </w:abstractNum>
  <w:abstractNum w:abstractNumId="8">
    <w:nsid w:val="0000000A"/>
    <w:multiLevelType w:val="multilevel"/>
    <w:tmpl w:val="0000000A"/>
    <w:name w:val="WW8Num10"/>
    <w:lvl w:ilvl="0">
      <w:start w:val="23"/>
      <w:numFmt w:val="decimal"/>
      <w:lvlText w:val="%1"/>
      <w:lvlJc w:val="left"/>
      <w:pPr>
        <w:tabs>
          <w:tab w:val="num" w:pos="720"/>
        </w:tabs>
        <w:ind w:left="720" w:hanging="720"/>
      </w:pPr>
      <w:rPr>
        <w:rFonts w:ascii="Wingdings" w:hAnsi="Wingdings" w:cs="Wingdings"/>
      </w:rPr>
    </w:lvl>
    <w:lvl w:ilvl="1">
      <w:start w:val="1"/>
      <w:numFmt w:val="decimal"/>
      <w:lvlText w:val="%1.%2"/>
      <w:lvlJc w:val="left"/>
      <w:pPr>
        <w:tabs>
          <w:tab w:val="num" w:pos="720"/>
        </w:tabs>
        <w:ind w:left="720" w:hanging="720"/>
      </w:pPr>
      <w:rPr>
        <w:rFonts w:ascii="Arial" w:hAnsi="Arial" w:cs="Arial"/>
        <w:b/>
        <w:sz w:val="20"/>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Wingdings" w:hAnsi="Wingdings" w:cs="Wingdings"/>
      </w:rPr>
    </w:lvl>
    <w:lvl w:ilvl="4">
      <w:start w:val="1"/>
      <w:numFmt w:val="decimal"/>
      <w:lvlText w:val="%1.%2.%3.%4.%5"/>
      <w:lvlJc w:val="left"/>
      <w:pPr>
        <w:tabs>
          <w:tab w:val="num" w:pos="1080"/>
        </w:tabs>
        <w:ind w:left="1080" w:hanging="1080"/>
      </w:pPr>
      <w:rPr>
        <w:rFonts w:ascii="Wingdings" w:hAnsi="Wingdings" w:cs="Wingdings"/>
      </w:rPr>
    </w:lvl>
    <w:lvl w:ilvl="5">
      <w:start w:val="1"/>
      <w:numFmt w:val="decimal"/>
      <w:lvlText w:val="%1.%2.%3.%4.%5.%6"/>
      <w:lvlJc w:val="left"/>
      <w:pPr>
        <w:tabs>
          <w:tab w:val="num" w:pos="1080"/>
        </w:tabs>
        <w:ind w:left="1080" w:hanging="1080"/>
      </w:pPr>
      <w:rPr>
        <w:rFonts w:ascii="Wingdings" w:hAnsi="Wingdings" w:cs="Wingdings"/>
      </w:rPr>
    </w:lvl>
    <w:lvl w:ilvl="6">
      <w:start w:val="1"/>
      <w:numFmt w:val="decimal"/>
      <w:lvlText w:val="%1.%2.%3.%4.%5.%6.%7"/>
      <w:lvlJc w:val="left"/>
      <w:pPr>
        <w:tabs>
          <w:tab w:val="num" w:pos="1440"/>
        </w:tabs>
        <w:ind w:left="1440" w:hanging="1440"/>
      </w:pPr>
      <w:rPr>
        <w:rFonts w:ascii="Wingdings" w:hAnsi="Wingdings" w:cs="Wingdings"/>
      </w:rPr>
    </w:lvl>
    <w:lvl w:ilvl="7">
      <w:start w:val="1"/>
      <w:numFmt w:val="decimal"/>
      <w:lvlText w:val="%1.%2.%3.%4.%5.%6.%7.%8"/>
      <w:lvlJc w:val="left"/>
      <w:pPr>
        <w:tabs>
          <w:tab w:val="num" w:pos="1440"/>
        </w:tabs>
        <w:ind w:left="1440" w:hanging="1440"/>
      </w:pPr>
      <w:rPr>
        <w:rFonts w:ascii="Wingdings" w:hAnsi="Wingdings" w:cs="Wingdings"/>
      </w:rPr>
    </w:lvl>
    <w:lvl w:ilvl="8">
      <w:start w:val="1"/>
      <w:numFmt w:val="decimal"/>
      <w:lvlText w:val="%1.%2.%3.%4.%5.%6.%7.%8.%9"/>
      <w:lvlJc w:val="left"/>
      <w:pPr>
        <w:tabs>
          <w:tab w:val="num" w:pos="1800"/>
        </w:tabs>
        <w:ind w:left="1800" w:hanging="1800"/>
      </w:pPr>
      <w:rPr>
        <w:rFonts w:ascii="Wingdings" w:hAnsi="Wingdings" w:cs="Wingdings"/>
      </w:rPr>
    </w:lvl>
  </w:abstractNum>
  <w:abstractNum w:abstractNumId="9">
    <w:nsid w:val="0000000B"/>
    <w:multiLevelType w:val="singleLevel"/>
    <w:tmpl w:val="0000000B"/>
    <w:name w:val="WW8Num11"/>
    <w:lvl w:ilvl="0">
      <w:numFmt w:val="bullet"/>
      <w:lvlText w:val="-"/>
      <w:lvlJc w:val="left"/>
      <w:pPr>
        <w:tabs>
          <w:tab w:val="num" w:pos="1628"/>
        </w:tabs>
        <w:ind w:left="1628" w:hanging="528"/>
      </w:pPr>
      <w:rPr>
        <w:rFonts w:ascii="Times New Roman" w:hAnsi="Times New Roman"/>
        <w:b/>
      </w:rPr>
    </w:lvl>
  </w:abstractNum>
  <w:abstractNum w:abstractNumId="10">
    <w:nsid w:val="0000000C"/>
    <w:multiLevelType w:val="multilevel"/>
    <w:tmpl w:val="0000000C"/>
    <w:name w:val="WW8Num12"/>
    <w:lvl w:ilvl="0">
      <w:start w:val="4"/>
      <w:numFmt w:val="decimal"/>
      <w:lvlText w:val="%1"/>
      <w:lvlJc w:val="left"/>
      <w:pPr>
        <w:tabs>
          <w:tab w:val="num" w:pos="1095"/>
        </w:tabs>
        <w:ind w:left="1095" w:hanging="1095"/>
      </w:pPr>
      <w:rPr>
        <w:rFonts w:ascii="Arial" w:hAnsi="Arial" w:cs="Arial"/>
        <w:b/>
        <w:strike w:val="0"/>
        <w:dstrike w:val="0"/>
      </w:rPr>
    </w:lvl>
    <w:lvl w:ilvl="1">
      <w:start w:val="1"/>
      <w:numFmt w:val="decimal"/>
      <w:lvlText w:val="%1.%2"/>
      <w:lvlJc w:val="left"/>
      <w:pPr>
        <w:tabs>
          <w:tab w:val="num" w:pos="1095"/>
        </w:tabs>
        <w:ind w:left="1095" w:hanging="1095"/>
      </w:pPr>
      <w:rPr>
        <w:rFonts w:ascii="Arial" w:hAnsi="Arial" w:cs="Arial"/>
        <w:b/>
        <w:strike w:val="0"/>
        <w:dstrike w:val="0"/>
      </w:rPr>
    </w:lvl>
    <w:lvl w:ilvl="2">
      <w:start w:val="1"/>
      <w:numFmt w:val="decimal"/>
      <w:lvlText w:val="%1.%2.%3"/>
      <w:lvlJc w:val="left"/>
      <w:pPr>
        <w:tabs>
          <w:tab w:val="num" w:pos="1095"/>
        </w:tabs>
        <w:ind w:left="1095" w:hanging="1095"/>
      </w:pPr>
      <w:rPr>
        <w:rFonts w:ascii="Arial" w:hAnsi="Arial" w:cs="Arial"/>
        <w:b/>
        <w:strike w:val="0"/>
        <w:dstrike w:val="0"/>
      </w:rPr>
    </w:lvl>
    <w:lvl w:ilvl="3">
      <w:start w:val="1"/>
      <w:numFmt w:val="decimal"/>
      <w:lvlText w:val="%1.%2.%3.%4"/>
      <w:lvlJc w:val="left"/>
      <w:pPr>
        <w:tabs>
          <w:tab w:val="num" w:pos="1095"/>
        </w:tabs>
        <w:ind w:left="1095" w:hanging="1095"/>
      </w:pPr>
      <w:rPr>
        <w:rFonts w:ascii="Arial" w:hAnsi="Arial" w:cs="Arial"/>
        <w:b/>
        <w:strike w:val="0"/>
        <w:dstrike w:val="0"/>
      </w:rPr>
    </w:lvl>
    <w:lvl w:ilvl="4">
      <w:start w:val="1"/>
      <w:numFmt w:val="decimal"/>
      <w:lvlText w:val="%1.%2.%3.%4.%5"/>
      <w:lvlJc w:val="left"/>
      <w:pPr>
        <w:tabs>
          <w:tab w:val="num" w:pos="1095"/>
        </w:tabs>
        <w:ind w:left="1095" w:hanging="1095"/>
      </w:pPr>
      <w:rPr>
        <w:rFonts w:ascii="Arial" w:hAnsi="Arial" w:cs="Arial"/>
        <w:b/>
        <w:strike w:val="0"/>
        <w:dstrike w:val="0"/>
      </w:rPr>
    </w:lvl>
    <w:lvl w:ilvl="5">
      <w:start w:val="1"/>
      <w:numFmt w:val="decimal"/>
      <w:lvlText w:val="%1.%2.%3.%4.%5.%6"/>
      <w:lvlJc w:val="left"/>
      <w:pPr>
        <w:tabs>
          <w:tab w:val="num" w:pos="1095"/>
        </w:tabs>
        <w:ind w:left="1095" w:hanging="1095"/>
      </w:pPr>
      <w:rPr>
        <w:rFonts w:ascii="Arial" w:hAnsi="Arial" w:cs="Arial"/>
        <w:b/>
        <w:strike w:val="0"/>
        <w:dstrike w:val="0"/>
      </w:rPr>
    </w:lvl>
    <w:lvl w:ilvl="6">
      <w:start w:val="1"/>
      <w:numFmt w:val="decimal"/>
      <w:lvlText w:val="%1.%2.%3.%4.%5.%6.%7"/>
      <w:lvlJc w:val="left"/>
      <w:pPr>
        <w:tabs>
          <w:tab w:val="num" w:pos="1440"/>
        </w:tabs>
        <w:ind w:left="1440" w:hanging="1440"/>
      </w:pPr>
      <w:rPr>
        <w:rFonts w:ascii="Arial" w:hAnsi="Arial" w:cs="Arial"/>
        <w:b/>
        <w:strike w:val="0"/>
        <w:dstrike w:val="0"/>
      </w:rPr>
    </w:lvl>
    <w:lvl w:ilvl="7">
      <w:start w:val="1"/>
      <w:numFmt w:val="decimal"/>
      <w:lvlText w:val="%1.%2.%3.%4.%5.%6.%7.%8"/>
      <w:lvlJc w:val="left"/>
      <w:pPr>
        <w:tabs>
          <w:tab w:val="num" w:pos="1440"/>
        </w:tabs>
        <w:ind w:left="1440" w:hanging="1440"/>
      </w:pPr>
      <w:rPr>
        <w:rFonts w:ascii="Arial" w:hAnsi="Arial" w:cs="Arial"/>
        <w:b/>
        <w:strike w:val="0"/>
        <w:dstrike w:val="0"/>
      </w:rPr>
    </w:lvl>
    <w:lvl w:ilvl="8">
      <w:start w:val="1"/>
      <w:numFmt w:val="decimal"/>
      <w:lvlText w:val="%1.%2.%3.%4.%5.%6.%7.%8.%9"/>
      <w:lvlJc w:val="left"/>
      <w:pPr>
        <w:tabs>
          <w:tab w:val="num" w:pos="1440"/>
        </w:tabs>
        <w:ind w:left="1440" w:hanging="1440"/>
      </w:pPr>
      <w:rPr>
        <w:rFonts w:ascii="Arial" w:hAnsi="Arial" w:cs="Arial"/>
        <w:b/>
        <w:strike w:val="0"/>
        <w:dstrike w:val="0"/>
      </w:rPr>
    </w:lvl>
  </w:abstractNum>
  <w:abstractNum w:abstractNumId="11">
    <w:nsid w:val="0000000D"/>
    <w:multiLevelType w:val="multilevel"/>
    <w:tmpl w:val="0000000D"/>
    <w:name w:val="WW8Num13"/>
    <w:lvl w:ilvl="0">
      <w:start w:val="16"/>
      <w:numFmt w:val="decimal"/>
      <w:lvlText w:val="%1"/>
      <w:lvlJc w:val="left"/>
      <w:pPr>
        <w:tabs>
          <w:tab w:val="num" w:pos="1095"/>
        </w:tabs>
        <w:ind w:left="1095" w:hanging="1095"/>
      </w:pPr>
      <w:rPr>
        <w:rFonts w:ascii="Arial" w:hAnsi="Arial" w:cs="Arial"/>
        <w:b/>
        <w:bCs/>
      </w:rPr>
    </w:lvl>
    <w:lvl w:ilvl="1">
      <w:start w:val="2"/>
      <w:numFmt w:val="decimal"/>
      <w:lvlText w:val="%1.%2"/>
      <w:lvlJc w:val="left"/>
      <w:pPr>
        <w:tabs>
          <w:tab w:val="num" w:pos="1095"/>
        </w:tabs>
        <w:ind w:left="1095" w:hanging="1095"/>
      </w:pPr>
      <w:rPr>
        <w:rFonts w:ascii="Arial" w:hAnsi="Arial" w:cs="Arial"/>
        <w:b/>
        <w:bCs/>
      </w:rPr>
    </w:lvl>
    <w:lvl w:ilvl="2">
      <w:start w:val="1"/>
      <w:numFmt w:val="decimal"/>
      <w:lvlText w:val="%1.%2.%3"/>
      <w:lvlJc w:val="left"/>
      <w:pPr>
        <w:tabs>
          <w:tab w:val="num" w:pos="1095"/>
        </w:tabs>
        <w:ind w:left="1095" w:hanging="1095"/>
      </w:pPr>
      <w:rPr>
        <w:rFonts w:ascii="Arial" w:hAnsi="Arial" w:cs="Arial"/>
        <w:b/>
        <w:bCs/>
      </w:rPr>
    </w:lvl>
    <w:lvl w:ilvl="3">
      <w:start w:val="1"/>
      <w:numFmt w:val="decimal"/>
      <w:lvlText w:val="%1.%2.%3.%4"/>
      <w:lvlJc w:val="left"/>
      <w:pPr>
        <w:tabs>
          <w:tab w:val="num" w:pos="1095"/>
        </w:tabs>
        <w:ind w:left="1095" w:hanging="1095"/>
      </w:pPr>
      <w:rPr>
        <w:rFonts w:ascii="Arial" w:hAnsi="Arial" w:cs="Arial"/>
        <w:b/>
        <w:bCs/>
      </w:rPr>
    </w:lvl>
    <w:lvl w:ilvl="4">
      <w:start w:val="1"/>
      <w:numFmt w:val="decimal"/>
      <w:lvlText w:val="%1.%2.%3.%4.%5"/>
      <w:lvlJc w:val="left"/>
      <w:pPr>
        <w:tabs>
          <w:tab w:val="num" w:pos="1095"/>
        </w:tabs>
        <w:ind w:left="1095" w:hanging="1095"/>
      </w:pPr>
      <w:rPr>
        <w:rFonts w:ascii="Arial" w:hAnsi="Arial" w:cs="Arial"/>
        <w:b/>
        <w:bCs/>
      </w:rPr>
    </w:lvl>
    <w:lvl w:ilvl="5">
      <w:start w:val="1"/>
      <w:numFmt w:val="decimal"/>
      <w:lvlText w:val="%1.%2.%3.%4.%5.%6"/>
      <w:lvlJc w:val="left"/>
      <w:pPr>
        <w:tabs>
          <w:tab w:val="num" w:pos="1095"/>
        </w:tabs>
        <w:ind w:left="1095" w:hanging="1095"/>
      </w:pPr>
      <w:rPr>
        <w:rFonts w:ascii="Arial" w:hAnsi="Arial" w:cs="Arial"/>
        <w:b/>
        <w:bCs/>
      </w:rPr>
    </w:lvl>
    <w:lvl w:ilvl="6">
      <w:start w:val="1"/>
      <w:numFmt w:val="decimal"/>
      <w:lvlText w:val="%1.%2.%3.%4.%5.%6.%7"/>
      <w:lvlJc w:val="left"/>
      <w:pPr>
        <w:tabs>
          <w:tab w:val="num" w:pos="1440"/>
        </w:tabs>
        <w:ind w:left="1440" w:hanging="1440"/>
      </w:pPr>
      <w:rPr>
        <w:rFonts w:ascii="Arial" w:hAnsi="Arial" w:cs="Arial"/>
        <w:b/>
        <w:bCs/>
      </w:rPr>
    </w:lvl>
    <w:lvl w:ilvl="7">
      <w:start w:val="1"/>
      <w:numFmt w:val="decimal"/>
      <w:lvlText w:val="%1.%2.%3.%4.%5.%6.%7.%8"/>
      <w:lvlJc w:val="left"/>
      <w:pPr>
        <w:tabs>
          <w:tab w:val="num" w:pos="1440"/>
        </w:tabs>
        <w:ind w:left="1440" w:hanging="1440"/>
      </w:pPr>
      <w:rPr>
        <w:rFonts w:ascii="Arial" w:hAnsi="Arial" w:cs="Arial"/>
        <w:b/>
        <w:bCs/>
      </w:rPr>
    </w:lvl>
    <w:lvl w:ilvl="8">
      <w:start w:val="1"/>
      <w:numFmt w:val="decimal"/>
      <w:lvlText w:val="%1.%2.%3.%4.%5.%6.%7.%8.%9"/>
      <w:lvlJc w:val="left"/>
      <w:pPr>
        <w:tabs>
          <w:tab w:val="num" w:pos="1440"/>
        </w:tabs>
        <w:ind w:left="1440" w:hanging="1440"/>
      </w:pPr>
      <w:rPr>
        <w:rFonts w:ascii="Arial" w:hAnsi="Arial" w:cs="Arial"/>
        <w:b/>
        <w:bCs/>
      </w:rPr>
    </w:lvl>
  </w:abstractNum>
  <w:abstractNum w:abstractNumId="12">
    <w:nsid w:val="0000000F"/>
    <w:multiLevelType w:val="multilevel"/>
    <w:tmpl w:val="0000000F"/>
    <w:name w:val="WW8Num15"/>
    <w:lvl w:ilvl="0">
      <w:start w:val="23"/>
      <w:numFmt w:val="decimal"/>
      <w:lvlText w:val="%1"/>
      <w:lvlJc w:val="left"/>
      <w:pPr>
        <w:tabs>
          <w:tab w:val="num" w:pos="1095"/>
        </w:tabs>
        <w:ind w:left="1095" w:hanging="1095"/>
      </w:pPr>
      <w:rPr>
        <w:rFonts w:cs="Arial"/>
        <w:sz w:val="20"/>
      </w:rPr>
    </w:lvl>
    <w:lvl w:ilvl="1">
      <w:start w:val="2"/>
      <w:numFmt w:val="decimal"/>
      <w:lvlText w:val="%1.%2"/>
      <w:lvlJc w:val="left"/>
      <w:pPr>
        <w:tabs>
          <w:tab w:val="num" w:pos="1095"/>
        </w:tabs>
        <w:ind w:left="1095" w:hanging="1095"/>
      </w:pPr>
      <w:rPr>
        <w:rFonts w:cs="Arial"/>
        <w:sz w:val="20"/>
      </w:rPr>
    </w:lvl>
    <w:lvl w:ilvl="2">
      <w:start w:val="1"/>
      <w:numFmt w:val="decimal"/>
      <w:lvlText w:val="%1.%2.%3"/>
      <w:lvlJc w:val="left"/>
      <w:pPr>
        <w:tabs>
          <w:tab w:val="num" w:pos="1095"/>
        </w:tabs>
        <w:ind w:left="1095" w:hanging="1095"/>
      </w:pPr>
      <w:rPr>
        <w:rFonts w:cs="Arial"/>
        <w:b/>
        <w:sz w:val="20"/>
      </w:rPr>
    </w:lvl>
    <w:lvl w:ilvl="3">
      <w:start w:val="1"/>
      <w:numFmt w:val="decimal"/>
      <w:lvlText w:val="%1.%2.%3.%4"/>
      <w:lvlJc w:val="left"/>
      <w:pPr>
        <w:tabs>
          <w:tab w:val="num" w:pos="1095"/>
        </w:tabs>
        <w:ind w:left="1095" w:hanging="1095"/>
      </w:pPr>
      <w:rPr>
        <w:rFonts w:cs="Arial"/>
        <w:sz w:val="20"/>
      </w:rPr>
    </w:lvl>
    <w:lvl w:ilvl="4">
      <w:start w:val="1"/>
      <w:numFmt w:val="decimal"/>
      <w:lvlText w:val="%1.%2.%3.%4.%5"/>
      <w:lvlJc w:val="left"/>
      <w:pPr>
        <w:tabs>
          <w:tab w:val="num" w:pos="1095"/>
        </w:tabs>
        <w:ind w:left="1095" w:hanging="1095"/>
      </w:pPr>
      <w:rPr>
        <w:rFonts w:cs="Arial"/>
        <w:sz w:val="20"/>
      </w:rPr>
    </w:lvl>
    <w:lvl w:ilvl="5">
      <w:start w:val="1"/>
      <w:numFmt w:val="decimal"/>
      <w:lvlText w:val="%1.%2.%3.%4.%5.%6"/>
      <w:lvlJc w:val="left"/>
      <w:pPr>
        <w:tabs>
          <w:tab w:val="num" w:pos="1095"/>
        </w:tabs>
        <w:ind w:left="1095" w:hanging="1095"/>
      </w:pPr>
      <w:rPr>
        <w:rFonts w:cs="Arial"/>
        <w:sz w:val="20"/>
      </w:rPr>
    </w:lvl>
    <w:lvl w:ilvl="6">
      <w:start w:val="1"/>
      <w:numFmt w:val="decimal"/>
      <w:lvlText w:val="%1.%2.%3.%4.%5.%6.%7"/>
      <w:lvlJc w:val="left"/>
      <w:pPr>
        <w:tabs>
          <w:tab w:val="num" w:pos="1440"/>
        </w:tabs>
        <w:ind w:left="1440" w:hanging="1440"/>
      </w:pPr>
      <w:rPr>
        <w:rFonts w:cs="Arial"/>
        <w:sz w:val="20"/>
      </w:rPr>
    </w:lvl>
    <w:lvl w:ilvl="7">
      <w:start w:val="1"/>
      <w:numFmt w:val="decimal"/>
      <w:lvlText w:val="%1.%2.%3.%4.%5.%6.%7.%8"/>
      <w:lvlJc w:val="left"/>
      <w:pPr>
        <w:tabs>
          <w:tab w:val="num" w:pos="1440"/>
        </w:tabs>
        <w:ind w:left="1440" w:hanging="1440"/>
      </w:pPr>
      <w:rPr>
        <w:rFonts w:cs="Arial"/>
        <w:sz w:val="20"/>
      </w:rPr>
    </w:lvl>
    <w:lvl w:ilvl="8">
      <w:start w:val="1"/>
      <w:numFmt w:val="decimal"/>
      <w:lvlText w:val="%1.%2.%3.%4.%5.%6.%7.%8.%9"/>
      <w:lvlJc w:val="left"/>
      <w:pPr>
        <w:tabs>
          <w:tab w:val="num" w:pos="1440"/>
        </w:tabs>
        <w:ind w:left="1440" w:hanging="1440"/>
      </w:pPr>
      <w:rPr>
        <w:rFonts w:cs="Arial"/>
        <w:sz w:val="20"/>
      </w:rPr>
    </w:lvl>
  </w:abstractNum>
  <w:abstractNum w:abstractNumId="13">
    <w:nsid w:val="00000010"/>
    <w:multiLevelType w:val="singleLevel"/>
    <w:tmpl w:val="00000010"/>
    <w:name w:val="WW8Num16"/>
    <w:lvl w:ilvl="0">
      <w:start w:val="6"/>
      <w:numFmt w:val="decimal"/>
      <w:lvlText w:val="%1."/>
      <w:lvlJc w:val="left"/>
      <w:pPr>
        <w:tabs>
          <w:tab w:val="num" w:pos="1460"/>
        </w:tabs>
        <w:ind w:left="1460" w:hanging="360"/>
      </w:pPr>
      <w:rPr>
        <w:rFonts w:ascii="Arial" w:hAnsi="Arial" w:cs="Symbol"/>
        <w:b/>
        <w:bCs/>
        <w:spacing w:val="0"/>
        <w:sz w:val="20"/>
      </w:rPr>
    </w:lvl>
  </w:abstractNum>
  <w:abstractNum w:abstractNumId="14">
    <w:nsid w:val="00000011"/>
    <w:multiLevelType w:val="multilevel"/>
    <w:tmpl w:val="00000011"/>
    <w:name w:val="WW8Num17"/>
    <w:lvl w:ilvl="0">
      <w:start w:val="6"/>
      <w:numFmt w:val="decimal"/>
      <w:lvlText w:val="%1"/>
      <w:lvlJc w:val="left"/>
      <w:pPr>
        <w:tabs>
          <w:tab w:val="num" w:pos="1080"/>
        </w:tabs>
        <w:ind w:left="1080" w:hanging="360"/>
      </w:pPr>
      <w:rPr>
        <w:rFonts w:ascii="Arial" w:hAnsi="Arial" w:cs="Arial"/>
        <w:b/>
        <w:bCs/>
        <w:sz w:val="20"/>
      </w:rPr>
    </w:lvl>
    <w:lvl w:ilvl="1">
      <w:start w:val="1"/>
      <w:numFmt w:val="decimal"/>
      <w:lvlText w:val="%1.%2"/>
      <w:lvlJc w:val="left"/>
      <w:pPr>
        <w:tabs>
          <w:tab w:val="num" w:pos="1080"/>
        </w:tabs>
        <w:ind w:left="1080" w:hanging="360"/>
      </w:pPr>
      <w:rPr>
        <w:rFonts w:ascii="Arial" w:hAnsi="Arial" w:cs="Arial"/>
        <w:b/>
        <w:bCs/>
        <w:sz w:val="20"/>
      </w:rPr>
    </w:lvl>
    <w:lvl w:ilvl="2">
      <w:start w:val="1"/>
      <w:numFmt w:val="decimal"/>
      <w:lvlText w:val="%1.%2.%3"/>
      <w:lvlJc w:val="left"/>
      <w:pPr>
        <w:tabs>
          <w:tab w:val="num" w:pos="1440"/>
        </w:tabs>
        <w:ind w:left="1440" w:hanging="720"/>
      </w:pPr>
      <w:rPr>
        <w:rFonts w:ascii="Arial" w:hAnsi="Arial" w:cs="Arial"/>
        <w:b/>
        <w:bCs/>
        <w:sz w:val="20"/>
      </w:rPr>
    </w:lvl>
    <w:lvl w:ilvl="3">
      <w:start w:val="1"/>
      <w:numFmt w:val="decimal"/>
      <w:lvlText w:val="%1.%2.%3.%4"/>
      <w:lvlJc w:val="left"/>
      <w:pPr>
        <w:tabs>
          <w:tab w:val="num" w:pos="1440"/>
        </w:tabs>
        <w:ind w:left="1440" w:hanging="720"/>
      </w:pPr>
      <w:rPr>
        <w:rFonts w:ascii="Arial" w:hAnsi="Arial" w:cs="Arial"/>
        <w:b/>
        <w:bCs/>
        <w:sz w:val="20"/>
      </w:rPr>
    </w:lvl>
    <w:lvl w:ilvl="4">
      <w:start w:val="1"/>
      <w:numFmt w:val="decimal"/>
      <w:lvlText w:val="%1.%2.%3.%4.%5"/>
      <w:lvlJc w:val="left"/>
      <w:pPr>
        <w:tabs>
          <w:tab w:val="num" w:pos="1800"/>
        </w:tabs>
        <w:ind w:left="1800" w:hanging="1080"/>
      </w:pPr>
      <w:rPr>
        <w:rFonts w:ascii="Arial" w:hAnsi="Arial" w:cs="Arial"/>
        <w:b/>
        <w:bCs/>
        <w:sz w:val="20"/>
      </w:rPr>
    </w:lvl>
    <w:lvl w:ilvl="5">
      <w:start w:val="1"/>
      <w:numFmt w:val="decimal"/>
      <w:lvlText w:val="%1.%2.%3.%4.%5.%6"/>
      <w:lvlJc w:val="left"/>
      <w:pPr>
        <w:tabs>
          <w:tab w:val="num" w:pos="1800"/>
        </w:tabs>
        <w:ind w:left="1800" w:hanging="1080"/>
      </w:pPr>
      <w:rPr>
        <w:rFonts w:ascii="Arial" w:hAnsi="Arial" w:cs="Arial"/>
        <w:b/>
        <w:bCs/>
        <w:sz w:val="20"/>
      </w:rPr>
    </w:lvl>
    <w:lvl w:ilvl="6">
      <w:start w:val="1"/>
      <w:numFmt w:val="decimal"/>
      <w:lvlText w:val="%1.%2.%3.%4.%5.%6.%7"/>
      <w:lvlJc w:val="left"/>
      <w:pPr>
        <w:tabs>
          <w:tab w:val="num" w:pos="2160"/>
        </w:tabs>
        <w:ind w:left="2160" w:hanging="1440"/>
      </w:pPr>
      <w:rPr>
        <w:rFonts w:ascii="Arial" w:hAnsi="Arial" w:cs="Arial"/>
        <w:b/>
        <w:bCs/>
        <w:sz w:val="20"/>
      </w:rPr>
    </w:lvl>
    <w:lvl w:ilvl="7">
      <w:start w:val="1"/>
      <w:numFmt w:val="decimal"/>
      <w:lvlText w:val="%1.%2.%3.%4.%5.%6.%7.%8"/>
      <w:lvlJc w:val="left"/>
      <w:pPr>
        <w:tabs>
          <w:tab w:val="num" w:pos="2160"/>
        </w:tabs>
        <w:ind w:left="2160" w:hanging="1440"/>
      </w:pPr>
      <w:rPr>
        <w:rFonts w:ascii="Arial" w:hAnsi="Arial" w:cs="Arial"/>
        <w:b/>
        <w:bCs/>
        <w:sz w:val="20"/>
      </w:rPr>
    </w:lvl>
    <w:lvl w:ilvl="8">
      <w:start w:val="1"/>
      <w:numFmt w:val="decimal"/>
      <w:lvlText w:val="%1.%2.%3.%4.%5.%6.%7.%8.%9"/>
      <w:lvlJc w:val="left"/>
      <w:pPr>
        <w:tabs>
          <w:tab w:val="num" w:pos="2160"/>
        </w:tabs>
        <w:ind w:left="2160" w:hanging="1440"/>
      </w:pPr>
      <w:rPr>
        <w:rFonts w:ascii="Arial" w:hAnsi="Arial" w:cs="Arial"/>
        <w:b/>
        <w:bCs/>
        <w:sz w:val="20"/>
      </w:rPr>
    </w:lvl>
  </w:abstractNum>
  <w:abstractNum w:abstractNumId="15">
    <w:nsid w:val="00000012"/>
    <w:multiLevelType w:val="multilevel"/>
    <w:tmpl w:val="00000012"/>
    <w:name w:val="WW8Num18"/>
    <w:lvl w:ilvl="0">
      <w:start w:val="15"/>
      <w:numFmt w:val="decimal"/>
      <w:lvlText w:val="%1"/>
      <w:lvlJc w:val="left"/>
      <w:pPr>
        <w:tabs>
          <w:tab w:val="num" w:pos="360"/>
        </w:tabs>
        <w:ind w:left="360" w:hanging="360"/>
      </w:pPr>
      <w:rPr>
        <w:b/>
        <w:sz w:val="20"/>
      </w:rPr>
    </w:lvl>
    <w:lvl w:ilvl="1">
      <w:start w:val="3"/>
      <w:numFmt w:val="decimal"/>
      <w:lvlText w:val="%1.%2"/>
      <w:lvlJc w:val="left"/>
      <w:pPr>
        <w:tabs>
          <w:tab w:val="num" w:pos="360"/>
        </w:tabs>
        <w:ind w:left="360" w:hanging="360"/>
      </w:pPr>
      <w:rPr>
        <w:b/>
        <w:sz w:val="20"/>
      </w:rPr>
    </w:lvl>
    <w:lvl w:ilvl="2">
      <w:start w:val="1"/>
      <w:numFmt w:val="decimal"/>
      <w:lvlText w:val="%1.%2.%3"/>
      <w:lvlJc w:val="left"/>
      <w:pPr>
        <w:tabs>
          <w:tab w:val="num" w:pos="720"/>
        </w:tabs>
        <w:ind w:left="720" w:hanging="720"/>
      </w:pPr>
      <w:rPr>
        <w:b/>
        <w:sz w:val="20"/>
      </w:rPr>
    </w:lvl>
    <w:lvl w:ilvl="3">
      <w:start w:val="1"/>
      <w:numFmt w:val="decimal"/>
      <w:lvlText w:val="%1.%2.%3.%4"/>
      <w:lvlJc w:val="left"/>
      <w:pPr>
        <w:tabs>
          <w:tab w:val="num" w:pos="720"/>
        </w:tabs>
        <w:ind w:left="720" w:hanging="720"/>
      </w:pPr>
      <w:rPr>
        <w:b/>
        <w:sz w:val="20"/>
      </w:rPr>
    </w:lvl>
    <w:lvl w:ilvl="4">
      <w:start w:val="1"/>
      <w:numFmt w:val="decimal"/>
      <w:lvlText w:val="%1.%2.%3.%4.%5"/>
      <w:lvlJc w:val="left"/>
      <w:pPr>
        <w:tabs>
          <w:tab w:val="num" w:pos="1080"/>
        </w:tabs>
        <w:ind w:left="1080" w:hanging="1080"/>
      </w:pPr>
      <w:rPr>
        <w:b/>
        <w:sz w:val="20"/>
      </w:rPr>
    </w:lvl>
    <w:lvl w:ilvl="5">
      <w:start w:val="1"/>
      <w:numFmt w:val="decimal"/>
      <w:lvlText w:val="%1.%2.%3.%4.%5.%6"/>
      <w:lvlJc w:val="left"/>
      <w:pPr>
        <w:tabs>
          <w:tab w:val="num" w:pos="1080"/>
        </w:tabs>
        <w:ind w:left="1080" w:hanging="1080"/>
      </w:pPr>
      <w:rPr>
        <w:b/>
        <w:sz w:val="20"/>
      </w:rPr>
    </w:lvl>
    <w:lvl w:ilvl="6">
      <w:start w:val="1"/>
      <w:numFmt w:val="decimal"/>
      <w:lvlText w:val="%1.%2.%3.%4.%5.%6.%7"/>
      <w:lvlJc w:val="left"/>
      <w:pPr>
        <w:tabs>
          <w:tab w:val="num" w:pos="1440"/>
        </w:tabs>
        <w:ind w:left="1440" w:hanging="1440"/>
      </w:pPr>
      <w:rPr>
        <w:b/>
        <w:sz w:val="20"/>
      </w:rPr>
    </w:lvl>
    <w:lvl w:ilvl="7">
      <w:start w:val="1"/>
      <w:numFmt w:val="decimal"/>
      <w:lvlText w:val="%1.%2.%3.%4.%5.%6.%7.%8"/>
      <w:lvlJc w:val="left"/>
      <w:pPr>
        <w:tabs>
          <w:tab w:val="num" w:pos="1440"/>
        </w:tabs>
        <w:ind w:left="1440" w:hanging="1440"/>
      </w:pPr>
      <w:rPr>
        <w:b/>
        <w:sz w:val="20"/>
      </w:rPr>
    </w:lvl>
    <w:lvl w:ilvl="8">
      <w:start w:val="1"/>
      <w:numFmt w:val="decimal"/>
      <w:lvlText w:val="%1.%2.%3.%4.%5.%6.%7.%8.%9"/>
      <w:lvlJc w:val="left"/>
      <w:pPr>
        <w:tabs>
          <w:tab w:val="num" w:pos="1440"/>
        </w:tabs>
        <w:ind w:left="1440" w:hanging="1440"/>
      </w:pPr>
      <w:rPr>
        <w:b/>
        <w:sz w:val="20"/>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b/>
      </w:rPr>
    </w:lvl>
  </w:abstractNum>
  <w:abstractNum w:abstractNumId="17">
    <w:nsid w:val="00000014"/>
    <w:multiLevelType w:val="multilevel"/>
    <w:tmpl w:val="00000014"/>
    <w:name w:val="WW8Num20"/>
    <w:lvl w:ilvl="0">
      <w:start w:val="8"/>
      <w:numFmt w:val="decimal"/>
      <w:lvlText w:val="%1"/>
      <w:lvlJc w:val="left"/>
      <w:pPr>
        <w:tabs>
          <w:tab w:val="num" w:pos="1140"/>
        </w:tabs>
        <w:ind w:left="1140" w:hanging="1140"/>
      </w:pPr>
      <w:rPr>
        <w:rFonts w:ascii="Arial" w:hAnsi="Arial" w:cs="Arial"/>
        <w:b/>
        <w:bCs/>
        <w:sz w:val="20"/>
      </w:rPr>
    </w:lvl>
    <w:lvl w:ilvl="1">
      <w:start w:val="3"/>
      <w:numFmt w:val="decimal"/>
      <w:lvlText w:val="%1.%2"/>
      <w:lvlJc w:val="left"/>
      <w:pPr>
        <w:tabs>
          <w:tab w:val="num" w:pos="1140"/>
        </w:tabs>
        <w:ind w:left="1140" w:hanging="1140"/>
      </w:pPr>
      <w:rPr>
        <w:rFonts w:ascii="Arial" w:hAnsi="Arial" w:cs="Arial"/>
        <w:b/>
        <w:bCs/>
        <w:sz w:val="20"/>
      </w:rPr>
    </w:lvl>
    <w:lvl w:ilvl="2">
      <w:start w:val="1"/>
      <w:numFmt w:val="decimal"/>
      <w:lvlText w:val="%1.%2.%3"/>
      <w:lvlJc w:val="left"/>
      <w:pPr>
        <w:tabs>
          <w:tab w:val="num" w:pos="1140"/>
        </w:tabs>
        <w:ind w:left="1140" w:hanging="1140"/>
      </w:pPr>
      <w:rPr>
        <w:rFonts w:ascii="Arial" w:hAnsi="Arial" w:cs="Arial"/>
        <w:b/>
        <w:bCs/>
        <w:sz w:val="20"/>
      </w:rPr>
    </w:lvl>
    <w:lvl w:ilvl="3">
      <w:start w:val="1"/>
      <w:numFmt w:val="decimal"/>
      <w:lvlText w:val="%1.%2.%3.%4"/>
      <w:lvlJc w:val="left"/>
      <w:pPr>
        <w:tabs>
          <w:tab w:val="num" w:pos="1140"/>
        </w:tabs>
        <w:ind w:left="1140" w:hanging="1140"/>
      </w:pPr>
      <w:rPr>
        <w:rFonts w:ascii="Arial" w:hAnsi="Arial" w:cs="Arial"/>
        <w:b/>
        <w:bCs/>
        <w:sz w:val="20"/>
      </w:rPr>
    </w:lvl>
    <w:lvl w:ilvl="4">
      <w:start w:val="1"/>
      <w:numFmt w:val="decimal"/>
      <w:lvlText w:val="%1.%2.%3.%4.%5"/>
      <w:lvlJc w:val="left"/>
      <w:pPr>
        <w:tabs>
          <w:tab w:val="num" w:pos="1140"/>
        </w:tabs>
        <w:ind w:left="1140" w:hanging="1140"/>
      </w:pPr>
      <w:rPr>
        <w:rFonts w:ascii="Arial" w:hAnsi="Arial" w:cs="Arial"/>
        <w:b/>
        <w:bCs/>
        <w:sz w:val="20"/>
      </w:rPr>
    </w:lvl>
    <w:lvl w:ilvl="5">
      <w:start w:val="1"/>
      <w:numFmt w:val="decimal"/>
      <w:lvlText w:val="%1.%2.%3.%4.%5.%6"/>
      <w:lvlJc w:val="left"/>
      <w:pPr>
        <w:tabs>
          <w:tab w:val="num" w:pos="1140"/>
        </w:tabs>
        <w:ind w:left="1140" w:hanging="1140"/>
      </w:pPr>
      <w:rPr>
        <w:rFonts w:ascii="Arial" w:hAnsi="Arial" w:cs="Arial"/>
        <w:b/>
        <w:bCs/>
        <w:sz w:val="20"/>
      </w:rPr>
    </w:lvl>
    <w:lvl w:ilvl="6">
      <w:start w:val="1"/>
      <w:numFmt w:val="decimal"/>
      <w:lvlText w:val="%1.%2.%3.%4.%5.%6.%7"/>
      <w:lvlJc w:val="left"/>
      <w:pPr>
        <w:tabs>
          <w:tab w:val="num" w:pos="1440"/>
        </w:tabs>
        <w:ind w:left="1440" w:hanging="1440"/>
      </w:pPr>
      <w:rPr>
        <w:rFonts w:ascii="Arial" w:hAnsi="Arial" w:cs="Arial"/>
        <w:b/>
        <w:bCs/>
        <w:sz w:val="20"/>
      </w:rPr>
    </w:lvl>
    <w:lvl w:ilvl="7">
      <w:start w:val="1"/>
      <w:numFmt w:val="decimal"/>
      <w:lvlText w:val="%1.%2.%3.%4.%5.%6.%7.%8"/>
      <w:lvlJc w:val="left"/>
      <w:pPr>
        <w:tabs>
          <w:tab w:val="num" w:pos="1440"/>
        </w:tabs>
        <w:ind w:left="1440" w:hanging="1440"/>
      </w:pPr>
      <w:rPr>
        <w:rFonts w:ascii="Arial" w:hAnsi="Arial" w:cs="Arial"/>
        <w:b/>
        <w:bCs/>
        <w:sz w:val="20"/>
      </w:rPr>
    </w:lvl>
    <w:lvl w:ilvl="8">
      <w:start w:val="1"/>
      <w:numFmt w:val="decimal"/>
      <w:lvlText w:val="%1.%2.%3.%4.%5.%6.%7.%8.%9"/>
      <w:lvlJc w:val="left"/>
      <w:pPr>
        <w:tabs>
          <w:tab w:val="num" w:pos="1800"/>
        </w:tabs>
        <w:ind w:left="1800" w:hanging="1800"/>
      </w:pPr>
      <w:rPr>
        <w:rFonts w:ascii="Arial" w:hAnsi="Arial" w:cs="Arial"/>
        <w:b/>
        <w:bCs/>
        <w:sz w:val="20"/>
      </w:rPr>
    </w:lvl>
  </w:abstractNum>
  <w:abstractNum w:abstractNumId="18">
    <w:nsid w:val="00000015"/>
    <w:multiLevelType w:val="singleLevel"/>
    <w:tmpl w:val="00000015"/>
    <w:name w:val="WW8Num21"/>
    <w:lvl w:ilvl="0">
      <w:start w:val="3"/>
      <w:numFmt w:val="decimal"/>
      <w:lvlText w:val="%1."/>
      <w:lvlJc w:val="left"/>
      <w:pPr>
        <w:tabs>
          <w:tab w:val="num" w:pos="1060"/>
        </w:tabs>
        <w:ind w:left="1060" w:hanging="360"/>
      </w:pPr>
      <w:rPr>
        <w:rFonts w:ascii="Arial" w:eastAsia="Times New Roman" w:hAnsi="Arial" w:cs="Times New Roman"/>
        <w:b/>
        <w:bCs/>
        <w:sz w:val="20"/>
        <w:szCs w:val="20"/>
      </w:rPr>
    </w:lvl>
  </w:abstractNum>
  <w:abstractNum w:abstractNumId="19">
    <w:nsid w:val="00000016"/>
    <w:multiLevelType w:val="multilevel"/>
    <w:tmpl w:val="00000016"/>
    <w:name w:val="WW8Num22"/>
    <w:lvl w:ilvl="0">
      <w:start w:val="21"/>
      <w:numFmt w:val="decimal"/>
      <w:lvlText w:val="%1."/>
      <w:lvlJc w:val="left"/>
      <w:pPr>
        <w:tabs>
          <w:tab w:val="num" w:pos="720"/>
        </w:tabs>
        <w:ind w:left="720" w:hanging="360"/>
      </w:pPr>
    </w:lvl>
    <w:lvl w:ilvl="1">
      <w:start w:val="5"/>
      <w:numFmt w:val="decimal"/>
      <w:lvlText w:val="%1.%2"/>
      <w:lvlJc w:val="left"/>
      <w:pPr>
        <w:tabs>
          <w:tab w:val="num" w:pos="72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753E79"/>
    <w:multiLevelType w:val="hybridMultilevel"/>
    <w:tmpl w:val="E9366972"/>
    <w:lvl w:ilvl="0" w:tplc="3FAAA7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30F0F69"/>
    <w:multiLevelType w:val="hybridMultilevel"/>
    <w:tmpl w:val="4A840180"/>
    <w:name w:val="WW8Num1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053C7237"/>
    <w:multiLevelType w:val="hybridMultilevel"/>
    <w:tmpl w:val="03180026"/>
    <w:lvl w:ilvl="0" w:tplc="E5964E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0AD65383"/>
    <w:multiLevelType w:val="hybridMultilevel"/>
    <w:tmpl w:val="0B66AA82"/>
    <w:name w:val="NumPar__162227"/>
    <w:lvl w:ilvl="0" w:tplc="506228DA">
      <w:start w:val="1"/>
      <w:numFmt w:val="lowerLetter"/>
      <w:lvlText w:val="%1)"/>
      <w:lvlJc w:val="left"/>
      <w:pPr>
        <w:tabs>
          <w:tab w:val="num" w:pos="1858"/>
        </w:tabs>
        <w:ind w:left="1858" w:hanging="363"/>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0BB310E5"/>
    <w:multiLevelType w:val="hybridMultilevel"/>
    <w:tmpl w:val="8A824122"/>
    <w:lvl w:ilvl="0" w:tplc="80FA5CF2">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34A2A14"/>
    <w:multiLevelType w:val="hybridMultilevel"/>
    <w:tmpl w:val="35E2745C"/>
    <w:lvl w:ilvl="0" w:tplc="E80CC842">
      <w:start w:val="1"/>
      <w:numFmt w:val="decimal"/>
      <w:lvlText w:val="%1)"/>
      <w:lvlJc w:val="left"/>
      <w:pPr>
        <w:tabs>
          <w:tab w:val="num" w:pos="870"/>
        </w:tabs>
        <w:ind w:left="870" w:hanging="51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1C843572"/>
    <w:multiLevelType w:val="hybridMultilevel"/>
    <w:tmpl w:val="25EE74E8"/>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27">
    <w:nsid w:val="1CE110E1"/>
    <w:multiLevelType w:val="hybridMultilevel"/>
    <w:tmpl w:val="9628FCB8"/>
    <w:lvl w:ilvl="0" w:tplc="04080011">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8">
    <w:nsid w:val="27EC3165"/>
    <w:multiLevelType w:val="hybridMultilevel"/>
    <w:tmpl w:val="EC041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8D820A8"/>
    <w:multiLevelType w:val="hybridMultilevel"/>
    <w:tmpl w:val="22A0D64A"/>
    <w:lvl w:ilvl="0" w:tplc="04080001">
      <w:start w:val="1"/>
      <w:numFmt w:val="bullet"/>
      <w:lvlText w:val=""/>
      <w:lvlJc w:val="left"/>
      <w:pPr>
        <w:tabs>
          <w:tab w:val="num" w:pos="644"/>
        </w:tabs>
        <w:ind w:left="644" w:hanging="360"/>
      </w:pPr>
      <w:rPr>
        <w:rFonts w:ascii="Symbol" w:hAnsi="Symbol"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29F71A20"/>
    <w:multiLevelType w:val="hybridMultilevel"/>
    <w:tmpl w:val="85D01486"/>
    <w:lvl w:ilvl="0" w:tplc="3926B3A0">
      <w:start w:val="1"/>
      <w:numFmt w:val="decimal"/>
      <w:lvlText w:val="%1)"/>
      <w:lvlJc w:val="left"/>
      <w:pPr>
        <w:ind w:left="435" w:hanging="360"/>
      </w:pPr>
      <w:rPr>
        <w:rFonts w:hint="default"/>
        <w:b w:val="0"/>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1">
    <w:nsid w:val="2C9C07E8"/>
    <w:multiLevelType w:val="hybridMultilevel"/>
    <w:tmpl w:val="92F2CE44"/>
    <w:lvl w:ilvl="0" w:tplc="04080001">
      <w:start w:val="1"/>
      <w:numFmt w:val="bullet"/>
      <w:lvlText w:val=""/>
      <w:lvlJc w:val="left"/>
      <w:pPr>
        <w:ind w:left="786"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33481C1B"/>
    <w:multiLevelType w:val="hybridMultilevel"/>
    <w:tmpl w:val="8A8CB520"/>
    <w:lvl w:ilvl="0" w:tplc="5D40BB42">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3">
    <w:nsid w:val="35FB14FB"/>
    <w:multiLevelType w:val="hybridMultilevel"/>
    <w:tmpl w:val="4B0C7236"/>
    <w:lvl w:ilvl="0" w:tplc="47363B62">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38D164B5"/>
    <w:multiLevelType w:val="hybridMultilevel"/>
    <w:tmpl w:val="25FED1B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nsid w:val="3DA0718F"/>
    <w:multiLevelType w:val="multilevel"/>
    <w:tmpl w:val="42C4E6FE"/>
    <w:lvl w:ilvl="0">
      <w:start w:val="1"/>
      <w:numFmt w:val="decimal"/>
      <w:pStyle w:val="1"/>
      <w:suff w:val="space"/>
      <w:lvlText w:val="%1."/>
      <w:lvlJc w:val="left"/>
      <w:pPr>
        <w:ind w:left="435" w:hanging="435"/>
      </w:pPr>
      <w:rPr>
        <w:rFonts w:ascii="Arial" w:hAnsi="Arial" w:cs="Times New Roman" w:hint="default"/>
        <w:b/>
        <w:i w:val="0"/>
        <w:caps w:val="0"/>
        <w:strike w:val="0"/>
        <w:dstrike w:val="0"/>
        <w:outline w:val="0"/>
        <w:shadow w:val="0"/>
        <w:emboss w:val="0"/>
        <w:imprint w:val="0"/>
        <w:vanish w:val="0"/>
        <w:sz w:val="32"/>
        <w:szCs w:val="32"/>
        <w:vertAlign w:val="baseline"/>
      </w:rPr>
    </w:lvl>
    <w:lvl w:ilvl="1">
      <w:start w:val="1"/>
      <w:numFmt w:val="decimal"/>
      <w:isLgl/>
      <w:suff w:val="space"/>
      <w:lvlText w:val="%1.%2"/>
      <w:lvlJc w:val="left"/>
      <w:pPr>
        <w:ind w:left="435" w:hanging="435"/>
      </w:pPr>
      <w:rPr>
        <w:rFonts w:ascii="Arial" w:hAnsi="Arial" w:cs="Times New Roman" w:hint="default"/>
        <w:b w:val="0"/>
        <w:i w:val="0"/>
        <w:caps w:val="0"/>
        <w:strike w:val="0"/>
        <w:dstrike w:val="0"/>
        <w:outline w:val="0"/>
        <w:shadow w:val="0"/>
        <w:emboss w:val="0"/>
        <w:imprint w:val="0"/>
        <w:vanish w:val="0"/>
        <w:sz w:val="28"/>
        <w:szCs w:val="28"/>
        <w:vertAlign w:val="baseline"/>
      </w:rPr>
    </w:lvl>
    <w:lvl w:ilvl="2">
      <w:start w:val="1"/>
      <w:numFmt w:val="decimal"/>
      <w:suff w:val="space"/>
      <w:lvlText w:val="%1.%2.%3"/>
      <w:lvlJc w:val="left"/>
      <w:pPr>
        <w:ind w:left="720" w:hanging="720"/>
      </w:pPr>
      <w:rPr>
        <w:rFonts w:ascii="Arial" w:hAnsi="Arial" w:cs="Times New Roman" w:hint="default"/>
        <w:b w:val="0"/>
        <w:i/>
        <w:sz w:val="24"/>
        <w:szCs w:val="24"/>
        <w:u w:val="no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3DAB14C3"/>
    <w:multiLevelType w:val="hybridMultilevel"/>
    <w:tmpl w:val="076ABF5E"/>
    <w:lvl w:ilvl="0" w:tplc="748E0304">
      <w:start w:val="1"/>
      <w:numFmt w:val="decimal"/>
      <w:pStyle w:val="numbered1"/>
      <w:lvlText w:val="(%1)"/>
      <w:lvlJc w:val="left"/>
      <w:pPr>
        <w:tabs>
          <w:tab w:val="num" w:pos="567"/>
        </w:tabs>
        <w:ind w:left="567" w:hanging="567"/>
      </w:pPr>
      <w:rPr>
        <w:rFonts w:ascii="Arial" w:hAnsi="Arial" w:cs="Times New Roman" w:hint="default"/>
        <w:caps w:val="0"/>
        <w:strike w:val="0"/>
        <w:dstrike w:val="0"/>
        <w:shadow w:val="0"/>
        <w:emboss w:val="0"/>
        <w:imprint w:val="0"/>
        <w:vanish w:val="0"/>
        <w:sz w:val="20"/>
        <w:effect w:val="none"/>
        <w:vertAlign w:val="baseline"/>
      </w:rPr>
    </w:lvl>
    <w:lvl w:ilvl="1" w:tplc="2DE61A2C">
      <w:start w:val="2"/>
      <w:numFmt w:val="lowerRoman"/>
      <w:lvlText w:val="%2."/>
      <w:lvlJc w:val="left"/>
      <w:pPr>
        <w:tabs>
          <w:tab w:val="num" w:pos="1669"/>
        </w:tabs>
        <w:ind w:left="1669" w:hanging="720"/>
      </w:pPr>
      <w:rPr>
        <w:rFonts w:cs="Times New Roman" w:hint="default"/>
      </w:rPr>
    </w:lvl>
    <w:lvl w:ilvl="2" w:tplc="0409001B">
      <w:start w:val="1"/>
      <w:numFmt w:val="lowerRoman"/>
      <w:lvlText w:val="%3."/>
      <w:lvlJc w:val="right"/>
      <w:pPr>
        <w:tabs>
          <w:tab w:val="num" w:pos="2029"/>
        </w:tabs>
        <w:ind w:left="2029" w:hanging="180"/>
      </w:pPr>
      <w:rPr>
        <w:rFonts w:cs="Times New Roman"/>
      </w:rPr>
    </w:lvl>
    <w:lvl w:ilvl="3" w:tplc="0409000F" w:tentative="1">
      <w:start w:val="1"/>
      <w:numFmt w:val="decimal"/>
      <w:lvlText w:val="%4."/>
      <w:lvlJc w:val="left"/>
      <w:pPr>
        <w:tabs>
          <w:tab w:val="num" w:pos="2749"/>
        </w:tabs>
        <w:ind w:left="2749" w:hanging="360"/>
      </w:pPr>
      <w:rPr>
        <w:rFonts w:cs="Times New Roman"/>
      </w:rPr>
    </w:lvl>
    <w:lvl w:ilvl="4" w:tplc="04090019" w:tentative="1">
      <w:start w:val="1"/>
      <w:numFmt w:val="lowerLetter"/>
      <w:lvlText w:val="%5."/>
      <w:lvlJc w:val="left"/>
      <w:pPr>
        <w:tabs>
          <w:tab w:val="num" w:pos="3469"/>
        </w:tabs>
        <w:ind w:left="3469" w:hanging="360"/>
      </w:pPr>
      <w:rPr>
        <w:rFonts w:cs="Times New Roman"/>
      </w:rPr>
    </w:lvl>
    <w:lvl w:ilvl="5" w:tplc="0409001B" w:tentative="1">
      <w:start w:val="1"/>
      <w:numFmt w:val="lowerRoman"/>
      <w:lvlText w:val="%6."/>
      <w:lvlJc w:val="right"/>
      <w:pPr>
        <w:tabs>
          <w:tab w:val="num" w:pos="4189"/>
        </w:tabs>
        <w:ind w:left="4189" w:hanging="180"/>
      </w:pPr>
      <w:rPr>
        <w:rFonts w:cs="Times New Roman"/>
      </w:rPr>
    </w:lvl>
    <w:lvl w:ilvl="6" w:tplc="0409000F" w:tentative="1">
      <w:start w:val="1"/>
      <w:numFmt w:val="decimal"/>
      <w:lvlText w:val="%7."/>
      <w:lvlJc w:val="left"/>
      <w:pPr>
        <w:tabs>
          <w:tab w:val="num" w:pos="4909"/>
        </w:tabs>
        <w:ind w:left="4909" w:hanging="360"/>
      </w:pPr>
      <w:rPr>
        <w:rFonts w:cs="Times New Roman"/>
      </w:rPr>
    </w:lvl>
    <w:lvl w:ilvl="7" w:tplc="04090019" w:tentative="1">
      <w:start w:val="1"/>
      <w:numFmt w:val="lowerLetter"/>
      <w:lvlText w:val="%8."/>
      <w:lvlJc w:val="left"/>
      <w:pPr>
        <w:tabs>
          <w:tab w:val="num" w:pos="5629"/>
        </w:tabs>
        <w:ind w:left="5629" w:hanging="360"/>
      </w:pPr>
      <w:rPr>
        <w:rFonts w:cs="Times New Roman"/>
      </w:rPr>
    </w:lvl>
    <w:lvl w:ilvl="8" w:tplc="0409001B" w:tentative="1">
      <w:start w:val="1"/>
      <w:numFmt w:val="lowerRoman"/>
      <w:lvlText w:val="%9."/>
      <w:lvlJc w:val="right"/>
      <w:pPr>
        <w:tabs>
          <w:tab w:val="num" w:pos="6349"/>
        </w:tabs>
        <w:ind w:left="6349" w:hanging="180"/>
      </w:pPr>
      <w:rPr>
        <w:rFonts w:cs="Times New Roman"/>
      </w:rPr>
    </w:lvl>
  </w:abstractNum>
  <w:abstractNum w:abstractNumId="37">
    <w:nsid w:val="3DEE2660"/>
    <w:multiLevelType w:val="hybridMultilevel"/>
    <w:tmpl w:val="95CA075E"/>
    <w:lvl w:ilvl="0" w:tplc="BE1CC7C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DF51E94"/>
    <w:multiLevelType w:val="hybridMultilevel"/>
    <w:tmpl w:val="89F601D6"/>
    <w:lvl w:ilvl="0" w:tplc="D5BC3C66">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41256633"/>
    <w:multiLevelType w:val="hybridMultilevel"/>
    <w:tmpl w:val="EC46D4C4"/>
    <w:lvl w:ilvl="0" w:tplc="A54CFD6A">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1564E1F"/>
    <w:multiLevelType w:val="hybridMultilevel"/>
    <w:tmpl w:val="72D23F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45341AA2"/>
    <w:multiLevelType w:val="hybridMultilevel"/>
    <w:tmpl w:val="95CA075E"/>
    <w:lvl w:ilvl="0" w:tplc="BE1CC7C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1AF6B6F"/>
    <w:multiLevelType w:val="hybridMultilevel"/>
    <w:tmpl w:val="A484E742"/>
    <w:lvl w:ilvl="0" w:tplc="129AE0F4">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7146978"/>
    <w:multiLevelType w:val="hybridMultilevel"/>
    <w:tmpl w:val="D1FE97C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nsid w:val="60590E40"/>
    <w:multiLevelType w:val="hybridMultilevel"/>
    <w:tmpl w:val="DF8EDD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6A162E7E"/>
    <w:multiLevelType w:val="hybridMultilevel"/>
    <w:tmpl w:val="940AC46A"/>
    <w:lvl w:ilvl="0" w:tplc="C7EE6A6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B1964D9"/>
    <w:multiLevelType w:val="hybridMultilevel"/>
    <w:tmpl w:val="174E7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BAD10DD"/>
    <w:multiLevelType w:val="hybridMultilevel"/>
    <w:tmpl w:val="2D14C9F2"/>
    <w:lvl w:ilvl="0" w:tplc="BE1CC7C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6DEB1695"/>
    <w:multiLevelType w:val="hybridMultilevel"/>
    <w:tmpl w:val="2B583676"/>
    <w:lvl w:ilvl="0" w:tplc="BE22A0AE">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32A56F2"/>
    <w:multiLevelType w:val="hybridMultilevel"/>
    <w:tmpl w:val="7A3E050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0">
    <w:nsid w:val="7B176597"/>
    <w:multiLevelType w:val="hybridMultilevel"/>
    <w:tmpl w:val="21A28992"/>
    <w:lvl w:ilvl="0" w:tplc="4E4C35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E0A287B"/>
    <w:multiLevelType w:val="hybridMultilevel"/>
    <w:tmpl w:val="4D669E9C"/>
    <w:lvl w:ilvl="0" w:tplc="292AB270">
      <w:start w:val="1"/>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27"/>
  </w:num>
  <w:num w:numId="3">
    <w:abstractNumId w:val="35"/>
  </w:num>
  <w:num w:numId="4">
    <w:abstractNumId w:val="45"/>
  </w:num>
  <w:num w:numId="5">
    <w:abstractNumId w:val="31"/>
  </w:num>
  <w:num w:numId="6">
    <w:abstractNumId w:val="47"/>
  </w:num>
  <w:num w:numId="7">
    <w:abstractNumId w:val="40"/>
  </w:num>
  <w:num w:numId="8">
    <w:abstractNumId w:val="49"/>
  </w:num>
  <w:num w:numId="9">
    <w:abstractNumId w:val="25"/>
  </w:num>
  <w:num w:numId="10">
    <w:abstractNumId w:val="37"/>
  </w:num>
  <w:num w:numId="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1"/>
  </w:num>
  <w:num w:numId="14">
    <w:abstractNumId w:val="32"/>
  </w:num>
  <w:num w:numId="15">
    <w:abstractNumId w:val="30"/>
  </w:num>
  <w:num w:numId="16">
    <w:abstractNumId w:val="44"/>
  </w:num>
  <w:num w:numId="17">
    <w:abstractNumId w:val="41"/>
  </w:num>
  <w:num w:numId="18">
    <w:abstractNumId w:val="43"/>
  </w:num>
  <w:num w:numId="19">
    <w:abstractNumId w:val="46"/>
  </w:num>
  <w:num w:numId="20">
    <w:abstractNumId w:val="26"/>
  </w:num>
  <w:num w:numId="21">
    <w:abstractNumId w:val="22"/>
  </w:num>
  <w:num w:numId="22">
    <w:abstractNumId w:val="33"/>
  </w:num>
  <w:num w:numId="23">
    <w:abstractNumId w:val="38"/>
  </w:num>
  <w:num w:numId="24">
    <w:abstractNumId w:val="20"/>
  </w:num>
  <w:num w:numId="25">
    <w:abstractNumId w:val="48"/>
  </w:num>
  <w:num w:numId="26">
    <w:abstractNumId w:val="42"/>
  </w:num>
  <w:num w:numId="27">
    <w:abstractNumId w:val="39"/>
  </w:num>
  <w:num w:numId="28">
    <w:abstractNumId w:val="29"/>
  </w:num>
  <w:num w:numId="29">
    <w:abstractNumId w:val="50"/>
  </w:num>
  <w:num w:numId="30">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C12A3"/>
    <w:rsid w:val="00025DC6"/>
    <w:rsid w:val="00027845"/>
    <w:rsid w:val="00043974"/>
    <w:rsid w:val="0005512E"/>
    <w:rsid w:val="0006322C"/>
    <w:rsid w:val="000636A0"/>
    <w:rsid w:val="00071AC8"/>
    <w:rsid w:val="00087A6B"/>
    <w:rsid w:val="00090D65"/>
    <w:rsid w:val="0009241B"/>
    <w:rsid w:val="000B0077"/>
    <w:rsid w:val="000C3A0A"/>
    <w:rsid w:val="000D5806"/>
    <w:rsid w:val="0010188B"/>
    <w:rsid w:val="00132D16"/>
    <w:rsid w:val="0013505C"/>
    <w:rsid w:val="00141DFC"/>
    <w:rsid w:val="001863C7"/>
    <w:rsid w:val="001943E4"/>
    <w:rsid w:val="001B3641"/>
    <w:rsid w:val="001D1B71"/>
    <w:rsid w:val="001D4B6B"/>
    <w:rsid w:val="0020529E"/>
    <w:rsid w:val="0020680D"/>
    <w:rsid w:val="0020770E"/>
    <w:rsid w:val="00224F49"/>
    <w:rsid w:val="00231B2C"/>
    <w:rsid w:val="00252F48"/>
    <w:rsid w:val="00264134"/>
    <w:rsid w:val="002A1BF2"/>
    <w:rsid w:val="002A6428"/>
    <w:rsid w:val="002B344B"/>
    <w:rsid w:val="002C3CAD"/>
    <w:rsid w:val="002F174F"/>
    <w:rsid w:val="002F1DC8"/>
    <w:rsid w:val="00304C82"/>
    <w:rsid w:val="0031010E"/>
    <w:rsid w:val="00324E26"/>
    <w:rsid w:val="00327F20"/>
    <w:rsid w:val="00380386"/>
    <w:rsid w:val="00381FF0"/>
    <w:rsid w:val="00384304"/>
    <w:rsid w:val="003A4B69"/>
    <w:rsid w:val="003C0094"/>
    <w:rsid w:val="003F42B9"/>
    <w:rsid w:val="00401FB9"/>
    <w:rsid w:val="0040663B"/>
    <w:rsid w:val="00425D51"/>
    <w:rsid w:val="00456A90"/>
    <w:rsid w:val="004603C9"/>
    <w:rsid w:val="00466CD6"/>
    <w:rsid w:val="004732A5"/>
    <w:rsid w:val="004824C9"/>
    <w:rsid w:val="0049019B"/>
    <w:rsid w:val="004A5D60"/>
    <w:rsid w:val="004A79B9"/>
    <w:rsid w:val="004D673A"/>
    <w:rsid w:val="004E5AFF"/>
    <w:rsid w:val="004E7FEA"/>
    <w:rsid w:val="00505332"/>
    <w:rsid w:val="00510F11"/>
    <w:rsid w:val="005510CC"/>
    <w:rsid w:val="0055210E"/>
    <w:rsid w:val="00552AF9"/>
    <w:rsid w:val="005624AE"/>
    <w:rsid w:val="00570833"/>
    <w:rsid w:val="00596FE8"/>
    <w:rsid w:val="005E60FA"/>
    <w:rsid w:val="005E71CF"/>
    <w:rsid w:val="005F2E8D"/>
    <w:rsid w:val="006156DA"/>
    <w:rsid w:val="006267C0"/>
    <w:rsid w:val="006355F4"/>
    <w:rsid w:val="00667D2D"/>
    <w:rsid w:val="00673D15"/>
    <w:rsid w:val="0068776B"/>
    <w:rsid w:val="0069003D"/>
    <w:rsid w:val="0069424E"/>
    <w:rsid w:val="00697F29"/>
    <w:rsid w:val="006C34D7"/>
    <w:rsid w:val="006C51E8"/>
    <w:rsid w:val="006F1951"/>
    <w:rsid w:val="006F2F34"/>
    <w:rsid w:val="007172BC"/>
    <w:rsid w:val="0072215A"/>
    <w:rsid w:val="00723554"/>
    <w:rsid w:val="007309D3"/>
    <w:rsid w:val="00734A81"/>
    <w:rsid w:val="00745DD2"/>
    <w:rsid w:val="007652AD"/>
    <w:rsid w:val="00770103"/>
    <w:rsid w:val="00773B42"/>
    <w:rsid w:val="0078202B"/>
    <w:rsid w:val="007939CE"/>
    <w:rsid w:val="00796006"/>
    <w:rsid w:val="007C7E55"/>
    <w:rsid w:val="00802369"/>
    <w:rsid w:val="008147F7"/>
    <w:rsid w:val="00815C29"/>
    <w:rsid w:val="008255A7"/>
    <w:rsid w:val="008271D3"/>
    <w:rsid w:val="00832FA1"/>
    <w:rsid w:val="00841D7D"/>
    <w:rsid w:val="00844452"/>
    <w:rsid w:val="00881662"/>
    <w:rsid w:val="008C1962"/>
    <w:rsid w:val="008C62AA"/>
    <w:rsid w:val="00917FF8"/>
    <w:rsid w:val="00924A4D"/>
    <w:rsid w:val="009313A8"/>
    <w:rsid w:val="0093326D"/>
    <w:rsid w:val="00933BA4"/>
    <w:rsid w:val="009507C8"/>
    <w:rsid w:val="0095686B"/>
    <w:rsid w:val="00971530"/>
    <w:rsid w:val="00980FFC"/>
    <w:rsid w:val="009A7320"/>
    <w:rsid w:val="009C1F0C"/>
    <w:rsid w:val="009C3C7D"/>
    <w:rsid w:val="009E4C8C"/>
    <w:rsid w:val="00A17366"/>
    <w:rsid w:val="00A27352"/>
    <w:rsid w:val="00A326D2"/>
    <w:rsid w:val="00A703F7"/>
    <w:rsid w:val="00A712A2"/>
    <w:rsid w:val="00A8727F"/>
    <w:rsid w:val="00A92FF6"/>
    <w:rsid w:val="00AA6820"/>
    <w:rsid w:val="00AB010E"/>
    <w:rsid w:val="00AB0C9E"/>
    <w:rsid w:val="00AB2E63"/>
    <w:rsid w:val="00AC35C7"/>
    <w:rsid w:val="00AC3E1F"/>
    <w:rsid w:val="00AD2EDE"/>
    <w:rsid w:val="00AD5519"/>
    <w:rsid w:val="00AE4D6E"/>
    <w:rsid w:val="00AE5BED"/>
    <w:rsid w:val="00AF4E4A"/>
    <w:rsid w:val="00B052F8"/>
    <w:rsid w:val="00B234B9"/>
    <w:rsid w:val="00B2403B"/>
    <w:rsid w:val="00B627C3"/>
    <w:rsid w:val="00B647CB"/>
    <w:rsid w:val="00B80886"/>
    <w:rsid w:val="00B8101D"/>
    <w:rsid w:val="00B92E29"/>
    <w:rsid w:val="00BB3776"/>
    <w:rsid w:val="00BB3A04"/>
    <w:rsid w:val="00BE0A60"/>
    <w:rsid w:val="00BE1A88"/>
    <w:rsid w:val="00BE40A0"/>
    <w:rsid w:val="00BF37E7"/>
    <w:rsid w:val="00C35021"/>
    <w:rsid w:val="00C40F7A"/>
    <w:rsid w:val="00C55E93"/>
    <w:rsid w:val="00C723DE"/>
    <w:rsid w:val="00C80E2C"/>
    <w:rsid w:val="00CC1FA0"/>
    <w:rsid w:val="00CD5186"/>
    <w:rsid w:val="00CE1DE9"/>
    <w:rsid w:val="00CF6EFE"/>
    <w:rsid w:val="00D0117A"/>
    <w:rsid w:val="00D13312"/>
    <w:rsid w:val="00D33CE5"/>
    <w:rsid w:val="00D42C7F"/>
    <w:rsid w:val="00D87EAA"/>
    <w:rsid w:val="00D94499"/>
    <w:rsid w:val="00DC12A3"/>
    <w:rsid w:val="00DD2924"/>
    <w:rsid w:val="00DD5F32"/>
    <w:rsid w:val="00DE0546"/>
    <w:rsid w:val="00DE20A4"/>
    <w:rsid w:val="00DE3AF4"/>
    <w:rsid w:val="00E16D83"/>
    <w:rsid w:val="00E226B0"/>
    <w:rsid w:val="00E33258"/>
    <w:rsid w:val="00E50BA4"/>
    <w:rsid w:val="00E50E31"/>
    <w:rsid w:val="00E93FAE"/>
    <w:rsid w:val="00E9406F"/>
    <w:rsid w:val="00EA1483"/>
    <w:rsid w:val="00EB546C"/>
    <w:rsid w:val="00EC04B1"/>
    <w:rsid w:val="00EC753B"/>
    <w:rsid w:val="00ED357A"/>
    <w:rsid w:val="00ED6FFF"/>
    <w:rsid w:val="00EE4F61"/>
    <w:rsid w:val="00EF0B27"/>
    <w:rsid w:val="00F025C3"/>
    <w:rsid w:val="00F02E4C"/>
    <w:rsid w:val="00F0303B"/>
    <w:rsid w:val="00F2493B"/>
    <w:rsid w:val="00F32055"/>
    <w:rsid w:val="00F70C47"/>
    <w:rsid w:val="00F737AB"/>
    <w:rsid w:val="00F86819"/>
    <w:rsid w:val="00F90BC7"/>
    <w:rsid w:val="00FA4867"/>
    <w:rsid w:val="00FA7298"/>
    <w:rsid w:val="00FC4AAE"/>
    <w:rsid w:val="00FC52D3"/>
    <w:rsid w:val="00FD2BD9"/>
    <w:rsid w:val="00FE7B98"/>
    <w:rsid w:val="00FF4E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iPriority="0" w:unhideWhenUsed="0" w:qFormat="1"/>
    <w:lsdException w:name="heading 5" w:locked="0" w:semiHidden="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footnote text" w:uiPriority="0"/>
    <w:lsdException w:name="header" w:uiPriority="0"/>
    <w:lsdException w:name="footer" w:uiPriority="0"/>
    <w:lsdException w:name="caption" w:locked="0" w:semiHidden="0" w:uiPriority="0" w:unhideWhenUsed="0" w:qFormat="1"/>
    <w:lsdException w:name="footnote reference" w:uiPriority="0"/>
    <w:lsdException w:name="page number" w:uiPriority="0"/>
    <w:lsdException w:name="endnote reference" w:uiPriority="0"/>
    <w:lsdException w:name="List" w:uiPriority="0"/>
    <w:lsdException w:name="Title" w:locked="0" w:semiHidden="0" w:unhideWhenUsed="0" w:qFormat="1"/>
    <w:lsdException w:name="Default Paragraph Font" w:locked="0" w:semiHidden="0" w:uiPriority="0" w:unhideWhenUsed="0"/>
    <w:lsdException w:name="Body Text" w:uiPriority="0"/>
    <w:lsdException w:name="Body Text Indent" w:uiPriority="0"/>
    <w:lsdException w:name="Subtitle" w:locked="0" w:semiHidden="0" w:unhideWhenUsed="0" w:qFormat="1"/>
    <w:lsdException w:name="Date" w:uiPriority="0"/>
    <w:lsdException w:name="Hyperlink" w:uiPriority="0"/>
    <w:lsdException w:name="FollowedHyperlink" w:uiPriority="0"/>
    <w:lsdException w:name="Strong" w:locked="0" w:semiHidden="0" w:unhideWhenUsed="0" w:qFormat="1"/>
    <w:lsdException w:name="Emphasis" w:locked="0" w:semiHidden="0" w:uiPriority="20" w:unhideWhenUsed="0" w:qFormat="1"/>
    <w:lsdException w:name="HTML Preformatted" w:uiPriority="0"/>
    <w:lsdException w:name="annotation subject" w:uiPriority="0"/>
    <w:lsdException w:name="Balloon Text" w:uiPriority="0"/>
    <w:lsdException w:name="Table Grid" w:locked="0"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12A3"/>
    <w:rPr>
      <w:rFonts w:ascii="Arial" w:eastAsia="Times New Roman" w:hAnsi="Arial" w:cs="Courier New"/>
      <w:sz w:val="20"/>
      <w:szCs w:val="20"/>
    </w:rPr>
  </w:style>
  <w:style w:type="paragraph" w:styleId="10">
    <w:name w:val="heading 1"/>
    <w:basedOn w:val="a"/>
    <w:next w:val="a"/>
    <w:link w:val="1Char"/>
    <w:uiPriority w:val="99"/>
    <w:qFormat/>
    <w:rsid w:val="009E4C8C"/>
    <w:pPr>
      <w:keepNext/>
      <w:outlineLvl w:val="0"/>
    </w:pPr>
    <w:rPr>
      <w:rFonts w:cs="Times New Roman"/>
      <w:u w:val="single"/>
    </w:rPr>
  </w:style>
  <w:style w:type="paragraph" w:styleId="2">
    <w:name w:val="heading 2"/>
    <w:basedOn w:val="a"/>
    <w:next w:val="a"/>
    <w:link w:val="2Char"/>
    <w:uiPriority w:val="99"/>
    <w:qFormat/>
    <w:rsid w:val="009E4C8C"/>
    <w:pPr>
      <w:keepNext/>
      <w:ind w:left="360"/>
      <w:jc w:val="center"/>
      <w:outlineLvl w:val="1"/>
    </w:pPr>
    <w:rPr>
      <w:rFonts w:cs="Times New Roman"/>
      <w:b/>
    </w:rPr>
  </w:style>
  <w:style w:type="paragraph" w:styleId="3">
    <w:name w:val="heading 3"/>
    <w:basedOn w:val="a"/>
    <w:next w:val="a"/>
    <w:link w:val="3Char"/>
    <w:uiPriority w:val="99"/>
    <w:qFormat/>
    <w:rsid w:val="009E4C8C"/>
    <w:pPr>
      <w:keepNext/>
      <w:jc w:val="center"/>
      <w:outlineLvl w:val="2"/>
    </w:pPr>
    <w:rPr>
      <w:rFonts w:cs="Times New Roman"/>
      <w:b/>
      <w:sz w:val="24"/>
    </w:rPr>
  </w:style>
  <w:style w:type="paragraph" w:styleId="4">
    <w:name w:val="heading 4"/>
    <w:basedOn w:val="a"/>
    <w:next w:val="a"/>
    <w:link w:val="4Char"/>
    <w:qFormat/>
    <w:rsid w:val="009E4C8C"/>
    <w:pPr>
      <w:keepNext/>
      <w:outlineLvl w:val="3"/>
    </w:pPr>
    <w:rPr>
      <w:rFonts w:cs="Times New Roman"/>
      <w:b/>
      <w:sz w:val="24"/>
    </w:rPr>
  </w:style>
  <w:style w:type="paragraph" w:styleId="5">
    <w:name w:val="heading 5"/>
    <w:basedOn w:val="a"/>
    <w:next w:val="a"/>
    <w:link w:val="5Char"/>
    <w:uiPriority w:val="99"/>
    <w:qFormat/>
    <w:rsid w:val="009E4C8C"/>
    <w:pPr>
      <w:keepNext/>
      <w:jc w:val="center"/>
      <w:outlineLvl w:val="4"/>
    </w:pPr>
    <w:rPr>
      <w:rFonts w:cs="Times New Roman"/>
      <w:b/>
      <w:sz w:val="22"/>
    </w:rPr>
  </w:style>
  <w:style w:type="paragraph" w:styleId="6">
    <w:name w:val="heading 6"/>
    <w:basedOn w:val="a"/>
    <w:next w:val="a"/>
    <w:link w:val="6Char"/>
    <w:qFormat/>
    <w:rsid w:val="009E4C8C"/>
    <w:pPr>
      <w:spacing w:before="240" w:after="60"/>
      <w:outlineLvl w:val="5"/>
    </w:pPr>
    <w:rPr>
      <w:rFonts w:ascii="Times New Roman" w:hAnsi="Times New Roman" w:cs="Times New Roman"/>
      <w:b/>
      <w:bCs/>
      <w:sz w:val="22"/>
      <w:szCs w:val="22"/>
    </w:rPr>
  </w:style>
  <w:style w:type="paragraph" w:styleId="7">
    <w:name w:val="heading 7"/>
    <w:basedOn w:val="a"/>
    <w:next w:val="a"/>
    <w:link w:val="7Char"/>
    <w:qFormat/>
    <w:rsid w:val="009E4C8C"/>
    <w:pPr>
      <w:keepNext/>
      <w:overflowPunct w:val="0"/>
      <w:autoSpaceDE w:val="0"/>
      <w:autoSpaceDN w:val="0"/>
      <w:adjustRightInd w:val="0"/>
      <w:spacing w:line="288" w:lineRule="auto"/>
      <w:ind w:firstLine="425"/>
      <w:jc w:val="center"/>
      <w:outlineLvl w:val="6"/>
    </w:pPr>
    <w:rPr>
      <w:rFonts w:cs="Times New Roman"/>
      <w:i/>
      <w:sz w:val="22"/>
    </w:rPr>
  </w:style>
  <w:style w:type="paragraph" w:styleId="8">
    <w:name w:val="heading 8"/>
    <w:basedOn w:val="a"/>
    <w:next w:val="a"/>
    <w:link w:val="8Char"/>
    <w:qFormat/>
    <w:rsid w:val="009E4C8C"/>
    <w:pPr>
      <w:spacing w:before="240" w:after="60"/>
      <w:outlineLvl w:val="7"/>
    </w:pPr>
    <w:rPr>
      <w:rFonts w:ascii="Times New Roman" w:hAnsi="Times New Roman" w:cs="Times New Roman"/>
      <w:i/>
      <w:iCs/>
      <w:sz w:val="24"/>
      <w:szCs w:val="24"/>
    </w:rPr>
  </w:style>
  <w:style w:type="paragraph" w:styleId="9">
    <w:name w:val="heading 9"/>
    <w:basedOn w:val="a"/>
    <w:next w:val="a"/>
    <w:link w:val="9Char"/>
    <w:qFormat/>
    <w:rsid w:val="009E4C8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9"/>
    <w:locked/>
    <w:rsid w:val="009E4C8C"/>
    <w:rPr>
      <w:rFonts w:ascii="Arial" w:hAnsi="Arial" w:cs="Times New Roman"/>
      <w:sz w:val="20"/>
      <w:szCs w:val="20"/>
      <w:u w:val="single"/>
      <w:lang w:eastAsia="el-GR"/>
    </w:rPr>
  </w:style>
  <w:style w:type="character" w:customStyle="1" w:styleId="2Char">
    <w:name w:val="Επικεφαλίδα 2 Char"/>
    <w:basedOn w:val="a0"/>
    <w:link w:val="2"/>
    <w:uiPriority w:val="99"/>
    <w:locked/>
    <w:rsid w:val="009E4C8C"/>
    <w:rPr>
      <w:rFonts w:ascii="Arial" w:hAnsi="Arial" w:cs="Times New Roman"/>
      <w:b/>
      <w:sz w:val="20"/>
      <w:szCs w:val="20"/>
      <w:lang w:eastAsia="el-GR"/>
    </w:rPr>
  </w:style>
  <w:style w:type="character" w:customStyle="1" w:styleId="3Char">
    <w:name w:val="Επικεφαλίδα 3 Char"/>
    <w:basedOn w:val="a0"/>
    <w:link w:val="3"/>
    <w:uiPriority w:val="99"/>
    <w:locked/>
    <w:rsid w:val="009E4C8C"/>
    <w:rPr>
      <w:rFonts w:ascii="Arial" w:hAnsi="Arial" w:cs="Times New Roman"/>
      <w:b/>
      <w:sz w:val="20"/>
      <w:szCs w:val="20"/>
      <w:lang w:eastAsia="el-GR"/>
    </w:rPr>
  </w:style>
  <w:style w:type="character" w:customStyle="1" w:styleId="4Char">
    <w:name w:val="Επικεφαλίδα 4 Char"/>
    <w:basedOn w:val="a0"/>
    <w:link w:val="4"/>
    <w:uiPriority w:val="99"/>
    <w:locked/>
    <w:rsid w:val="009E4C8C"/>
    <w:rPr>
      <w:rFonts w:ascii="Arial" w:hAnsi="Arial" w:cs="Times New Roman"/>
      <w:b/>
      <w:sz w:val="20"/>
      <w:szCs w:val="20"/>
      <w:lang w:eastAsia="el-GR"/>
    </w:rPr>
  </w:style>
  <w:style w:type="character" w:customStyle="1" w:styleId="5Char">
    <w:name w:val="Επικεφαλίδα 5 Char"/>
    <w:basedOn w:val="a0"/>
    <w:link w:val="5"/>
    <w:uiPriority w:val="99"/>
    <w:locked/>
    <w:rsid w:val="009E4C8C"/>
    <w:rPr>
      <w:rFonts w:ascii="Arial" w:hAnsi="Arial" w:cs="Times New Roman"/>
      <w:b/>
      <w:sz w:val="20"/>
      <w:szCs w:val="20"/>
      <w:lang w:eastAsia="el-GR"/>
    </w:rPr>
  </w:style>
  <w:style w:type="character" w:customStyle="1" w:styleId="6Char">
    <w:name w:val="Επικεφαλίδα 6 Char"/>
    <w:basedOn w:val="a0"/>
    <w:link w:val="6"/>
    <w:uiPriority w:val="99"/>
    <w:locked/>
    <w:rsid w:val="009E4C8C"/>
    <w:rPr>
      <w:rFonts w:ascii="Times New Roman" w:hAnsi="Times New Roman" w:cs="Times New Roman"/>
      <w:b/>
      <w:bCs/>
      <w:lang w:eastAsia="el-GR"/>
    </w:rPr>
  </w:style>
  <w:style w:type="character" w:customStyle="1" w:styleId="7Char">
    <w:name w:val="Επικεφαλίδα 7 Char"/>
    <w:basedOn w:val="a0"/>
    <w:link w:val="7"/>
    <w:uiPriority w:val="99"/>
    <w:locked/>
    <w:rsid w:val="009E4C8C"/>
    <w:rPr>
      <w:rFonts w:ascii="Arial" w:hAnsi="Arial" w:cs="Times New Roman"/>
      <w:i/>
      <w:sz w:val="20"/>
      <w:szCs w:val="20"/>
      <w:lang w:eastAsia="el-GR"/>
    </w:rPr>
  </w:style>
  <w:style w:type="character" w:customStyle="1" w:styleId="8Char">
    <w:name w:val="Επικεφαλίδα 8 Char"/>
    <w:basedOn w:val="a0"/>
    <w:link w:val="8"/>
    <w:uiPriority w:val="99"/>
    <w:locked/>
    <w:rsid w:val="009E4C8C"/>
    <w:rPr>
      <w:rFonts w:ascii="Times New Roman" w:hAnsi="Times New Roman" w:cs="Times New Roman"/>
      <w:i/>
      <w:iCs/>
      <w:sz w:val="24"/>
      <w:szCs w:val="24"/>
      <w:lang w:eastAsia="el-GR"/>
    </w:rPr>
  </w:style>
  <w:style w:type="character" w:customStyle="1" w:styleId="9Char">
    <w:name w:val="Επικεφαλίδα 9 Char"/>
    <w:basedOn w:val="a0"/>
    <w:link w:val="9"/>
    <w:uiPriority w:val="99"/>
    <w:locked/>
    <w:rsid w:val="009E4C8C"/>
    <w:rPr>
      <w:rFonts w:ascii="Arial" w:hAnsi="Arial" w:cs="Arial"/>
      <w:lang w:eastAsia="el-GR"/>
    </w:rPr>
  </w:style>
  <w:style w:type="paragraph" w:customStyle="1" w:styleId="a3">
    <w:name w:val="Αρμόδιος"/>
    <w:basedOn w:val="a4"/>
    <w:rsid w:val="00DC12A3"/>
    <w:pPr>
      <w:spacing w:after="240" w:line="280" w:lineRule="exact"/>
      <w:ind w:left="1080" w:hanging="1080"/>
    </w:pPr>
    <w:rPr>
      <w:rFonts w:cs="Times New Roman"/>
      <w:b/>
      <w:sz w:val="22"/>
    </w:rPr>
  </w:style>
  <w:style w:type="paragraph" w:styleId="a5">
    <w:name w:val="List Paragraph"/>
    <w:basedOn w:val="a"/>
    <w:uiPriority w:val="34"/>
    <w:qFormat/>
    <w:rsid w:val="00DC12A3"/>
    <w:pPr>
      <w:spacing w:after="200" w:line="276" w:lineRule="auto"/>
      <w:ind w:left="720"/>
      <w:contextualSpacing/>
    </w:pPr>
    <w:rPr>
      <w:rFonts w:ascii="Calibri" w:hAnsi="Calibri" w:cs="Times New Roman"/>
      <w:sz w:val="22"/>
      <w:szCs w:val="22"/>
    </w:rPr>
  </w:style>
  <w:style w:type="character" w:styleId="-">
    <w:name w:val="Hyperlink"/>
    <w:basedOn w:val="a0"/>
    <w:rsid w:val="00DC12A3"/>
    <w:rPr>
      <w:rFonts w:cs="Times New Roman"/>
      <w:color w:val="0000FF"/>
      <w:u w:val="single"/>
    </w:rPr>
  </w:style>
  <w:style w:type="paragraph" w:customStyle="1" w:styleId="a6">
    <w:name w:val="Áñìüäéïò"/>
    <w:basedOn w:val="a4"/>
    <w:uiPriority w:val="99"/>
    <w:rsid w:val="00DC12A3"/>
    <w:pPr>
      <w:spacing w:after="240" w:line="280" w:lineRule="exact"/>
      <w:ind w:left="1080" w:hanging="1080"/>
    </w:pPr>
    <w:rPr>
      <w:rFonts w:cs="Times New Roman"/>
      <w:b/>
      <w:sz w:val="22"/>
    </w:rPr>
  </w:style>
  <w:style w:type="paragraph" w:styleId="a4">
    <w:name w:val="Body Text"/>
    <w:basedOn w:val="a"/>
    <w:link w:val="Char"/>
    <w:rsid w:val="00DC12A3"/>
    <w:pPr>
      <w:spacing w:after="120"/>
    </w:pPr>
  </w:style>
  <w:style w:type="character" w:customStyle="1" w:styleId="Char">
    <w:name w:val="Σώμα κειμένου Char"/>
    <w:basedOn w:val="a0"/>
    <w:link w:val="a4"/>
    <w:uiPriority w:val="99"/>
    <w:locked/>
    <w:rsid w:val="00DC12A3"/>
    <w:rPr>
      <w:rFonts w:ascii="Arial" w:hAnsi="Arial" w:cs="Courier New"/>
      <w:sz w:val="20"/>
      <w:szCs w:val="20"/>
      <w:lang w:eastAsia="el-GR"/>
    </w:rPr>
  </w:style>
  <w:style w:type="paragraph" w:customStyle="1" w:styleId="-0">
    <w:name w:val="Åêôýðùóç- Áðü: Ðñïò: ÈÝìá: Çìåñïìçíßá:"/>
    <w:basedOn w:val="a"/>
    <w:uiPriority w:val="99"/>
    <w:rsid w:val="009E4C8C"/>
    <w:pPr>
      <w:pBdr>
        <w:left w:val="single" w:sz="18" w:space="1" w:color="auto"/>
      </w:pBdr>
    </w:pPr>
    <w:rPr>
      <w:rFonts w:cs="Times New Roman"/>
    </w:rPr>
  </w:style>
  <w:style w:type="paragraph" w:customStyle="1" w:styleId="-1">
    <w:name w:val="Åêôýðùóç- Áíôßóôñïöç êåöáëßäá"/>
    <w:basedOn w:val="a"/>
    <w:next w:val="-0"/>
    <w:uiPriority w:val="99"/>
    <w:rsid w:val="009E4C8C"/>
    <w:pPr>
      <w:pBdr>
        <w:left w:val="single" w:sz="18" w:space="1" w:color="auto"/>
      </w:pBdr>
      <w:shd w:val="pct12" w:color="auto" w:fill="auto"/>
    </w:pPr>
    <w:rPr>
      <w:rFonts w:cs="Times New Roman"/>
      <w:b/>
      <w:sz w:val="22"/>
    </w:rPr>
  </w:style>
  <w:style w:type="paragraph" w:customStyle="1" w:styleId="-2">
    <w:name w:val="ÁðÜíôçóç/ðñïþèçóç- Êåöáëßäåò"/>
    <w:basedOn w:val="a"/>
    <w:next w:val="a7"/>
    <w:uiPriority w:val="99"/>
    <w:rsid w:val="009E4C8C"/>
    <w:pPr>
      <w:pBdr>
        <w:left w:val="single" w:sz="18" w:space="1" w:color="auto"/>
      </w:pBdr>
      <w:shd w:val="pct10" w:color="auto" w:fill="auto"/>
    </w:pPr>
    <w:rPr>
      <w:rFonts w:cs="Times New Roman"/>
      <w:b/>
      <w:noProof/>
    </w:rPr>
  </w:style>
  <w:style w:type="paragraph" w:customStyle="1" w:styleId="a7">
    <w:name w:val="ÁðÜíôçóç/ðñïþèçóç Ðñïò: Áðü: Çìåñïìçíßá:"/>
    <w:basedOn w:val="a"/>
    <w:uiPriority w:val="99"/>
    <w:rsid w:val="009E4C8C"/>
    <w:pPr>
      <w:pBdr>
        <w:left w:val="single" w:sz="18" w:space="1" w:color="auto"/>
      </w:pBdr>
    </w:pPr>
    <w:rPr>
      <w:rFonts w:cs="Times New Roman"/>
    </w:rPr>
  </w:style>
  <w:style w:type="paragraph" w:styleId="a8">
    <w:name w:val="Body Text Indent"/>
    <w:basedOn w:val="a"/>
    <w:link w:val="Char0"/>
    <w:rsid w:val="009E4C8C"/>
    <w:pPr>
      <w:ind w:left="360"/>
    </w:pPr>
    <w:rPr>
      <w:rFonts w:cs="Times New Roman"/>
    </w:rPr>
  </w:style>
  <w:style w:type="character" w:customStyle="1" w:styleId="Char0">
    <w:name w:val="Σώμα κείμενου με εσοχή Char"/>
    <w:basedOn w:val="a0"/>
    <w:link w:val="a8"/>
    <w:uiPriority w:val="99"/>
    <w:locked/>
    <w:rsid w:val="009E4C8C"/>
    <w:rPr>
      <w:rFonts w:ascii="Arial" w:hAnsi="Arial" w:cs="Times New Roman"/>
      <w:sz w:val="20"/>
      <w:szCs w:val="20"/>
      <w:lang w:eastAsia="el-GR"/>
    </w:rPr>
  </w:style>
  <w:style w:type="character" w:styleId="a9">
    <w:name w:val="line number"/>
    <w:basedOn w:val="a0"/>
    <w:uiPriority w:val="99"/>
    <w:rsid w:val="009E4C8C"/>
    <w:rPr>
      <w:rFonts w:ascii="Times New Roman" w:hAnsi="Times New Roman" w:cs="Times New Roman"/>
    </w:rPr>
  </w:style>
  <w:style w:type="character" w:styleId="aa">
    <w:name w:val="page number"/>
    <w:basedOn w:val="a0"/>
    <w:rsid w:val="009E4C8C"/>
    <w:rPr>
      <w:rFonts w:ascii="Times New Roman" w:hAnsi="Times New Roman" w:cs="Times New Roman"/>
    </w:rPr>
  </w:style>
  <w:style w:type="character" w:styleId="ab">
    <w:name w:val="endnote reference"/>
    <w:basedOn w:val="a0"/>
    <w:rsid w:val="009E4C8C"/>
    <w:rPr>
      <w:rFonts w:ascii="Times New Roman" w:hAnsi="Times New Roman" w:cs="Times New Roman"/>
      <w:vertAlign w:val="superscript"/>
    </w:rPr>
  </w:style>
  <w:style w:type="character" w:styleId="ac">
    <w:name w:val="annotation reference"/>
    <w:basedOn w:val="a0"/>
    <w:uiPriority w:val="99"/>
    <w:rsid w:val="009E4C8C"/>
    <w:rPr>
      <w:rFonts w:ascii="Times New Roman" w:hAnsi="Times New Roman" w:cs="Times New Roman"/>
      <w:sz w:val="16"/>
    </w:rPr>
  </w:style>
  <w:style w:type="character" w:styleId="ad">
    <w:name w:val="footnote reference"/>
    <w:basedOn w:val="a0"/>
    <w:rsid w:val="009E4C8C"/>
    <w:rPr>
      <w:rFonts w:ascii="Times New Roman" w:hAnsi="Times New Roman" w:cs="Times New Roman"/>
      <w:vertAlign w:val="superscript"/>
    </w:rPr>
  </w:style>
  <w:style w:type="paragraph" w:styleId="ae">
    <w:name w:val="Subtitle"/>
    <w:basedOn w:val="a"/>
    <w:link w:val="Char1"/>
    <w:uiPriority w:val="99"/>
    <w:qFormat/>
    <w:rsid w:val="009E4C8C"/>
    <w:pPr>
      <w:spacing w:after="60"/>
      <w:jc w:val="center"/>
    </w:pPr>
    <w:rPr>
      <w:rFonts w:cs="Times New Roman"/>
      <w:sz w:val="24"/>
    </w:rPr>
  </w:style>
  <w:style w:type="character" w:customStyle="1" w:styleId="Char1">
    <w:name w:val="Υπότιτλος Char"/>
    <w:basedOn w:val="a0"/>
    <w:link w:val="ae"/>
    <w:uiPriority w:val="99"/>
    <w:locked/>
    <w:rsid w:val="009E4C8C"/>
    <w:rPr>
      <w:rFonts w:ascii="Arial" w:hAnsi="Arial" w:cs="Times New Roman"/>
      <w:sz w:val="20"/>
      <w:szCs w:val="20"/>
      <w:lang w:eastAsia="el-GR"/>
    </w:rPr>
  </w:style>
  <w:style w:type="paragraph" w:styleId="af">
    <w:name w:val="Document Map"/>
    <w:basedOn w:val="a"/>
    <w:link w:val="Char2"/>
    <w:uiPriority w:val="99"/>
    <w:rsid w:val="009E4C8C"/>
    <w:pPr>
      <w:shd w:val="clear" w:color="auto" w:fill="000080"/>
    </w:pPr>
    <w:rPr>
      <w:rFonts w:ascii="Tahoma" w:hAnsi="Tahoma" w:cs="Times New Roman"/>
    </w:rPr>
  </w:style>
  <w:style w:type="character" w:customStyle="1" w:styleId="Char2">
    <w:name w:val="Χάρτης εγγράφου Char"/>
    <w:basedOn w:val="a0"/>
    <w:link w:val="af"/>
    <w:uiPriority w:val="99"/>
    <w:locked/>
    <w:rsid w:val="009E4C8C"/>
    <w:rPr>
      <w:rFonts w:ascii="Tahoma" w:hAnsi="Tahoma" w:cs="Times New Roman"/>
      <w:sz w:val="20"/>
      <w:szCs w:val="20"/>
      <w:shd w:val="clear" w:color="auto" w:fill="000080"/>
      <w:lang w:eastAsia="el-GR"/>
    </w:rPr>
  </w:style>
  <w:style w:type="paragraph" w:styleId="20">
    <w:name w:val="Body Text 2"/>
    <w:basedOn w:val="a"/>
    <w:link w:val="2Char0"/>
    <w:uiPriority w:val="99"/>
    <w:rsid w:val="009E4C8C"/>
    <w:pPr>
      <w:jc w:val="both"/>
    </w:pPr>
    <w:rPr>
      <w:rFonts w:cs="Times New Roman"/>
      <w:sz w:val="22"/>
    </w:rPr>
  </w:style>
  <w:style w:type="character" w:customStyle="1" w:styleId="2Char0">
    <w:name w:val="Σώμα κείμενου 2 Char"/>
    <w:basedOn w:val="a0"/>
    <w:link w:val="20"/>
    <w:uiPriority w:val="99"/>
    <w:locked/>
    <w:rsid w:val="009E4C8C"/>
    <w:rPr>
      <w:rFonts w:ascii="Arial" w:hAnsi="Arial" w:cs="Times New Roman"/>
      <w:sz w:val="20"/>
      <w:szCs w:val="20"/>
      <w:lang w:eastAsia="el-GR"/>
    </w:rPr>
  </w:style>
  <w:style w:type="paragraph" w:styleId="21">
    <w:name w:val="Body Text Indent 2"/>
    <w:basedOn w:val="a"/>
    <w:link w:val="2Char1"/>
    <w:uiPriority w:val="99"/>
    <w:rsid w:val="009E4C8C"/>
    <w:pPr>
      <w:tabs>
        <w:tab w:val="left" w:pos="993"/>
      </w:tabs>
      <w:ind w:firstLine="142"/>
      <w:jc w:val="both"/>
    </w:pPr>
    <w:rPr>
      <w:rFonts w:cs="Times New Roman"/>
      <w:sz w:val="22"/>
    </w:rPr>
  </w:style>
  <w:style w:type="character" w:customStyle="1" w:styleId="2Char1">
    <w:name w:val="Σώμα κείμενου με εσοχή 2 Char"/>
    <w:basedOn w:val="a0"/>
    <w:link w:val="21"/>
    <w:uiPriority w:val="99"/>
    <w:locked/>
    <w:rsid w:val="009E4C8C"/>
    <w:rPr>
      <w:rFonts w:ascii="Arial" w:hAnsi="Arial" w:cs="Times New Roman"/>
      <w:sz w:val="20"/>
      <w:szCs w:val="20"/>
      <w:lang w:eastAsia="el-GR"/>
    </w:rPr>
  </w:style>
  <w:style w:type="paragraph" w:styleId="30">
    <w:name w:val="Body Text Indent 3"/>
    <w:basedOn w:val="a"/>
    <w:link w:val="3Char0"/>
    <w:uiPriority w:val="99"/>
    <w:rsid w:val="009E4C8C"/>
    <w:pPr>
      <w:spacing w:after="120"/>
      <w:ind w:left="283"/>
    </w:pPr>
    <w:rPr>
      <w:rFonts w:cs="Times New Roman"/>
      <w:sz w:val="16"/>
      <w:szCs w:val="16"/>
    </w:rPr>
  </w:style>
  <w:style w:type="character" w:customStyle="1" w:styleId="3Char0">
    <w:name w:val="Σώμα κείμενου με εσοχή 3 Char"/>
    <w:basedOn w:val="a0"/>
    <w:link w:val="30"/>
    <w:uiPriority w:val="99"/>
    <w:locked/>
    <w:rsid w:val="009E4C8C"/>
    <w:rPr>
      <w:rFonts w:ascii="Arial" w:hAnsi="Arial" w:cs="Times New Roman"/>
      <w:sz w:val="16"/>
      <w:szCs w:val="16"/>
      <w:lang w:eastAsia="el-GR"/>
    </w:rPr>
  </w:style>
  <w:style w:type="paragraph" w:customStyle="1" w:styleId="para-1">
    <w:name w:val="para-1"/>
    <w:basedOn w:val="a"/>
    <w:rsid w:val="009E4C8C"/>
    <w:pPr>
      <w:tabs>
        <w:tab w:val="left" w:pos="1021"/>
        <w:tab w:val="left" w:pos="1588"/>
        <w:tab w:val="left" w:pos="2155"/>
        <w:tab w:val="left" w:pos="2722"/>
        <w:tab w:val="left" w:pos="3289"/>
      </w:tabs>
      <w:ind w:left="1021" w:hanging="1021"/>
      <w:jc w:val="both"/>
    </w:pPr>
    <w:rPr>
      <w:rFonts w:cs="Times New Roman"/>
      <w:spacing w:val="5"/>
      <w:sz w:val="22"/>
    </w:rPr>
  </w:style>
  <w:style w:type="paragraph" w:customStyle="1" w:styleId="para-2">
    <w:name w:val="para-2"/>
    <w:basedOn w:val="para-1"/>
    <w:rsid w:val="009E4C8C"/>
    <w:pPr>
      <w:ind w:left="1588" w:hanging="1588"/>
    </w:pPr>
  </w:style>
  <w:style w:type="paragraph" w:styleId="31">
    <w:name w:val="Body Text 3"/>
    <w:basedOn w:val="a"/>
    <w:link w:val="3Char1"/>
    <w:uiPriority w:val="99"/>
    <w:rsid w:val="009E4C8C"/>
    <w:pPr>
      <w:spacing w:after="120"/>
    </w:pPr>
    <w:rPr>
      <w:sz w:val="16"/>
      <w:szCs w:val="16"/>
    </w:rPr>
  </w:style>
  <w:style w:type="character" w:customStyle="1" w:styleId="3Char1">
    <w:name w:val="Σώμα κείμενου 3 Char"/>
    <w:basedOn w:val="a0"/>
    <w:link w:val="31"/>
    <w:uiPriority w:val="99"/>
    <w:locked/>
    <w:rsid w:val="009E4C8C"/>
    <w:rPr>
      <w:rFonts w:ascii="Arial" w:hAnsi="Arial" w:cs="Courier New"/>
      <w:sz w:val="16"/>
      <w:szCs w:val="16"/>
      <w:lang w:eastAsia="el-GR"/>
    </w:rPr>
  </w:style>
  <w:style w:type="paragraph" w:customStyle="1" w:styleId="11">
    <w:name w:val="Παράγραφος λίστας1"/>
    <w:basedOn w:val="a"/>
    <w:uiPriority w:val="99"/>
    <w:rsid w:val="009E4C8C"/>
    <w:pPr>
      <w:spacing w:after="200" w:line="276" w:lineRule="auto"/>
      <w:ind w:left="720"/>
      <w:contextualSpacing/>
    </w:pPr>
    <w:rPr>
      <w:rFonts w:ascii="Calibri" w:hAnsi="Calibri" w:cs="Times New Roman"/>
      <w:sz w:val="22"/>
      <w:szCs w:val="22"/>
    </w:rPr>
  </w:style>
  <w:style w:type="table" w:styleId="af0">
    <w:name w:val="Table Grid"/>
    <w:basedOn w:val="a1"/>
    <w:uiPriority w:val="59"/>
    <w:rsid w:val="009E4C8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4"/>
    <w:link w:val="Char3"/>
    <w:rsid w:val="009E4C8C"/>
    <w:pPr>
      <w:spacing w:after="240" w:line="280" w:lineRule="exact"/>
    </w:pPr>
    <w:rPr>
      <w:rFonts w:cs="Times New Roman"/>
      <w:sz w:val="22"/>
    </w:rPr>
  </w:style>
  <w:style w:type="character" w:customStyle="1" w:styleId="Char3">
    <w:name w:val="Ημερομηνία Char"/>
    <w:basedOn w:val="a0"/>
    <w:link w:val="af1"/>
    <w:locked/>
    <w:rsid w:val="009E4C8C"/>
    <w:rPr>
      <w:rFonts w:ascii="Arial" w:hAnsi="Arial" w:cs="Times New Roman"/>
      <w:sz w:val="20"/>
      <w:szCs w:val="20"/>
      <w:lang w:eastAsia="el-GR"/>
    </w:rPr>
  </w:style>
  <w:style w:type="paragraph" w:customStyle="1" w:styleId="12">
    <w:name w:val="Óôõë1"/>
    <w:basedOn w:val="a"/>
    <w:uiPriority w:val="99"/>
    <w:rsid w:val="009E4C8C"/>
    <w:pPr>
      <w:spacing w:line="360" w:lineRule="auto"/>
      <w:jc w:val="both"/>
    </w:pPr>
    <w:rPr>
      <w:rFonts w:ascii="Times New Roman" w:hAnsi="Times New Roman" w:cs="Times New Roman"/>
      <w:sz w:val="24"/>
    </w:rPr>
  </w:style>
  <w:style w:type="paragraph" w:customStyle="1" w:styleId="lettered1">
    <w:name w:val="lettered1"/>
    <w:basedOn w:val="a"/>
    <w:uiPriority w:val="99"/>
    <w:rsid w:val="009E4C8C"/>
    <w:pPr>
      <w:overflowPunct w:val="0"/>
      <w:autoSpaceDE w:val="0"/>
      <w:autoSpaceDN w:val="0"/>
      <w:adjustRightInd w:val="0"/>
      <w:spacing w:before="80"/>
      <w:ind w:left="567"/>
      <w:jc w:val="both"/>
      <w:textAlignment w:val="baseline"/>
    </w:pPr>
    <w:rPr>
      <w:rFonts w:cs="Times New Roman"/>
      <w:sz w:val="19"/>
      <w:lang w:val="en-US" w:eastAsia="en-US"/>
    </w:rPr>
  </w:style>
  <w:style w:type="paragraph" w:customStyle="1" w:styleId="numbered1">
    <w:name w:val="numbered1"/>
    <w:basedOn w:val="a"/>
    <w:uiPriority w:val="99"/>
    <w:rsid w:val="009E4C8C"/>
    <w:pPr>
      <w:numPr>
        <w:numId w:val="1"/>
      </w:numPr>
      <w:overflowPunct w:val="0"/>
      <w:autoSpaceDE w:val="0"/>
      <w:autoSpaceDN w:val="0"/>
      <w:adjustRightInd w:val="0"/>
      <w:spacing w:before="60"/>
      <w:jc w:val="both"/>
      <w:textAlignment w:val="baseline"/>
    </w:pPr>
    <w:rPr>
      <w:rFonts w:cs="Times New Roman"/>
      <w:sz w:val="19"/>
      <w:lang w:eastAsia="en-US"/>
    </w:rPr>
  </w:style>
  <w:style w:type="paragraph" w:styleId="af2">
    <w:name w:val="footer"/>
    <w:basedOn w:val="a"/>
    <w:link w:val="Char4"/>
    <w:rsid w:val="009E4C8C"/>
    <w:pPr>
      <w:tabs>
        <w:tab w:val="center" w:pos="4153"/>
        <w:tab w:val="right" w:pos="8306"/>
      </w:tabs>
    </w:pPr>
    <w:rPr>
      <w:rFonts w:ascii="Times New Roman" w:hAnsi="Times New Roman" w:cs="Times New Roman"/>
      <w:sz w:val="24"/>
      <w:szCs w:val="24"/>
    </w:rPr>
  </w:style>
  <w:style w:type="character" w:customStyle="1" w:styleId="Char4">
    <w:name w:val="Υποσέλιδο Char"/>
    <w:basedOn w:val="a0"/>
    <w:link w:val="af2"/>
    <w:uiPriority w:val="99"/>
    <w:locked/>
    <w:rsid w:val="009E4C8C"/>
    <w:rPr>
      <w:rFonts w:ascii="Times New Roman" w:hAnsi="Times New Roman" w:cs="Times New Roman"/>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9E4C8C"/>
    <w:pPr>
      <w:autoSpaceDE w:val="0"/>
      <w:autoSpaceDN w:val="0"/>
      <w:adjustRightInd w:val="0"/>
      <w:spacing w:after="160" w:line="240" w:lineRule="exact"/>
    </w:pPr>
    <w:rPr>
      <w:rFonts w:ascii="Verdana" w:hAnsi="Verdana" w:cs="Times New Roman"/>
      <w:lang w:val="en-US" w:eastAsia="en-US"/>
    </w:rPr>
  </w:style>
  <w:style w:type="paragraph" w:customStyle="1" w:styleId="13">
    <w:name w:val="Απλό κείμενο1"/>
    <w:basedOn w:val="a"/>
    <w:uiPriority w:val="99"/>
    <w:rsid w:val="009E4C8C"/>
    <w:rPr>
      <w:rFonts w:ascii="Courier New" w:hAnsi="Courier New" w:cs="Times New Roman"/>
    </w:rPr>
  </w:style>
  <w:style w:type="paragraph" w:customStyle="1" w:styleId="CharCharChar">
    <w:name w:val="Char Char Char"/>
    <w:basedOn w:val="a"/>
    <w:uiPriority w:val="99"/>
    <w:rsid w:val="009E4C8C"/>
    <w:pPr>
      <w:spacing w:after="160" w:line="240" w:lineRule="exact"/>
    </w:pPr>
    <w:rPr>
      <w:rFonts w:ascii="Verdana" w:hAnsi="Verdana" w:cs="Verdana"/>
      <w:lang w:val="en-US" w:eastAsia="en-US"/>
    </w:rPr>
  </w:style>
  <w:style w:type="paragraph" w:styleId="af3">
    <w:name w:val="Title"/>
    <w:basedOn w:val="a"/>
    <w:link w:val="Char5"/>
    <w:uiPriority w:val="99"/>
    <w:qFormat/>
    <w:rsid w:val="009E4C8C"/>
    <w:pPr>
      <w:autoSpaceDE w:val="0"/>
      <w:autoSpaceDN w:val="0"/>
      <w:adjustRightInd w:val="0"/>
      <w:spacing w:line="360" w:lineRule="auto"/>
      <w:jc w:val="center"/>
    </w:pPr>
    <w:rPr>
      <w:rFonts w:ascii="UB-Optima" w:hAnsi="UB-Optima" w:cs="Times New Roman"/>
      <w:b/>
      <w:bCs/>
      <w:sz w:val="24"/>
      <w:szCs w:val="24"/>
      <w:lang w:eastAsia="en-US"/>
    </w:rPr>
  </w:style>
  <w:style w:type="character" w:customStyle="1" w:styleId="Char5">
    <w:name w:val="Τίτλος Char"/>
    <w:basedOn w:val="a0"/>
    <w:link w:val="af3"/>
    <w:uiPriority w:val="99"/>
    <w:locked/>
    <w:rsid w:val="009E4C8C"/>
    <w:rPr>
      <w:rFonts w:ascii="UB-Optima" w:hAnsi="UB-Optima" w:cs="Times New Roman"/>
      <w:b/>
      <w:bCs/>
      <w:sz w:val="24"/>
      <w:szCs w:val="24"/>
    </w:rPr>
  </w:style>
  <w:style w:type="paragraph" w:styleId="af4">
    <w:name w:val="footnote text"/>
    <w:basedOn w:val="a"/>
    <w:link w:val="Char6"/>
    <w:autoRedefine/>
    <w:rsid w:val="009E4C8C"/>
    <w:pPr>
      <w:overflowPunct w:val="0"/>
      <w:autoSpaceDE w:val="0"/>
      <w:autoSpaceDN w:val="0"/>
      <w:adjustRightInd w:val="0"/>
      <w:spacing w:before="120"/>
      <w:ind w:left="300" w:hanging="300"/>
      <w:jc w:val="both"/>
      <w:textAlignment w:val="baseline"/>
    </w:pPr>
    <w:rPr>
      <w:rFonts w:ascii="Arial Narrow" w:hAnsi="Arial Narrow" w:cs="Times New Roman"/>
      <w:iCs/>
      <w:color w:val="0000FF"/>
      <w:sz w:val="24"/>
      <w:lang w:eastAsia="en-US"/>
    </w:rPr>
  </w:style>
  <w:style w:type="character" w:customStyle="1" w:styleId="Char6">
    <w:name w:val="Κείμενο υποσημείωσης Char"/>
    <w:basedOn w:val="a0"/>
    <w:link w:val="af4"/>
    <w:locked/>
    <w:rsid w:val="009E4C8C"/>
    <w:rPr>
      <w:rFonts w:ascii="Arial Narrow" w:hAnsi="Arial Narrow" w:cs="Times New Roman"/>
      <w:iCs/>
      <w:color w:val="0000FF"/>
      <w:sz w:val="20"/>
      <w:szCs w:val="20"/>
    </w:rPr>
  </w:style>
  <w:style w:type="paragraph" w:styleId="af5">
    <w:name w:val="header"/>
    <w:basedOn w:val="a"/>
    <w:link w:val="Char7"/>
    <w:rsid w:val="009E4C8C"/>
    <w:pPr>
      <w:tabs>
        <w:tab w:val="center" w:pos="4153"/>
        <w:tab w:val="right" w:pos="8306"/>
      </w:tabs>
    </w:pPr>
    <w:rPr>
      <w:rFonts w:ascii="Times New Roman" w:hAnsi="Times New Roman" w:cs="Times New Roman"/>
      <w:sz w:val="24"/>
      <w:lang w:eastAsia="en-US"/>
    </w:rPr>
  </w:style>
  <w:style w:type="character" w:customStyle="1" w:styleId="Char7">
    <w:name w:val="Κεφαλίδα Char"/>
    <w:basedOn w:val="a0"/>
    <w:link w:val="af5"/>
    <w:uiPriority w:val="99"/>
    <w:locked/>
    <w:rsid w:val="009E4C8C"/>
    <w:rPr>
      <w:rFonts w:ascii="Times New Roman" w:hAnsi="Times New Roman" w:cs="Times New Roman"/>
      <w:sz w:val="20"/>
      <w:szCs w:val="20"/>
    </w:rPr>
  </w:style>
  <w:style w:type="paragraph" w:styleId="af6">
    <w:name w:val="Block Text"/>
    <w:basedOn w:val="a"/>
    <w:uiPriority w:val="99"/>
    <w:rsid w:val="009E4C8C"/>
    <w:pPr>
      <w:spacing w:line="320" w:lineRule="atLeast"/>
      <w:ind w:left="142" w:right="227" w:firstLine="567"/>
      <w:jc w:val="both"/>
    </w:pPr>
    <w:rPr>
      <w:rFonts w:ascii="Times New Roman" w:hAnsi="Times New Roman" w:cs="Times New Roman"/>
      <w:sz w:val="24"/>
      <w:lang w:eastAsia="en-US"/>
    </w:rPr>
  </w:style>
  <w:style w:type="paragraph" w:styleId="af7">
    <w:name w:val="macro"/>
    <w:link w:val="Char8"/>
    <w:uiPriority w:val="99"/>
    <w:rsid w:val="009E4C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sz w:val="20"/>
      <w:szCs w:val="20"/>
      <w:lang w:eastAsia="en-US"/>
    </w:rPr>
  </w:style>
  <w:style w:type="character" w:customStyle="1" w:styleId="Char8">
    <w:name w:val="Κείμενο μακροεντολής Char"/>
    <w:basedOn w:val="a0"/>
    <w:link w:val="af7"/>
    <w:uiPriority w:val="99"/>
    <w:locked/>
    <w:rsid w:val="009E4C8C"/>
    <w:rPr>
      <w:rFonts w:ascii="Courier New" w:hAnsi="Courier New" w:cs="Times New Roman"/>
      <w:lang w:val="el-GR" w:eastAsia="en-US" w:bidi="ar-SA"/>
    </w:rPr>
  </w:style>
  <w:style w:type="paragraph" w:customStyle="1" w:styleId="Normalgr">
    <w:name w:val="Normalgr"/>
    <w:rsid w:val="009E4C8C"/>
    <w:pPr>
      <w:tabs>
        <w:tab w:val="left" w:pos="1021"/>
        <w:tab w:val="left" w:pos="1588"/>
      </w:tabs>
      <w:jc w:val="both"/>
    </w:pPr>
    <w:rPr>
      <w:rFonts w:ascii="Arial" w:eastAsia="Times New Roman" w:hAnsi="Arial"/>
      <w:spacing w:val="15"/>
      <w:sz w:val="20"/>
      <w:szCs w:val="20"/>
      <w:lang w:val="en-GB"/>
    </w:rPr>
  </w:style>
  <w:style w:type="paragraph" w:customStyle="1" w:styleId="para-2a">
    <w:name w:val="para-2a"/>
    <w:basedOn w:val="a"/>
    <w:rsid w:val="009E4C8C"/>
    <w:pPr>
      <w:tabs>
        <w:tab w:val="left" w:pos="1021"/>
        <w:tab w:val="left" w:pos="1588"/>
        <w:tab w:val="left" w:pos="2155"/>
        <w:tab w:val="left" w:pos="2722"/>
        <w:tab w:val="left" w:pos="3289"/>
      </w:tabs>
      <w:ind w:left="2155" w:hanging="2155"/>
      <w:jc w:val="both"/>
    </w:pPr>
    <w:rPr>
      <w:rFonts w:cs="Times New Roman"/>
      <w:spacing w:val="5"/>
      <w:sz w:val="22"/>
    </w:rPr>
  </w:style>
  <w:style w:type="paragraph" w:customStyle="1" w:styleId="para-3">
    <w:name w:val="para-3"/>
    <w:basedOn w:val="para-2a"/>
    <w:rsid w:val="009E4C8C"/>
    <w:pPr>
      <w:ind w:left="2722" w:hanging="2722"/>
    </w:pPr>
  </w:style>
  <w:style w:type="paragraph" w:customStyle="1" w:styleId="para-3a">
    <w:name w:val="para-3a"/>
    <w:basedOn w:val="para-3"/>
    <w:rsid w:val="009E4C8C"/>
    <w:pPr>
      <w:ind w:left="3289" w:hanging="3289"/>
    </w:pPr>
  </w:style>
  <w:style w:type="paragraph" w:styleId="af8">
    <w:name w:val="annotation text"/>
    <w:basedOn w:val="a"/>
    <w:link w:val="Char9"/>
    <w:uiPriority w:val="99"/>
    <w:rsid w:val="009E4C8C"/>
    <w:pPr>
      <w:overflowPunct w:val="0"/>
      <w:autoSpaceDE w:val="0"/>
      <w:autoSpaceDN w:val="0"/>
      <w:adjustRightInd w:val="0"/>
      <w:textAlignment w:val="baseline"/>
    </w:pPr>
    <w:rPr>
      <w:rFonts w:ascii="Times New Roman" w:hAnsi="Times New Roman" w:cs="Times New Roman"/>
      <w:lang w:eastAsia="en-US"/>
    </w:rPr>
  </w:style>
  <w:style w:type="character" w:customStyle="1" w:styleId="Char9">
    <w:name w:val="Κείμενο σχολίου Char"/>
    <w:basedOn w:val="a0"/>
    <w:link w:val="af8"/>
    <w:locked/>
    <w:rsid w:val="009E4C8C"/>
    <w:rPr>
      <w:rFonts w:ascii="Times New Roman" w:hAnsi="Times New Roman" w:cs="Times New Roman"/>
      <w:sz w:val="20"/>
      <w:szCs w:val="20"/>
    </w:rPr>
  </w:style>
  <w:style w:type="paragraph" w:customStyle="1" w:styleId="para-2gr">
    <w:name w:val="para-2gr"/>
    <w:basedOn w:val="a"/>
    <w:rsid w:val="009E4C8C"/>
    <w:pPr>
      <w:tabs>
        <w:tab w:val="left" w:pos="1021"/>
        <w:tab w:val="left" w:pos="1588"/>
        <w:tab w:val="left" w:pos="2155"/>
        <w:tab w:val="left" w:pos="2722"/>
        <w:tab w:val="left" w:pos="3289"/>
      </w:tabs>
      <w:overflowPunct w:val="0"/>
      <w:autoSpaceDE w:val="0"/>
      <w:autoSpaceDN w:val="0"/>
      <w:adjustRightInd w:val="0"/>
      <w:ind w:left="1588" w:hanging="1588"/>
      <w:jc w:val="both"/>
      <w:textAlignment w:val="baseline"/>
    </w:pPr>
    <w:rPr>
      <w:rFonts w:ascii="HellasArial" w:hAnsi="HellasArial" w:cs="Times New Roman"/>
      <w:spacing w:val="15"/>
      <w:lang w:val="en-GB" w:eastAsia="en-US"/>
    </w:rPr>
  </w:style>
  <w:style w:type="paragraph" w:customStyle="1" w:styleId="22">
    <w:name w:val="Σώμα κείμενου 22"/>
    <w:basedOn w:val="a"/>
    <w:uiPriority w:val="99"/>
    <w:rsid w:val="009E4C8C"/>
    <w:pPr>
      <w:spacing w:after="120" w:line="480" w:lineRule="auto"/>
    </w:pPr>
    <w:rPr>
      <w:rFonts w:ascii="Times New Roman" w:hAnsi="Times New Roman" w:cs="Times New Roman"/>
      <w:sz w:val="24"/>
      <w:szCs w:val="24"/>
      <w:lang w:eastAsia="ar-SA"/>
    </w:rPr>
  </w:style>
  <w:style w:type="paragraph" w:customStyle="1" w:styleId="HEAD2">
    <w:name w:val="HEAD2"/>
    <w:basedOn w:val="a"/>
    <w:uiPriority w:val="99"/>
    <w:rsid w:val="009E4C8C"/>
    <w:pPr>
      <w:overflowPunct w:val="0"/>
      <w:autoSpaceDE w:val="0"/>
      <w:spacing w:before="120"/>
      <w:jc w:val="both"/>
      <w:textAlignment w:val="baseline"/>
    </w:pPr>
    <w:rPr>
      <w:rFonts w:cs="Arial"/>
      <w:b/>
      <w:bCs/>
      <w:smallCaps/>
      <w:color w:val="000000"/>
      <w:sz w:val="30"/>
      <w:szCs w:val="30"/>
      <w:lang w:eastAsia="ar-SA"/>
    </w:rPr>
  </w:style>
  <w:style w:type="paragraph" w:customStyle="1" w:styleId="Aaoeeu">
    <w:name w:val="Aaoeeu"/>
    <w:uiPriority w:val="99"/>
    <w:rsid w:val="009E4C8C"/>
    <w:pPr>
      <w:widowControl w:val="0"/>
      <w:suppressAutoHyphens/>
      <w:overflowPunct w:val="0"/>
      <w:autoSpaceDE w:val="0"/>
      <w:jc w:val="both"/>
      <w:textAlignment w:val="baseline"/>
    </w:pPr>
    <w:rPr>
      <w:rFonts w:ascii="Arial" w:eastAsia="Times New Roman" w:hAnsi="Arial"/>
      <w:sz w:val="24"/>
      <w:szCs w:val="20"/>
      <w:lang w:eastAsia="ar-SA"/>
    </w:rPr>
  </w:style>
  <w:style w:type="paragraph" w:customStyle="1" w:styleId="CharCharCharCharCharCharCharCharCharCharCharChar">
    <w:name w:val="Char Char Char Char Char Char Char Char Char Char Char Char"/>
    <w:basedOn w:val="a"/>
    <w:uiPriority w:val="99"/>
    <w:rsid w:val="009E4C8C"/>
    <w:pPr>
      <w:spacing w:after="160" w:line="240" w:lineRule="exact"/>
    </w:pPr>
    <w:rPr>
      <w:rFonts w:ascii="Verdana" w:hAnsi="Verdana" w:cs="Verdana"/>
      <w:lang w:val="en-US" w:eastAsia="en-US"/>
    </w:rPr>
  </w:style>
  <w:style w:type="paragraph" w:customStyle="1" w:styleId="310">
    <w:name w:val="Σώμα κείμενου με εσοχή 31"/>
    <w:basedOn w:val="a"/>
    <w:rsid w:val="009E4C8C"/>
    <w:pPr>
      <w:suppressAutoHyphens/>
      <w:spacing w:after="120"/>
      <w:ind w:left="283"/>
    </w:pPr>
    <w:rPr>
      <w:rFonts w:ascii="Times New Roman" w:hAnsi="Times New Roman" w:cs="Times New Roman"/>
      <w:sz w:val="16"/>
      <w:szCs w:val="16"/>
      <w:lang w:eastAsia="ar-SA"/>
    </w:rPr>
  </w:style>
  <w:style w:type="paragraph" w:customStyle="1" w:styleId="23">
    <w:name w:val="Παράγραφος λίστας2"/>
    <w:basedOn w:val="a"/>
    <w:uiPriority w:val="99"/>
    <w:qFormat/>
    <w:rsid w:val="009E4C8C"/>
    <w:pPr>
      <w:spacing w:after="200" w:line="276" w:lineRule="auto"/>
      <w:ind w:left="720"/>
      <w:contextualSpacing/>
    </w:pPr>
    <w:rPr>
      <w:rFonts w:ascii="Calibri" w:hAnsi="Calibri" w:cs="Times New Roman"/>
      <w:sz w:val="22"/>
      <w:szCs w:val="22"/>
    </w:rPr>
  </w:style>
  <w:style w:type="paragraph" w:customStyle="1" w:styleId="Chara">
    <w:name w:val="Char"/>
    <w:basedOn w:val="a"/>
    <w:uiPriority w:val="99"/>
    <w:rsid w:val="009E4C8C"/>
    <w:pPr>
      <w:spacing w:after="160" w:line="240" w:lineRule="exact"/>
    </w:pPr>
    <w:rPr>
      <w:rFonts w:ascii="Tahoma" w:hAnsi="Tahoma" w:cs="Times New Roman"/>
      <w:lang w:val="en-US" w:eastAsia="en-US"/>
    </w:rPr>
  </w:style>
  <w:style w:type="paragraph" w:customStyle="1" w:styleId="311">
    <w:name w:val="Σώμα κείμενου 31"/>
    <w:basedOn w:val="a"/>
    <w:rsid w:val="009E4C8C"/>
    <w:pPr>
      <w:suppressAutoHyphens/>
      <w:overflowPunct w:val="0"/>
      <w:autoSpaceDE w:val="0"/>
      <w:jc w:val="both"/>
      <w:textAlignment w:val="baseline"/>
    </w:pPr>
    <w:rPr>
      <w:rFonts w:cs="Times New Roman"/>
      <w:sz w:val="24"/>
      <w:lang w:eastAsia="ar-SA"/>
    </w:rPr>
  </w:style>
  <w:style w:type="paragraph" w:styleId="af9">
    <w:name w:val="Balloon Text"/>
    <w:basedOn w:val="a"/>
    <w:link w:val="Charb"/>
    <w:rsid w:val="009E4C8C"/>
    <w:rPr>
      <w:rFonts w:ascii="Tahoma" w:hAnsi="Tahoma" w:cs="Tahoma"/>
      <w:sz w:val="16"/>
      <w:szCs w:val="16"/>
    </w:rPr>
  </w:style>
  <w:style w:type="character" w:customStyle="1" w:styleId="Charb">
    <w:name w:val="Κείμενο πλαισίου Char"/>
    <w:basedOn w:val="a0"/>
    <w:link w:val="af9"/>
    <w:locked/>
    <w:rsid w:val="009E4C8C"/>
    <w:rPr>
      <w:rFonts w:ascii="Tahoma" w:hAnsi="Tahoma" w:cs="Tahoma"/>
      <w:sz w:val="16"/>
      <w:szCs w:val="16"/>
      <w:lang w:eastAsia="el-GR"/>
    </w:rPr>
  </w:style>
  <w:style w:type="paragraph" w:styleId="-HTML">
    <w:name w:val="HTML Preformatted"/>
    <w:basedOn w:val="a"/>
    <w:link w:val="-HTMLChar"/>
    <w:rsid w:val="009E4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kern w:val="1"/>
      <w:szCs w:val="24"/>
      <w:lang w:eastAsia="hi-IN" w:bidi="hi-IN"/>
    </w:rPr>
  </w:style>
  <w:style w:type="character" w:customStyle="1" w:styleId="-HTMLChar">
    <w:name w:val="Προ-διαμορφωμένο HTML Char"/>
    <w:basedOn w:val="a0"/>
    <w:link w:val="-HTML"/>
    <w:locked/>
    <w:rsid w:val="009E4C8C"/>
    <w:rPr>
      <w:rFonts w:ascii="Courier New" w:eastAsia="SimSun" w:hAnsi="Courier New" w:cs="Courier New"/>
      <w:kern w:val="1"/>
      <w:sz w:val="24"/>
      <w:szCs w:val="24"/>
      <w:lang w:eastAsia="hi-IN" w:bidi="hi-IN"/>
    </w:rPr>
  </w:style>
  <w:style w:type="paragraph" w:customStyle="1" w:styleId="Style16">
    <w:name w:val="Style16"/>
    <w:basedOn w:val="a"/>
    <w:uiPriority w:val="99"/>
    <w:rsid w:val="009E4C8C"/>
    <w:pPr>
      <w:widowControl w:val="0"/>
      <w:autoSpaceDE w:val="0"/>
      <w:autoSpaceDN w:val="0"/>
      <w:adjustRightInd w:val="0"/>
      <w:jc w:val="both"/>
    </w:pPr>
    <w:rPr>
      <w:rFonts w:cs="Arial"/>
      <w:szCs w:val="24"/>
      <w:lang w:val="en-US" w:eastAsia="en-US"/>
    </w:rPr>
  </w:style>
  <w:style w:type="paragraph" w:customStyle="1" w:styleId="Style17">
    <w:name w:val="Style17"/>
    <w:basedOn w:val="a"/>
    <w:uiPriority w:val="99"/>
    <w:rsid w:val="009E4C8C"/>
    <w:pPr>
      <w:widowControl w:val="0"/>
      <w:autoSpaceDE w:val="0"/>
      <w:autoSpaceDN w:val="0"/>
      <w:adjustRightInd w:val="0"/>
      <w:jc w:val="both"/>
    </w:pPr>
    <w:rPr>
      <w:rFonts w:cs="Arial"/>
      <w:szCs w:val="24"/>
      <w:lang w:val="en-US" w:eastAsia="en-US"/>
    </w:rPr>
  </w:style>
  <w:style w:type="paragraph" w:customStyle="1" w:styleId="32">
    <w:name w:val="Σώμα κείμενου με εσοχή 32"/>
    <w:basedOn w:val="a"/>
    <w:uiPriority w:val="99"/>
    <w:rsid w:val="009E4C8C"/>
    <w:pPr>
      <w:ind w:left="720"/>
    </w:pPr>
    <w:rPr>
      <w:rFonts w:cs="Times New Roman"/>
      <w:sz w:val="24"/>
    </w:rPr>
  </w:style>
  <w:style w:type="paragraph" w:customStyle="1" w:styleId="Default">
    <w:name w:val="Default"/>
    <w:uiPriority w:val="99"/>
    <w:rsid w:val="009E4C8C"/>
    <w:pPr>
      <w:suppressAutoHyphens/>
      <w:autoSpaceDE w:val="0"/>
    </w:pPr>
    <w:rPr>
      <w:rFonts w:ascii="Times New Roman" w:eastAsia="Times New Roman" w:hAnsi="Times New Roman"/>
      <w:color w:val="000000"/>
      <w:sz w:val="24"/>
      <w:szCs w:val="24"/>
      <w:lang w:eastAsia="ar-SA"/>
    </w:rPr>
  </w:style>
  <w:style w:type="paragraph" w:styleId="Web">
    <w:name w:val="Normal (Web)"/>
    <w:basedOn w:val="a"/>
    <w:uiPriority w:val="99"/>
    <w:rsid w:val="009E4C8C"/>
    <w:pPr>
      <w:spacing w:before="100" w:beforeAutospacing="1" w:after="100" w:afterAutospacing="1"/>
    </w:pPr>
    <w:rPr>
      <w:rFonts w:ascii="Times New Roman" w:eastAsia="SimSun" w:hAnsi="Times New Roman" w:cs="Times New Roman"/>
      <w:sz w:val="24"/>
      <w:szCs w:val="24"/>
      <w:lang w:eastAsia="zh-CN"/>
    </w:rPr>
  </w:style>
  <w:style w:type="paragraph" w:customStyle="1" w:styleId="CharCharCharCharCharCharCharCharCharCharCharCharCharCharChar1CharCharCharCharCharCharCharCharCharChar1">
    <w:name w:val="Char Char Char Char Char Char Char Char Char Char Char Char Char Char Char1 Char Char Char Char Char Char Char Char Char Char1"/>
    <w:basedOn w:val="a"/>
    <w:uiPriority w:val="99"/>
    <w:rsid w:val="009E4C8C"/>
    <w:pPr>
      <w:autoSpaceDE w:val="0"/>
      <w:autoSpaceDN w:val="0"/>
      <w:adjustRightInd w:val="0"/>
      <w:spacing w:after="160" w:line="240" w:lineRule="exact"/>
    </w:pPr>
    <w:rPr>
      <w:rFonts w:ascii="Verdana" w:hAnsi="Verdana" w:cs="Times New Roman"/>
      <w:lang w:val="en-US" w:eastAsia="en-US"/>
    </w:rPr>
  </w:style>
  <w:style w:type="paragraph" w:styleId="afa">
    <w:name w:val="Plain Text"/>
    <w:basedOn w:val="a"/>
    <w:link w:val="Charc"/>
    <w:uiPriority w:val="99"/>
    <w:rsid w:val="009E4C8C"/>
    <w:rPr>
      <w:rFonts w:ascii="Courier New" w:hAnsi="Courier New" w:cs="Times New Roman"/>
    </w:rPr>
  </w:style>
  <w:style w:type="character" w:customStyle="1" w:styleId="Charc">
    <w:name w:val="Απλό κείμενο Char"/>
    <w:basedOn w:val="a0"/>
    <w:link w:val="afa"/>
    <w:uiPriority w:val="99"/>
    <w:locked/>
    <w:rsid w:val="009E4C8C"/>
    <w:rPr>
      <w:rFonts w:ascii="Courier New" w:hAnsi="Courier New" w:cs="Times New Roman"/>
      <w:sz w:val="20"/>
      <w:szCs w:val="20"/>
      <w:lang w:eastAsia="el-GR"/>
    </w:rPr>
  </w:style>
  <w:style w:type="paragraph" w:customStyle="1" w:styleId="CharCharChar1">
    <w:name w:val="Char Char Char1"/>
    <w:basedOn w:val="a"/>
    <w:uiPriority w:val="99"/>
    <w:rsid w:val="009E4C8C"/>
    <w:pPr>
      <w:spacing w:after="160" w:line="240" w:lineRule="exact"/>
    </w:pPr>
    <w:rPr>
      <w:rFonts w:ascii="Verdana" w:hAnsi="Verdana" w:cs="Verdana"/>
      <w:lang w:val="en-US" w:eastAsia="en-US"/>
    </w:rPr>
  </w:style>
  <w:style w:type="paragraph" w:customStyle="1" w:styleId="CharCharCharCharCharCharCharCharCharCharCharChar1">
    <w:name w:val="Char Char Char Char Char Char Char Char Char Char Char Char1"/>
    <w:basedOn w:val="a"/>
    <w:uiPriority w:val="99"/>
    <w:rsid w:val="009E4C8C"/>
    <w:pPr>
      <w:spacing w:after="160" w:line="240" w:lineRule="exact"/>
    </w:pPr>
    <w:rPr>
      <w:rFonts w:ascii="Verdana" w:hAnsi="Verdana" w:cs="Verdana"/>
      <w:lang w:val="en-US" w:eastAsia="en-US"/>
    </w:rPr>
  </w:style>
  <w:style w:type="paragraph" w:customStyle="1" w:styleId="Char10">
    <w:name w:val="Char1"/>
    <w:basedOn w:val="a"/>
    <w:uiPriority w:val="99"/>
    <w:rsid w:val="009E4C8C"/>
    <w:pPr>
      <w:spacing w:after="160" w:line="240" w:lineRule="exact"/>
    </w:pPr>
    <w:rPr>
      <w:rFonts w:ascii="Tahoma" w:hAnsi="Tahoma" w:cs="Times New Roman"/>
      <w:lang w:val="en-US" w:eastAsia="en-US"/>
    </w:rPr>
  </w:style>
  <w:style w:type="paragraph" w:customStyle="1" w:styleId="Normal2">
    <w:name w:val="Normal 2"/>
    <w:basedOn w:val="a"/>
    <w:uiPriority w:val="99"/>
    <w:rsid w:val="009E4C8C"/>
    <w:pPr>
      <w:widowControl w:val="0"/>
      <w:spacing w:before="120"/>
      <w:jc w:val="both"/>
    </w:pPr>
    <w:rPr>
      <w:rFonts w:ascii="UB-Souvenir-Bold" w:hAnsi="UB-Souvenir-Bold" w:cs="Times New Roman"/>
      <w:sz w:val="24"/>
      <w:lang w:val="en-GB" w:eastAsia="en-US"/>
    </w:rPr>
  </w:style>
  <w:style w:type="paragraph" w:customStyle="1" w:styleId="Oooe1">
    <w:name w:val="Oooe1"/>
    <w:basedOn w:val="a"/>
    <w:uiPriority w:val="99"/>
    <w:rsid w:val="009E4C8C"/>
    <w:pPr>
      <w:jc w:val="both"/>
    </w:pPr>
    <w:rPr>
      <w:rFonts w:cs="Times New Roman"/>
      <w:sz w:val="22"/>
    </w:rPr>
  </w:style>
  <w:style w:type="paragraph" w:styleId="24">
    <w:name w:val="toc 2"/>
    <w:basedOn w:val="a"/>
    <w:next w:val="a"/>
    <w:autoRedefine/>
    <w:uiPriority w:val="99"/>
    <w:rsid w:val="009E4C8C"/>
    <w:pPr>
      <w:ind w:left="240"/>
    </w:pPr>
    <w:rPr>
      <w:rFonts w:ascii="Times New Roman" w:hAnsi="Times New Roman" w:cs="Times New Roman"/>
      <w:sz w:val="24"/>
      <w:szCs w:val="24"/>
      <w:lang w:eastAsia="en-US"/>
    </w:rPr>
  </w:style>
  <w:style w:type="paragraph" w:styleId="14">
    <w:name w:val="toc 1"/>
    <w:basedOn w:val="a"/>
    <w:next w:val="a"/>
    <w:autoRedefine/>
    <w:uiPriority w:val="99"/>
    <w:rsid w:val="009E4C8C"/>
    <w:rPr>
      <w:rFonts w:cs="Times New Roman"/>
      <w:sz w:val="24"/>
      <w:szCs w:val="24"/>
      <w:lang w:eastAsia="en-US"/>
    </w:rPr>
  </w:style>
  <w:style w:type="paragraph" w:styleId="33">
    <w:name w:val="toc 3"/>
    <w:basedOn w:val="a"/>
    <w:next w:val="a"/>
    <w:autoRedefine/>
    <w:uiPriority w:val="99"/>
    <w:rsid w:val="009E4C8C"/>
    <w:pPr>
      <w:ind w:left="480"/>
    </w:pPr>
    <w:rPr>
      <w:rFonts w:ascii="Times New Roman" w:hAnsi="Times New Roman" w:cs="Times New Roman"/>
      <w:sz w:val="24"/>
      <w:szCs w:val="24"/>
      <w:lang w:eastAsia="en-US"/>
    </w:rPr>
  </w:style>
  <w:style w:type="paragraph" w:styleId="40">
    <w:name w:val="toc 4"/>
    <w:basedOn w:val="a"/>
    <w:next w:val="a"/>
    <w:autoRedefine/>
    <w:uiPriority w:val="99"/>
    <w:rsid w:val="009E4C8C"/>
    <w:pPr>
      <w:ind w:left="720"/>
    </w:pPr>
    <w:rPr>
      <w:rFonts w:ascii="Times New Roman" w:hAnsi="Times New Roman" w:cs="Times New Roman"/>
      <w:sz w:val="24"/>
      <w:szCs w:val="24"/>
      <w:lang w:eastAsia="en-US"/>
    </w:rPr>
  </w:style>
  <w:style w:type="paragraph" w:styleId="50">
    <w:name w:val="toc 5"/>
    <w:basedOn w:val="a"/>
    <w:next w:val="a"/>
    <w:autoRedefine/>
    <w:uiPriority w:val="99"/>
    <w:rsid w:val="009E4C8C"/>
    <w:pPr>
      <w:ind w:left="960"/>
    </w:pPr>
    <w:rPr>
      <w:rFonts w:ascii="Times New Roman" w:hAnsi="Times New Roman" w:cs="Times New Roman"/>
      <w:sz w:val="24"/>
      <w:szCs w:val="24"/>
      <w:lang w:eastAsia="en-US"/>
    </w:rPr>
  </w:style>
  <w:style w:type="paragraph" w:styleId="60">
    <w:name w:val="toc 6"/>
    <w:basedOn w:val="a"/>
    <w:next w:val="a"/>
    <w:autoRedefine/>
    <w:uiPriority w:val="99"/>
    <w:rsid w:val="009E4C8C"/>
    <w:pPr>
      <w:ind w:left="1200"/>
    </w:pPr>
    <w:rPr>
      <w:rFonts w:ascii="Times New Roman" w:hAnsi="Times New Roman" w:cs="Times New Roman"/>
      <w:sz w:val="24"/>
      <w:szCs w:val="24"/>
      <w:lang w:eastAsia="en-US"/>
    </w:rPr>
  </w:style>
  <w:style w:type="paragraph" w:styleId="70">
    <w:name w:val="toc 7"/>
    <w:basedOn w:val="a"/>
    <w:next w:val="a"/>
    <w:autoRedefine/>
    <w:uiPriority w:val="99"/>
    <w:rsid w:val="009E4C8C"/>
    <w:pPr>
      <w:ind w:left="1440"/>
    </w:pPr>
    <w:rPr>
      <w:rFonts w:ascii="Times New Roman" w:hAnsi="Times New Roman" w:cs="Times New Roman"/>
      <w:sz w:val="24"/>
      <w:szCs w:val="24"/>
      <w:lang w:eastAsia="en-US"/>
    </w:rPr>
  </w:style>
  <w:style w:type="paragraph" w:styleId="80">
    <w:name w:val="toc 8"/>
    <w:basedOn w:val="a"/>
    <w:next w:val="a"/>
    <w:autoRedefine/>
    <w:uiPriority w:val="99"/>
    <w:rsid w:val="009E4C8C"/>
    <w:pPr>
      <w:ind w:left="1680"/>
    </w:pPr>
    <w:rPr>
      <w:rFonts w:ascii="Times New Roman" w:hAnsi="Times New Roman" w:cs="Times New Roman"/>
      <w:sz w:val="24"/>
      <w:szCs w:val="24"/>
      <w:lang w:eastAsia="en-US"/>
    </w:rPr>
  </w:style>
  <w:style w:type="paragraph" w:styleId="90">
    <w:name w:val="toc 9"/>
    <w:basedOn w:val="a"/>
    <w:next w:val="a"/>
    <w:autoRedefine/>
    <w:uiPriority w:val="99"/>
    <w:rsid w:val="009E4C8C"/>
    <w:pPr>
      <w:ind w:left="1920"/>
    </w:pPr>
    <w:rPr>
      <w:rFonts w:ascii="Times New Roman" w:hAnsi="Times New Roman" w:cs="Times New Roman"/>
      <w:sz w:val="24"/>
      <w:szCs w:val="24"/>
      <w:lang w:eastAsia="en-US"/>
    </w:rPr>
  </w:style>
  <w:style w:type="paragraph" w:styleId="afb">
    <w:name w:val="caption"/>
    <w:basedOn w:val="a"/>
    <w:next w:val="a"/>
    <w:qFormat/>
    <w:rsid w:val="009E4C8C"/>
    <w:pPr>
      <w:jc w:val="center"/>
    </w:pPr>
    <w:rPr>
      <w:rFonts w:cs="Times New Roman"/>
      <w:b/>
      <w:strike/>
      <w:sz w:val="22"/>
      <w:szCs w:val="24"/>
      <w:lang w:eastAsia="en-US"/>
    </w:rPr>
  </w:style>
  <w:style w:type="paragraph" w:styleId="afc">
    <w:name w:val="endnote text"/>
    <w:basedOn w:val="a"/>
    <w:link w:val="Chard"/>
    <w:uiPriority w:val="99"/>
    <w:rsid w:val="009E4C8C"/>
    <w:rPr>
      <w:rFonts w:ascii="Times New Roman" w:hAnsi="Times New Roman" w:cs="Times New Roman"/>
      <w:lang w:eastAsia="en-US"/>
    </w:rPr>
  </w:style>
  <w:style w:type="character" w:customStyle="1" w:styleId="Chard">
    <w:name w:val="Κείμενο σημείωσης τέλους Char"/>
    <w:basedOn w:val="a0"/>
    <w:link w:val="afc"/>
    <w:uiPriority w:val="99"/>
    <w:locked/>
    <w:rsid w:val="009E4C8C"/>
    <w:rPr>
      <w:rFonts w:ascii="Times New Roman" w:hAnsi="Times New Roman" w:cs="Times New Roman"/>
      <w:sz w:val="20"/>
      <w:szCs w:val="20"/>
    </w:rPr>
  </w:style>
  <w:style w:type="paragraph" w:customStyle="1" w:styleId="15">
    <w:name w:val="Κείμενο πλαισίου1"/>
    <w:basedOn w:val="a"/>
    <w:uiPriority w:val="99"/>
    <w:rsid w:val="009E4C8C"/>
    <w:rPr>
      <w:rFonts w:ascii="Tahoma" w:hAnsi="Tahoma" w:cs="Tahoma"/>
      <w:sz w:val="16"/>
      <w:szCs w:val="16"/>
      <w:lang w:eastAsia="en-US"/>
    </w:rPr>
  </w:style>
  <w:style w:type="paragraph" w:customStyle="1" w:styleId="xl24">
    <w:name w:val="xl24"/>
    <w:basedOn w:val="a"/>
    <w:uiPriority w:val="99"/>
    <w:rsid w:val="009E4C8C"/>
    <w:pPr>
      <w:spacing w:before="100" w:beforeAutospacing="1" w:after="100" w:afterAutospacing="1"/>
      <w:jc w:val="center"/>
      <w:textAlignment w:val="center"/>
    </w:pPr>
    <w:rPr>
      <w:rFonts w:cs="Times New Roman"/>
      <w:sz w:val="22"/>
      <w:szCs w:val="24"/>
    </w:rPr>
  </w:style>
  <w:style w:type="paragraph" w:customStyle="1" w:styleId="afd">
    <w:name w:val="Περιεχ. Πίνακα"/>
    <w:basedOn w:val="a"/>
    <w:autoRedefine/>
    <w:uiPriority w:val="99"/>
    <w:rsid w:val="009E4C8C"/>
    <w:pPr>
      <w:overflowPunct w:val="0"/>
      <w:autoSpaceDE w:val="0"/>
      <w:autoSpaceDN w:val="0"/>
      <w:adjustRightInd w:val="0"/>
      <w:textAlignment w:val="baseline"/>
    </w:pPr>
    <w:rPr>
      <w:rFonts w:cs="Arial"/>
      <w:bCs/>
      <w:shadow/>
      <w:spacing w:val="8"/>
    </w:rPr>
  </w:style>
  <w:style w:type="paragraph" w:customStyle="1" w:styleId="CharCharChar2">
    <w:name w:val="Char Char Char2"/>
    <w:basedOn w:val="a"/>
    <w:uiPriority w:val="99"/>
    <w:rsid w:val="009E4C8C"/>
    <w:pPr>
      <w:spacing w:after="160" w:line="240" w:lineRule="exact"/>
    </w:pPr>
    <w:rPr>
      <w:rFonts w:cs="Times New Roman"/>
      <w:lang w:val="en-US" w:eastAsia="en-US"/>
    </w:rPr>
  </w:style>
  <w:style w:type="paragraph" w:customStyle="1" w:styleId="BalloonText1">
    <w:name w:val="Balloon Text1"/>
    <w:basedOn w:val="a"/>
    <w:uiPriority w:val="99"/>
    <w:rsid w:val="009E4C8C"/>
    <w:pPr>
      <w:overflowPunct w:val="0"/>
      <w:autoSpaceDE w:val="0"/>
      <w:autoSpaceDN w:val="0"/>
      <w:adjustRightInd w:val="0"/>
      <w:textAlignment w:val="baseline"/>
    </w:pPr>
    <w:rPr>
      <w:rFonts w:ascii="Tahoma" w:hAnsi="Tahoma" w:cs="Tahoma"/>
      <w:sz w:val="16"/>
      <w:szCs w:val="16"/>
      <w:lang w:eastAsia="en-US"/>
    </w:rPr>
  </w:style>
  <w:style w:type="paragraph" w:customStyle="1" w:styleId="Style12">
    <w:name w:val="Style12"/>
    <w:basedOn w:val="a"/>
    <w:uiPriority w:val="99"/>
    <w:rsid w:val="009E4C8C"/>
    <w:pPr>
      <w:widowControl w:val="0"/>
      <w:autoSpaceDE w:val="0"/>
      <w:autoSpaceDN w:val="0"/>
      <w:adjustRightInd w:val="0"/>
      <w:spacing w:line="230" w:lineRule="exact"/>
      <w:jc w:val="both"/>
    </w:pPr>
    <w:rPr>
      <w:rFonts w:cs="Arial"/>
      <w:szCs w:val="24"/>
      <w:lang w:val="en-US" w:eastAsia="en-US"/>
    </w:rPr>
  </w:style>
  <w:style w:type="paragraph" w:styleId="afe">
    <w:name w:val="annotation subject"/>
    <w:basedOn w:val="af8"/>
    <w:next w:val="af8"/>
    <w:link w:val="Chare"/>
    <w:rsid w:val="009E4C8C"/>
    <w:rPr>
      <w:b/>
      <w:bCs/>
    </w:rPr>
  </w:style>
  <w:style w:type="character" w:customStyle="1" w:styleId="Chare">
    <w:name w:val="Θέμα σχολίου Char"/>
    <w:basedOn w:val="Char9"/>
    <w:link w:val="afe"/>
    <w:locked/>
    <w:rsid w:val="009E4C8C"/>
    <w:rPr>
      <w:b/>
      <w:bCs/>
    </w:rPr>
  </w:style>
  <w:style w:type="paragraph" w:customStyle="1" w:styleId="25">
    <w:name w:val="Απλό κείμενο2"/>
    <w:basedOn w:val="a"/>
    <w:uiPriority w:val="99"/>
    <w:rsid w:val="009E4C8C"/>
    <w:rPr>
      <w:rFonts w:ascii="Courier New" w:hAnsi="Courier New" w:cs="Times New Roman"/>
    </w:rPr>
  </w:style>
  <w:style w:type="character" w:styleId="-3">
    <w:name w:val="FollowedHyperlink"/>
    <w:basedOn w:val="a0"/>
    <w:rsid w:val="009E4C8C"/>
    <w:rPr>
      <w:rFonts w:cs="Times New Roman"/>
      <w:color w:val="800080"/>
      <w:u w:val="single"/>
    </w:rPr>
  </w:style>
  <w:style w:type="character" w:customStyle="1" w:styleId="apple-style-span">
    <w:name w:val="apple-style-span"/>
    <w:basedOn w:val="a0"/>
    <w:uiPriority w:val="99"/>
    <w:rsid w:val="009E4C8C"/>
    <w:rPr>
      <w:rFonts w:cs="Times New Roman"/>
    </w:rPr>
  </w:style>
  <w:style w:type="character" w:customStyle="1" w:styleId="FontStyle72">
    <w:name w:val="Font Style72"/>
    <w:basedOn w:val="a0"/>
    <w:uiPriority w:val="99"/>
    <w:rsid w:val="009E4C8C"/>
    <w:rPr>
      <w:rFonts w:ascii="Tahoma" w:hAnsi="Tahoma" w:cs="Tahoma"/>
      <w:b/>
      <w:bCs/>
      <w:spacing w:val="40"/>
      <w:sz w:val="22"/>
      <w:szCs w:val="22"/>
    </w:rPr>
  </w:style>
  <w:style w:type="character" w:customStyle="1" w:styleId="FontStyle69">
    <w:name w:val="Font Style69"/>
    <w:basedOn w:val="a0"/>
    <w:uiPriority w:val="99"/>
    <w:rsid w:val="009E4C8C"/>
    <w:rPr>
      <w:rFonts w:ascii="Arial" w:hAnsi="Arial" w:cs="Arial"/>
      <w:b/>
      <w:bCs/>
      <w:sz w:val="18"/>
      <w:szCs w:val="18"/>
    </w:rPr>
  </w:style>
  <w:style w:type="character" w:customStyle="1" w:styleId="FontStyle73">
    <w:name w:val="Font Style73"/>
    <w:basedOn w:val="a0"/>
    <w:uiPriority w:val="99"/>
    <w:rsid w:val="009E4C8C"/>
    <w:rPr>
      <w:rFonts w:ascii="Tahoma" w:hAnsi="Tahoma" w:cs="Tahoma"/>
      <w:sz w:val="20"/>
      <w:szCs w:val="20"/>
    </w:rPr>
  </w:style>
  <w:style w:type="paragraph" w:customStyle="1" w:styleId="330">
    <w:name w:val="Σώμα κείμενου με εσοχή 33"/>
    <w:basedOn w:val="a"/>
    <w:uiPriority w:val="99"/>
    <w:rsid w:val="009E4C8C"/>
    <w:pPr>
      <w:ind w:left="720"/>
    </w:pPr>
    <w:rPr>
      <w:rFonts w:cs="Times New Roman"/>
      <w:sz w:val="24"/>
    </w:rPr>
  </w:style>
  <w:style w:type="character" w:customStyle="1" w:styleId="FontStyle78">
    <w:name w:val="Font Style78"/>
    <w:basedOn w:val="a0"/>
    <w:rsid w:val="009E4C8C"/>
    <w:rPr>
      <w:rFonts w:ascii="Arial" w:hAnsi="Arial" w:cs="Arial"/>
      <w:sz w:val="18"/>
      <w:szCs w:val="18"/>
    </w:rPr>
  </w:style>
  <w:style w:type="character" w:styleId="aff">
    <w:name w:val="Strong"/>
    <w:basedOn w:val="a0"/>
    <w:uiPriority w:val="99"/>
    <w:qFormat/>
    <w:rsid w:val="009E4C8C"/>
    <w:rPr>
      <w:rFonts w:cs="Times New Roman"/>
      <w:b/>
      <w:bCs/>
    </w:rPr>
  </w:style>
  <w:style w:type="character" w:customStyle="1" w:styleId="apple-converted-space">
    <w:name w:val="apple-converted-space"/>
    <w:basedOn w:val="a0"/>
    <w:uiPriority w:val="99"/>
    <w:rsid w:val="009E4C8C"/>
    <w:rPr>
      <w:rFonts w:cs="Times New Roman"/>
    </w:rPr>
  </w:style>
  <w:style w:type="paragraph" w:customStyle="1" w:styleId="Style41">
    <w:name w:val="Style41"/>
    <w:basedOn w:val="a"/>
    <w:uiPriority w:val="99"/>
    <w:rsid w:val="009E4C8C"/>
    <w:pPr>
      <w:widowControl w:val="0"/>
      <w:autoSpaceDE w:val="0"/>
      <w:autoSpaceDN w:val="0"/>
      <w:adjustRightInd w:val="0"/>
      <w:spacing w:line="230" w:lineRule="exact"/>
      <w:ind w:firstLine="370"/>
      <w:jc w:val="both"/>
    </w:pPr>
    <w:rPr>
      <w:rFonts w:cs="Arial"/>
      <w:szCs w:val="24"/>
      <w:lang w:val="en-US" w:eastAsia="en-US"/>
    </w:rPr>
  </w:style>
  <w:style w:type="paragraph" w:customStyle="1" w:styleId="CharCharCharCharCharChar">
    <w:name w:val="Char Char Char Char Char Char"/>
    <w:basedOn w:val="a"/>
    <w:uiPriority w:val="99"/>
    <w:rsid w:val="009E4C8C"/>
    <w:pPr>
      <w:spacing w:after="160" w:line="240" w:lineRule="exact"/>
    </w:pPr>
    <w:rPr>
      <w:rFonts w:ascii="Verdana" w:hAnsi="Verdana" w:cs="Verdana"/>
      <w:lang w:val="en-US" w:eastAsia="en-US"/>
    </w:rPr>
  </w:style>
  <w:style w:type="paragraph" w:customStyle="1" w:styleId="ListParagraph1">
    <w:name w:val="List Paragraph1"/>
    <w:basedOn w:val="a"/>
    <w:uiPriority w:val="99"/>
    <w:rsid w:val="009C3C7D"/>
    <w:pPr>
      <w:spacing w:after="200" w:line="276" w:lineRule="auto"/>
      <w:ind w:left="720"/>
      <w:contextualSpacing/>
    </w:pPr>
    <w:rPr>
      <w:rFonts w:ascii="Calibri" w:eastAsia="Calibri" w:hAnsi="Calibri" w:cs="Times New Roman"/>
      <w:sz w:val="22"/>
      <w:szCs w:val="22"/>
      <w:lang w:eastAsia="en-US"/>
    </w:rPr>
  </w:style>
  <w:style w:type="character" w:customStyle="1" w:styleId="CharChar5">
    <w:name w:val="Char Char5"/>
    <w:uiPriority w:val="99"/>
    <w:rsid w:val="002C3CAD"/>
    <w:rPr>
      <w:sz w:val="24"/>
      <w:lang w:val="el-GR" w:eastAsia="el-GR"/>
    </w:rPr>
  </w:style>
  <w:style w:type="paragraph" w:customStyle="1" w:styleId="Style63">
    <w:name w:val="Style63"/>
    <w:basedOn w:val="a"/>
    <w:uiPriority w:val="99"/>
    <w:rsid w:val="008271D3"/>
    <w:pPr>
      <w:widowControl w:val="0"/>
      <w:autoSpaceDE w:val="0"/>
      <w:autoSpaceDN w:val="0"/>
      <w:adjustRightInd w:val="0"/>
      <w:spacing w:line="235" w:lineRule="exact"/>
      <w:ind w:firstLine="1133"/>
      <w:jc w:val="both"/>
    </w:pPr>
    <w:rPr>
      <w:rFonts w:cs="Arial"/>
      <w:szCs w:val="24"/>
      <w:lang w:val="en-US" w:eastAsia="en-US"/>
    </w:rPr>
  </w:style>
  <w:style w:type="paragraph" w:customStyle="1" w:styleId="CharCharCharCharCharCharCharCharCharCharCharCharCharCharChar1CharCharCharCharCharCharCharCharCharChar2">
    <w:name w:val="Char Char Char Char Char Char Char Char Char Char Char Char Char Char Char1 Char Char Char Char Char Char Char Char Char Char2"/>
    <w:basedOn w:val="a"/>
    <w:uiPriority w:val="99"/>
    <w:rsid w:val="00745DD2"/>
    <w:pPr>
      <w:autoSpaceDE w:val="0"/>
      <w:autoSpaceDN w:val="0"/>
      <w:adjustRightInd w:val="0"/>
      <w:spacing w:after="160" w:line="240" w:lineRule="exact"/>
    </w:pPr>
    <w:rPr>
      <w:rFonts w:ascii="Verdana" w:hAnsi="Verdana" w:cs="Times New Roman"/>
      <w:lang w:val="en-US" w:eastAsia="en-US"/>
    </w:rPr>
  </w:style>
  <w:style w:type="paragraph" w:customStyle="1" w:styleId="CharCharChar3">
    <w:name w:val="Char Char Char3"/>
    <w:basedOn w:val="a"/>
    <w:uiPriority w:val="99"/>
    <w:rsid w:val="00745DD2"/>
    <w:pPr>
      <w:spacing w:after="160" w:line="240" w:lineRule="exact"/>
    </w:pPr>
    <w:rPr>
      <w:rFonts w:ascii="Verdana" w:hAnsi="Verdana" w:cs="Verdana"/>
      <w:lang w:val="en-US" w:eastAsia="en-US"/>
    </w:rPr>
  </w:style>
  <w:style w:type="paragraph" w:customStyle="1" w:styleId="CharCharCharCharCharCharCharCharCharCharCharChar2">
    <w:name w:val="Char Char Char Char Char Char Char Char Char Char Char Char2"/>
    <w:basedOn w:val="a"/>
    <w:uiPriority w:val="99"/>
    <w:rsid w:val="00745DD2"/>
    <w:pPr>
      <w:spacing w:after="160" w:line="240" w:lineRule="exact"/>
    </w:pPr>
    <w:rPr>
      <w:rFonts w:ascii="Verdana" w:hAnsi="Verdana" w:cs="Verdana"/>
      <w:lang w:val="en-US" w:eastAsia="en-US"/>
    </w:rPr>
  </w:style>
  <w:style w:type="paragraph" w:customStyle="1" w:styleId="Char20">
    <w:name w:val="Char2"/>
    <w:basedOn w:val="a"/>
    <w:uiPriority w:val="99"/>
    <w:rsid w:val="00745DD2"/>
    <w:pPr>
      <w:spacing w:after="160" w:line="240" w:lineRule="exact"/>
    </w:pPr>
    <w:rPr>
      <w:rFonts w:ascii="Tahoma" w:hAnsi="Tahoma" w:cs="Times New Roman"/>
      <w:lang w:val="en-US" w:eastAsia="en-US"/>
    </w:rPr>
  </w:style>
  <w:style w:type="paragraph" w:customStyle="1" w:styleId="font5">
    <w:name w:val="font5"/>
    <w:basedOn w:val="a"/>
    <w:rsid w:val="00E226B0"/>
    <w:pPr>
      <w:spacing w:before="100" w:beforeAutospacing="1" w:after="100" w:afterAutospacing="1"/>
    </w:pPr>
    <w:rPr>
      <w:rFonts w:ascii="Tahoma" w:hAnsi="Tahoma" w:cs="Tahoma"/>
      <w:color w:val="000000"/>
      <w:sz w:val="16"/>
      <w:szCs w:val="16"/>
    </w:rPr>
  </w:style>
  <w:style w:type="paragraph" w:customStyle="1" w:styleId="font6">
    <w:name w:val="font6"/>
    <w:basedOn w:val="a"/>
    <w:rsid w:val="00E226B0"/>
    <w:pPr>
      <w:spacing w:before="100" w:beforeAutospacing="1" w:after="100" w:afterAutospacing="1"/>
    </w:pPr>
    <w:rPr>
      <w:rFonts w:ascii="Tahoma" w:hAnsi="Tahoma" w:cs="Tahoma"/>
      <w:b/>
      <w:bCs/>
      <w:color w:val="000000"/>
      <w:sz w:val="16"/>
      <w:szCs w:val="16"/>
    </w:rPr>
  </w:style>
  <w:style w:type="paragraph" w:customStyle="1" w:styleId="font7">
    <w:name w:val="font7"/>
    <w:basedOn w:val="a"/>
    <w:uiPriority w:val="99"/>
    <w:rsid w:val="00E226B0"/>
    <w:pPr>
      <w:spacing w:before="100" w:beforeAutospacing="1" w:after="100" w:afterAutospacing="1"/>
    </w:pPr>
    <w:rPr>
      <w:rFonts w:ascii="Tahoma" w:hAnsi="Tahoma" w:cs="Tahoma"/>
      <w:color w:val="000000"/>
      <w:sz w:val="18"/>
      <w:szCs w:val="18"/>
    </w:rPr>
  </w:style>
  <w:style w:type="paragraph" w:customStyle="1" w:styleId="font8">
    <w:name w:val="font8"/>
    <w:basedOn w:val="a"/>
    <w:uiPriority w:val="99"/>
    <w:rsid w:val="00E226B0"/>
    <w:pPr>
      <w:spacing w:before="100" w:beforeAutospacing="1" w:after="100" w:afterAutospacing="1"/>
    </w:pPr>
    <w:rPr>
      <w:rFonts w:ascii="Tahoma" w:hAnsi="Tahoma" w:cs="Tahoma"/>
      <w:b/>
      <w:bCs/>
      <w:color w:val="000000"/>
      <w:sz w:val="18"/>
      <w:szCs w:val="18"/>
    </w:rPr>
  </w:style>
  <w:style w:type="paragraph" w:customStyle="1" w:styleId="font9">
    <w:name w:val="font9"/>
    <w:basedOn w:val="a"/>
    <w:uiPriority w:val="99"/>
    <w:rsid w:val="00E226B0"/>
    <w:pPr>
      <w:spacing w:before="100" w:beforeAutospacing="1" w:after="100" w:afterAutospacing="1"/>
    </w:pPr>
    <w:rPr>
      <w:rFonts w:ascii="Verdana" w:hAnsi="Verdana" w:cs="Times New Roman"/>
      <w:color w:val="000000"/>
      <w:sz w:val="24"/>
      <w:szCs w:val="24"/>
    </w:rPr>
  </w:style>
  <w:style w:type="paragraph" w:customStyle="1" w:styleId="font10">
    <w:name w:val="font10"/>
    <w:basedOn w:val="a"/>
    <w:uiPriority w:val="99"/>
    <w:rsid w:val="00E226B0"/>
    <w:pPr>
      <w:spacing w:before="100" w:beforeAutospacing="1" w:after="100" w:afterAutospacing="1"/>
    </w:pPr>
    <w:rPr>
      <w:rFonts w:ascii="Verdana" w:hAnsi="Verdana" w:cs="Times New Roman"/>
      <w:color w:val="000000"/>
      <w:sz w:val="24"/>
      <w:szCs w:val="24"/>
    </w:rPr>
  </w:style>
  <w:style w:type="paragraph" w:customStyle="1" w:styleId="xl65">
    <w:name w:val="xl65"/>
    <w:basedOn w:val="a"/>
    <w:uiPriority w:val="99"/>
    <w:rsid w:val="00E226B0"/>
    <w:pPr>
      <w:spacing w:before="100" w:beforeAutospacing="1" w:after="100" w:afterAutospacing="1"/>
      <w:textAlignment w:val="center"/>
    </w:pPr>
    <w:rPr>
      <w:rFonts w:ascii="Verdana" w:hAnsi="Verdana" w:cs="Times New Roman"/>
      <w:sz w:val="24"/>
      <w:szCs w:val="24"/>
    </w:rPr>
  </w:style>
  <w:style w:type="paragraph" w:customStyle="1" w:styleId="xl66">
    <w:name w:val="xl66"/>
    <w:basedOn w:val="a"/>
    <w:uiPriority w:val="99"/>
    <w:rsid w:val="00E226B0"/>
    <w:pPr>
      <w:spacing w:before="100" w:beforeAutospacing="1" w:after="100" w:afterAutospacing="1"/>
    </w:pPr>
    <w:rPr>
      <w:rFonts w:ascii="Verdana" w:hAnsi="Verdana" w:cs="Times New Roman"/>
      <w:b/>
      <w:bCs/>
      <w:color w:val="000000"/>
      <w:sz w:val="24"/>
      <w:szCs w:val="24"/>
    </w:rPr>
  </w:style>
  <w:style w:type="paragraph" w:customStyle="1" w:styleId="xl67">
    <w:name w:val="xl67"/>
    <w:basedOn w:val="a"/>
    <w:uiPriority w:val="99"/>
    <w:rsid w:val="00E226B0"/>
    <w:pPr>
      <w:spacing w:before="100" w:beforeAutospacing="1" w:after="100" w:afterAutospacing="1"/>
    </w:pPr>
    <w:rPr>
      <w:rFonts w:ascii="Verdana" w:hAnsi="Verdana" w:cs="Times New Roman"/>
      <w:sz w:val="24"/>
      <w:szCs w:val="24"/>
    </w:rPr>
  </w:style>
  <w:style w:type="paragraph" w:customStyle="1" w:styleId="xl68">
    <w:name w:val="xl68"/>
    <w:basedOn w:val="a"/>
    <w:uiPriority w:val="99"/>
    <w:rsid w:val="00E226B0"/>
    <w:pPr>
      <w:spacing w:before="100" w:beforeAutospacing="1" w:after="100" w:afterAutospacing="1"/>
      <w:jc w:val="center"/>
      <w:textAlignment w:val="center"/>
    </w:pPr>
    <w:rPr>
      <w:rFonts w:ascii="Verdana" w:hAnsi="Verdana" w:cs="Times New Roman"/>
      <w:sz w:val="24"/>
      <w:szCs w:val="24"/>
    </w:rPr>
  </w:style>
  <w:style w:type="paragraph" w:customStyle="1" w:styleId="xl69">
    <w:name w:val="xl69"/>
    <w:basedOn w:val="a"/>
    <w:uiPriority w:val="99"/>
    <w:rsid w:val="00E226B0"/>
    <w:pPr>
      <w:spacing w:before="100" w:beforeAutospacing="1" w:after="100" w:afterAutospacing="1"/>
      <w:jc w:val="center"/>
      <w:textAlignment w:val="center"/>
    </w:pPr>
    <w:rPr>
      <w:rFonts w:ascii="Verdana" w:hAnsi="Verdana" w:cs="Times New Roman"/>
      <w:sz w:val="24"/>
      <w:szCs w:val="24"/>
    </w:rPr>
  </w:style>
  <w:style w:type="paragraph" w:customStyle="1" w:styleId="xl70">
    <w:name w:val="xl70"/>
    <w:basedOn w:val="a"/>
    <w:uiPriority w:val="99"/>
    <w:rsid w:val="00E226B0"/>
    <w:pPr>
      <w:spacing w:before="100" w:beforeAutospacing="1" w:after="100" w:afterAutospacing="1"/>
    </w:pPr>
    <w:rPr>
      <w:rFonts w:ascii="Verdana" w:hAnsi="Verdana" w:cs="Times New Roman"/>
      <w:color w:val="000000"/>
      <w:sz w:val="24"/>
      <w:szCs w:val="24"/>
    </w:rPr>
  </w:style>
  <w:style w:type="paragraph" w:customStyle="1" w:styleId="xl71">
    <w:name w:val="xl71"/>
    <w:basedOn w:val="a"/>
    <w:uiPriority w:val="99"/>
    <w:rsid w:val="00E226B0"/>
    <w:pPr>
      <w:spacing w:before="100" w:beforeAutospacing="1" w:after="100" w:afterAutospacing="1"/>
    </w:pPr>
    <w:rPr>
      <w:rFonts w:ascii="Verdana" w:hAnsi="Verdana" w:cs="Times New Roman"/>
      <w:b/>
      <w:bCs/>
      <w:color w:val="000000"/>
      <w:sz w:val="28"/>
      <w:szCs w:val="28"/>
    </w:rPr>
  </w:style>
  <w:style w:type="paragraph" w:customStyle="1" w:styleId="xl72">
    <w:name w:val="xl72"/>
    <w:basedOn w:val="a"/>
    <w:uiPriority w:val="99"/>
    <w:rsid w:val="00E226B0"/>
    <w:pPr>
      <w:spacing w:before="100" w:beforeAutospacing="1" w:after="100" w:afterAutospacing="1"/>
    </w:pPr>
    <w:rPr>
      <w:rFonts w:ascii="Verdana" w:hAnsi="Verdana" w:cs="Times New Roman"/>
      <w:color w:val="0000FF"/>
      <w:sz w:val="24"/>
      <w:szCs w:val="24"/>
      <w:u w:val="single"/>
    </w:rPr>
  </w:style>
  <w:style w:type="paragraph" w:customStyle="1" w:styleId="xl73">
    <w:name w:val="xl73"/>
    <w:basedOn w:val="a"/>
    <w:uiPriority w:val="99"/>
    <w:rsid w:val="00E226B0"/>
    <w:pPr>
      <w:spacing w:before="100" w:beforeAutospacing="1" w:after="100" w:afterAutospacing="1"/>
      <w:textAlignment w:val="center"/>
    </w:pPr>
    <w:rPr>
      <w:rFonts w:ascii="Verdana" w:hAnsi="Verdana" w:cs="Times New Roman"/>
      <w:sz w:val="24"/>
      <w:szCs w:val="24"/>
    </w:rPr>
  </w:style>
  <w:style w:type="paragraph" w:customStyle="1" w:styleId="xl74">
    <w:name w:val="xl74"/>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b/>
      <w:bCs/>
      <w:color w:val="000000"/>
      <w:sz w:val="24"/>
      <w:szCs w:val="24"/>
    </w:rPr>
  </w:style>
  <w:style w:type="paragraph" w:customStyle="1" w:styleId="xl75">
    <w:name w:val="xl75"/>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b/>
      <w:bCs/>
      <w:color w:val="000000"/>
      <w:sz w:val="24"/>
      <w:szCs w:val="24"/>
    </w:rPr>
  </w:style>
  <w:style w:type="paragraph" w:customStyle="1" w:styleId="xl76">
    <w:name w:val="xl76"/>
    <w:basedOn w:val="a"/>
    <w:uiPriority w:val="99"/>
    <w:rsid w:val="00E226B0"/>
    <w:pPr>
      <w:spacing w:before="100" w:beforeAutospacing="1" w:after="100" w:afterAutospacing="1"/>
      <w:jc w:val="center"/>
      <w:textAlignment w:val="center"/>
    </w:pPr>
    <w:rPr>
      <w:rFonts w:ascii="Verdana" w:hAnsi="Verdana" w:cs="Times New Roman"/>
      <w:color w:val="000000"/>
      <w:sz w:val="24"/>
      <w:szCs w:val="24"/>
    </w:rPr>
  </w:style>
  <w:style w:type="paragraph" w:customStyle="1" w:styleId="xl77">
    <w:name w:val="xl77"/>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000000"/>
      <w:sz w:val="24"/>
      <w:szCs w:val="24"/>
    </w:rPr>
  </w:style>
  <w:style w:type="paragraph" w:customStyle="1" w:styleId="xl78">
    <w:name w:val="xl78"/>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000000"/>
      <w:sz w:val="24"/>
      <w:szCs w:val="24"/>
    </w:rPr>
  </w:style>
  <w:style w:type="paragraph" w:customStyle="1" w:styleId="xl79">
    <w:name w:val="xl79"/>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000000"/>
      <w:sz w:val="24"/>
      <w:szCs w:val="24"/>
    </w:rPr>
  </w:style>
  <w:style w:type="paragraph" w:customStyle="1" w:styleId="xl80">
    <w:name w:val="xl80"/>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000000"/>
      <w:sz w:val="24"/>
      <w:szCs w:val="24"/>
    </w:rPr>
  </w:style>
  <w:style w:type="paragraph" w:customStyle="1" w:styleId="xl81">
    <w:name w:val="xl81"/>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000000"/>
      <w:sz w:val="24"/>
      <w:szCs w:val="24"/>
    </w:rPr>
  </w:style>
  <w:style w:type="paragraph" w:customStyle="1" w:styleId="xl82">
    <w:name w:val="xl82"/>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83">
    <w:name w:val="xl83"/>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84">
    <w:name w:val="xl84"/>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85">
    <w:name w:val="xl85"/>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86">
    <w:name w:val="xl86"/>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87">
    <w:name w:val="xl87"/>
    <w:basedOn w:val="a"/>
    <w:uiPriority w:val="99"/>
    <w:rsid w:val="00E226B0"/>
    <w:pPr>
      <w:spacing w:before="100" w:beforeAutospacing="1" w:after="100" w:afterAutospacing="1"/>
      <w:textAlignment w:val="center"/>
    </w:pPr>
    <w:rPr>
      <w:rFonts w:ascii="Verdana" w:hAnsi="Verdana" w:cs="Times New Roman"/>
      <w:sz w:val="24"/>
      <w:szCs w:val="24"/>
    </w:rPr>
  </w:style>
  <w:style w:type="paragraph" w:customStyle="1" w:styleId="xl88">
    <w:name w:val="xl88"/>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24"/>
      <w:szCs w:val="24"/>
    </w:rPr>
  </w:style>
  <w:style w:type="paragraph" w:customStyle="1" w:styleId="xl89">
    <w:name w:val="xl89"/>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24"/>
      <w:szCs w:val="24"/>
    </w:rPr>
  </w:style>
  <w:style w:type="paragraph" w:customStyle="1" w:styleId="xl90">
    <w:name w:val="xl90"/>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91">
    <w:name w:val="xl91"/>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24"/>
      <w:szCs w:val="24"/>
    </w:rPr>
  </w:style>
  <w:style w:type="paragraph" w:customStyle="1" w:styleId="xl92">
    <w:name w:val="xl92"/>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b/>
      <w:bCs/>
      <w:color w:val="000000"/>
      <w:sz w:val="24"/>
      <w:szCs w:val="24"/>
    </w:rPr>
  </w:style>
  <w:style w:type="paragraph" w:customStyle="1" w:styleId="xl93">
    <w:name w:val="xl93"/>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b/>
      <w:bCs/>
      <w:color w:val="000000"/>
      <w:sz w:val="24"/>
      <w:szCs w:val="24"/>
    </w:rPr>
  </w:style>
  <w:style w:type="paragraph" w:customStyle="1" w:styleId="xl94">
    <w:name w:val="xl94"/>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b/>
      <w:bCs/>
      <w:color w:val="000000"/>
      <w:sz w:val="24"/>
      <w:szCs w:val="24"/>
    </w:rPr>
  </w:style>
  <w:style w:type="paragraph" w:customStyle="1" w:styleId="xl95">
    <w:name w:val="xl95"/>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b/>
      <w:bCs/>
      <w:color w:val="000000"/>
      <w:sz w:val="24"/>
      <w:szCs w:val="24"/>
    </w:rPr>
  </w:style>
  <w:style w:type="paragraph" w:customStyle="1" w:styleId="xl96">
    <w:name w:val="xl96"/>
    <w:basedOn w:val="a"/>
    <w:uiPriority w:val="99"/>
    <w:rsid w:val="00E226B0"/>
    <w:pPr>
      <w:spacing w:before="100" w:beforeAutospacing="1" w:after="100" w:afterAutospacing="1"/>
      <w:textAlignment w:val="center"/>
    </w:pPr>
    <w:rPr>
      <w:rFonts w:ascii="Verdana" w:hAnsi="Verdana" w:cs="Times New Roman"/>
      <w:b/>
      <w:bCs/>
      <w:color w:val="000000"/>
      <w:sz w:val="24"/>
      <w:szCs w:val="24"/>
    </w:rPr>
  </w:style>
  <w:style w:type="paragraph" w:customStyle="1" w:styleId="xl97">
    <w:name w:val="xl97"/>
    <w:basedOn w:val="a"/>
    <w:uiPriority w:val="99"/>
    <w:rsid w:val="00E226B0"/>
    <w:pPr>
      <w:spacing w:before="100" w:beforeAutospacing="1" w:after="100" w:afterAutospacing="1"/>
    </w:pPr>
    <w:rPr>
      <w:rFonts w:ascii="Verdana" w:hAnsi="Verdana" w:cs="Times New Roman"/>
      <w:sz w:val="24"/>
      <w:szCs w:val="24"/>
    </w:rPr>
  </w:style>
  <w:style w:type="paragraph" w:customStyle="1" w:styleId="xl98">
    <w:name w:val="xl98"/>
    <w:basedOn w:val="a"/>
    <w:uiPriority w:val="99"/>
    <w:rsid w:val="00E226B0"/>
    <w:pPr>
      <w:spacing w:before="100" w:beforeAutospacing="1" w:after="100" w:afterAutospacing="1"/>
    </w:pPr>
    <w:rPr>
      <w:rFonts w:ascii="Verdana" w:hAnsi="Verdana" w:cs="Times New Roman"/>
      <w:sz w:val="24"/>
      <w:szCs w:val="24"/>
    </w:rPr>
  </w:style>
  <w:style w:type="paragraph" w:customStyle="1" w:styleId="xl99">
    <w:name w:val="xl99"/>
    <w:basedOn w:val="a"/>
    <w:uiPriority w:val="99"/>
    <w:rsid w:val="00E22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b/>
      <w:bCs/>
      <w:sz w:val="24"/>
      <w:szCs w:val="24"/>
    </w:rPr>
  </w:style>
  <w:style w:type="paragraph" w:customStyle="1" w:styleId="xl100">
    <w:name w:val="xl100"/>
    <w:basedOn w:val="a"/>
    <w:uiPriority w:val="99"/>
    <w:rsid w:val="00E226B0"/>
    <w:pPr>
      <w:pBdr>
        <w:left w:val="single" w:sz="4" w:space="0" w:color="auto"/>
        <w:bottom w:val="single" w:sz="4" w:space="0" w:color="auto"/>
      </w:pBdr>
      <w:spacing w:before="100" w:beforeAutospacing="1" w:after="100" w:afterAutospacing="1"/>
      <w:jc w:val="center"/>
    </w:pPr>
    <w:rPr>
      <w:rFonts w:ascii="Verdana" w:hAnsi="Verdana" w:cs="Times New Roman"/>
      <w:b/>
      <w:bCs/>
      <w:sz w:val="40"/>
      <w:szCs w:val="40"/>
    </w:rPr>
  </w:style>
  <w:style w:type="paragraph" w:customStyle="1" w:styleId="xl101">
    <w:name w:val="xl101"/>
    <w:basedOn w:val="a"/>
    <w:uiPriority w:val="99"/>
    <w:rsid w:val="00E226B0"/>
    <w:pPr>
      <w:pBdr>
        <w:bottom w:val="single" w:sz="4" w:space="0" w:color="auto"/>
      </w:pBdr>
      <w:spacing w:before="100" w:beforeAutospacing="1" w:after="100" w:afterAutospacing="1"/>
      <w:jc w:val="center"/>
    </w:pPr>
    <w:rPr>
      <w:rFonts w:ascii="Verdana" w:hAnsi="Verdana" w:cs="Times New Roman"/>
      <w:b/>
      <w:bCs/>
      <w:sz w:val="40"/>
      <w:szCs w:val="40"/>
    </w:rPr>
  </w:style>
  <w:style w:type="paragraph" w:customStyle="1" w:styleId="CharCharCharCharCharCharCharChar">
    <w:name w:val="Char Char Char Char Char Char Char Char"/>
    <w:basedOn w:val="a"/>
    <w:uiPriority w:val="99"/>
    <w:rsid w:val="0009241B"/>
    <w:pPr>
      <w:spacing w:after="160" w:line="240" w:lineRule="exact"/>
    </w:pPr>
    <w:rPr>
      <w:rFonts w:ascii="Verdana" w:hAnsi="Verdana" w:cs="Verdana"/>
      <w:lang w:val="en-US" w:eastAsia="en-US"/>
    </w:rPr>
  </w:style>
  <w:style w:type="paragraph" w:customStyle="1" w:styleId="CharCharCharCharCharCharCharCharChar1">
    <w:name w:val="Char Char Char Char Char Char Char Char Char1"/>
    <w:basedOn w:val="a"/>
    <w:uiPriority w:val="99"/>
    <w:rsid w:val="0009241B"/>
    <w:pPr>
      <w:spacing w:after="160" w:line="240" w:lineRule="exact"/>
    </w:pPr>
    <w:rPr>
      <w:rFonts w:ascii="Verdana" w:hAnsi="Verdana" w:cs="Verdana"/>
      <w:lang w:val="en-US" w:eastAsia="en-US"/>
    </w:rPr>
  </w:style>
  <w:style w:type="paragraph" w:customStyle="1" w:styleId="CharCharCharCharCharCharCharCharCharCharCharCharCharCharChar1CharCharCharCharCharCharCharCharCharChar3">
    <w:name w:val="Char Char Char Char Char Char Char Char Char Char Char Char Char Char Char1 Char Char Char Char Char Char Char Char Char Char3"/>
    <w:basedOn w:val="a"/>
    <w:uiPriority w:val="99"/>
    <w:rsid w:val="0009241B"/>
    <w:pPr>
      <w:autoSpaceDE w:val="0"/>
      <w:autoSpaceDN w:val="0"/>
      <w:adjustRightInd w:val="0"/>
      <w:spacing w:after="160" w:line="240" w:lineRule="exact"/>
    </w:pPr>
    <w:rPr>
      <w:rFonts w:ascii="Verdana" w:hAnsi="Verdana" w:cs="Times New Roman"/>
      <w:lang w:val="en-US" w:eastAsia="en-US"/>
    </w:rPr>
  </w:style>
  <w:style w:type="character" w:styleId="aff0">
    <w:name w:val="Emphasis"/>
    <w:basedOn w:val="a0"/>
    <w:uiPriority w:val="20"/>
    <w:qFormat/>
    <w:locked/>
    <w:rsid w:val="0009241B"/>
    <w:rPr>
      <w:rFonts w:cs="Times New Roman"/>
      <w:i/>
      <w:iCs/>
    </w:rPr>
  </w:style>
  <w:style w:type="character" w:styleId="aff1">
    <w:name w:val="Subtle Reference"/>
    <w:basedOn w:val="a0"/>
    <w:uiPriority w:val="31"/>
    <w:qFormat/>
    <w:rsid w:val="0009241B"/>
    <w:rPr>
      <w:rFonts w:cs="Times New Roman"/>
      <w:smallCaps/>
      <w:color w:val="C0504D"/>
      <w:u w:val="single"/>
    </w:rPr>
  </w:style>
  <w:style w:type="paragraph" w:customStyle="1" w:styleId="CharCharCharCharCharCharCharCharChar">
    <w:name w:val="Char Char Char Char Char Char Char Char Char"/>
    <w:basedOn w:val="a"/>
    <w:uiPriority w:val="99"/>
    <w:rsid w:val="0009241B"/>
    <w:pPr>
      <w:spacing w:after="160" w:line="240" w:lineRule="exact"/>
    </w:pPr>
    <w:rPr>
      <w:rFonts w:ascii="Verdana" w:hAnsi="Verdana" w:cs="Verdana"/>
      <w:lang w:val="en-US" w:eastAsia="en-US"/>
    </w:rPr>
  </w:style>
  <w:style w:type="paragraph" w:customStyle="1" w:styleId="CharCharCharCharCharChar2">
    <w:name w:val="Char Char Char Char Char Char2"/>
    <w:basedOn w:val="a"/>
    <w:uiPriority w:val="99"/>
    <w:rsid w:val="0009241B"/>
    <w:pPr>
      <w:spacing w:after="160" w:line="240" w:lineRule="exact"/>
    </w:pPr>
    <w:rPr>
      <w:rFonts w:ascii="Verdana" w:hAnsi="Verdana" w:cs="Verdana"/>
      <w:lang w:val="en-US" w:eastAsia="en-US"/>
    </w:rPr>
  </w:style>
  <w:style w:type="paragraph" w:customStyle="1" w:styleId="MTDisplayEquation">
    <w:name w:val="MTDisplayEquation"/>
    <w:basedOn w:val="a"/>
    <w:next w:val="a"/>
    <w:uiPriority w:val="99"/>
    <w:rsid w:val="0009241B"/>
    <w:pPr>
      <w:tabs>
        <w:tab w:val="center" w:pos="5000"/>
        <w:tab w:val="right" w:pos="10000"/>
      </w:tabs>
      <w:spacing w:line="480" w:lineRule="auto"/>
      <w:ind w:firstLine="720"/>
      <w:jc w:val="both"/>
    </w:pPr>
    <w:rPr>
      <w:rFonts w:cs="Times New Roman"/>
      <w:sz w:val="24"/>
    </w:rPr>
  </w:style>
  <w:style w:type="paragraph" w:customStyle="1" w:styleId="1">
    <w:name w:val="Στυλ Επικεφαλίδα 1 + Υπογράμμιση"/>
    <w:basedOn w:val="10"/>
    <w:uiPriority w:val="99"/>
    <w:rsid w:val="0009241B"/>
    <w:pPr>
      <w:numPr>
        <w:numId w:val="3"/>
      </w:numPr>
      <w:shd w:val="clear" w:color="FFFFFF" w:fill="FFFFFF"/>
      <w:spacing w:before="120" w:after="240" w:line="360" w:lineRule="atLeast"/>
      <w:jc w:val="both"/>
    </w:pPr>
    <w:rPr>
      <w:b/>
      <w:bCs/>
      <w:caps/>
      <w:sz w:val="32"/>
      <w:szCs w:val="24"/>
      <w:u w:val="none"/>
    </w:rPr>
  </w:style>
  <w:style w:type="paragraph" w:customStyle="1" w:styleId="CharChar1">
    <w:name w:val="Char Char1"/>
    <w:basedOn w:val="a"/>
    <w:uiPriority w:val="99"/>
    <w:rsid w:val="0009241B"/>
    <w:pPr>
      <w:spacing w:after="160" w:line="240" w:lineRule="exact"/>
      <w:jc w:val="both"/>
    </w:pPr>
    <w:rPr>
      <w:rFonts w:ascii="Verdana" w:hAnsi="Verdana" w:cs="Times New Roman"/>
      <w:lang w:val="en-US" w:eastAsia="en-US"/>
    </w:rPr>
  </w:style>
  <w:style w:type="paragraph" w:customStyle="1" w:styleId="CharCharCharCharCharChar1">
    <w:name w:val="Char Char Char Char Char Char1"/>
    <w:basedOn w:val="a"/>
    <w:uiPriority w:val="99"/>
    <w:rsid w:val="0009241B"/>
    <w:pPr>
      <w:spacing w:after="160" w:line="240" w:lineRule="exact"/>
    </w:pPr>
    <w:rPr>
      <w:rFonts w:ascii="Verdana" w:hAnsi="Verdana" w:cs="Verdana"/>
      <w:lang w:val="en-US" w:eastAsia="en-US"/>
    </w:rPr>
  </w:style>
  <w:style w:type="paragraph" w:customStyle="1" w:styleId="CharChar11">
    <w:name w:val="Char Char11"/>
    <w:basedOn w:val="a"/>
    <w:uiPriority w:val="99"/>
    <w:rsid w:val="0009241B"/>
    <w:pPr>
      <w:spacing w:after="160" w:line="240" w:lineRule="exact"/>
      <w:jc w:val="both"/>
    </w:pPr>
    <w:rPr>
      <w:rFonts w:ascii="Verdana" w:hAnsi="Verdana" w:cs="Times New Roman"/>
      <w:lang w:val="en-US" w:eastAsia="en-US"/>
    </w:rPr>
  </w:style>
  <w:style w:type="paragraph" w:customStyle="1" w:styleId="CharCharCharCharChar">
    <w:name w:val="Char Char Char Char Char"/>
    <w:basedOn w:val="a"/>
    <w:uiPriority w:val="99"/>
    <w:rsid w:val="0009241B"/>
    <w:pPr>
      <w:spacing w:after="160" w:line="240" w:lineRule="exact"/>
    </w:pPr>
    <w:rPr>
      <w:rFonts w:ascii="Verdana" w:hAnsi="Verdana" w:cs="Verdana"/>
      <w:lang w:val="en-US" w:eastAsia="en-US"/>
    </w:rPr>
  </w:style>
  <w:style w:type="paragraph" w:customStyle="1" w:styleId="34">
    <w:name w:val="Παράγραφος λίστας3"/>
    <w:basedOn w:val="a"/>
    <w:uiPriority w:val="99"/>
    <w:rsid w:val="0020680D"/>
    <w:pPr>
      <w:spacing w:after="200" w:line="276" w:lineRule="auto"/>
      <w:ind w:left="720"/>
      <w:contextualSpacing/>
    </w:pPr>
    <w:rPr>
      <w:rFonts w:ascii="Calibri" w:hAnsi="Calibri" w:cs="Times New Roman"/>
      <w:sz w:val="22"/>
      <w:szCs w:val="22"/>
    </w:rPr>
  </w:style>
  <w:style w:type="paragraph" w:customStyle="1" w:styleId="41">
    <w:name w:val="Παράγραφος λίστας4"/>
    <w:basedOn w:val="a"/>
    <w:uiPriority w:val="99"/>
    <w:qFormat/>
    <w:rsid w:val="0020680D"/>
    <w:pPr>
      <w:spacing w:after="200" w:line="276" w:lineRule="auto"/>
      <w:ind w:left="720"/>
      <w:contextualSpacing/>
    </w:pPr>
    <w:rPr>
      <w:rFonts w:ascii="Calibri" w:hAnsi="Calibri" w:cs="Times New Roman"/>
      <w:sz w:val="22"/>
      <w:szCs w:val="22"/>
    </w:rPr>
  </w:style>
  <w:style w:type="paragraph" w:customStyle="1" w:styleId="aff2">
    <w:name w:val="δραση"/>
    <w:basedOn w:val="a"/>
    <w:uiPriority w:val="99"/>
    <w:rsid w:val="0020680D"/>
    <w:pPr>
      <w:suppressAutoHyphens/>
      <w:spacing w:line="300" w:lineRule="atLeast"/>
      <w:jc w:val="both"/>
    </w:pPr>
    <w:rPr>
      <w:rFonts w:ascii="Verdana" w:hAnsi="Verdana" w:cs="Times New Roman"/>
      <w:b/>
      <w:bCs/>
      <w:u w:val="single"/>
      <w:lang w:eastAsia="ar-SA"/>
    </w:rPr>
  </w:style>
  <w:style w:type="paragraph" w:customStyle="1" w:styleId="aff3">
    <w:name w:val="Περιεχόμενα πίνακα"/>
    <w:basedOn w:val="a"/>
    <w:rsid w:val="0020680D"/>
    <w:pPr>
      <w:widowControl w:val="0"/>
      <w:suppressLineNumbers/>
      <w:suppressAutoHyphens/>
    </w:pPr>
    <w:rPr>
      <w:rFonts w:ascii="Tahoma" w:hAnsi="Tahoma" w:cs="Times New Roman"/>
      <w:kern w:val="2"/>
      <w:sz w:val="24"/>
      <w:szCs w:val="24"/>
    </w:rPr>
  </w:style>
  <w:style w:type="paragraph" w:customStyle="1" w:styleId="51">
    <w:name w:val="Παράγραφος λίστας5"/>
    <w:basedOn w:val="a"/>
    <w:uiPriority w:val="99"/>
    <w:qFormat/>
    <w:rsid w:val="0020680D"/>
    <w:pPr>
      <w:spacing w:after="200" w:line="276" w:lineRule="auto"/>
      <w:ind w:left="720"/>
      <w:contextualSpacing/>
    </w:pPr>
    <w:rPr>
      <w:rFonts w:ascii="Calibri" w:hAnsi="Calibri" w:cs="Times New Roman"/>
      <w:sz w:val="22"/>
      <w:szCs w:val="22"/>
      <w:lang w:eastAsia="en-US"/>
    </w:rPr>
  </w:style>
  <w:style w:type="paragraph" w:customStyle="1" w:styleId="aff4">
    <w:name w:val="Λίστα κοινοποίησης"/>
    <w:basedOn w:val="a"/>
    <w:rsid w:val="00F32055"/>
    <w:pPr>
      <w:keepLines/>
      <w:spacing w:line="220" w:lineRule="atLeast"/>
      <w:ind w:left="567" w:hanging="567"/>
      <w:jc w:val="both"/>
    </w:pPr>
    <w:rPr>
      <w:rFonts w:cs="Times New Roman"/>
      <w:spacing w:val="-5"/>
    </w:rPr>
  </w:style>
  <w:style w:type="paragraph" w:customStyle="1" w:styleId="81">
    <w:name w:val="Παράγραφος λίστας8"/>
    <w:basedOn w:val="a"/>
    <w:rsid w:val="00F32055"/>
    <w:pPr>
      <w:spacing w:after="200" w:line="276" w:lineRule="auto"/>
      <w:ind w:left="720"/>
      <w:contextualSpacing/>
    </w:pPr>
    <w:rPr>
      <w:rFonts w:ascii="Calibri" w:hAnsi="Calibri" w:cs="Times New Roman"/>
      <w:sz w:val="22"/>
      <w:szCs w:val="22"/>
      <w:lang w:eastAsia="en-US"/>
    </w:rPr>
  </w:style>
  <w:style w:type="character" w:customStyle="1" w:styleId="aff5">
    <w:name w:val="Σώμα κειμένου_"/>
    <w:basedOn w:val="a0"/>
    <w:link w:val="26"/>
    <w:locked/>
    <w:rsid w:val="00F32055"/>
    <w:rPr>
      <w:rFonts w:ascii="Palatino Linotype" w:hAnsi="Palatino Linotype" w:cs="Palatino Linotype"/>
      <w:sz w:val="18"/>
      <w:szCs w:val="18"/>
      <w:shd w:val="clear" w:color="auto" w:fill="FFFFFF"/>
    </w:rPr>
  </w:style>
  <w:style w:type="paragraph" w:customStyle="1" w:styleId="26">
    <w:name w:val="Σώμα κειμένου2"/>
    <w:basedOn w:val="a"/>
    <w:link w:val="aff5"/>
    <w:rsid w:val="00F32055"/>
    <w:pPr>
      <w:widowControl w:val="0"/>
      <w:shd w:val="clear" w:color="auto" w:fill="FFFFFF"/>
      <w:spacing w:before="480" w:after="480" w:line="264" w:lineRule="exact"/>
      <w:ind w:hanging="400"/>
    </w:pPr>
    <w:rPr>
      <w:rFonts w:ascii="Palatino Linotype" w:eastAsia="Calibri" w:hAnsi="Palatino Linotype" w:cs="Palatino Linotype"/>
      <w:sz w:val="18"/>
      <w:szCs w:val="18"/>
    </w:rPr>
  </w:style>
  <w:style w:type="paragraph" w:customStyle="1" w:styleId="61">
    <w:name w:val="Παράγραφος λίστας6"/>
    <w:basedOn w:val="a"/>
    <w:uiPriority w:val="99"/>
    <w:rsid w:val="00F32055"/>
    <w:pPr>
      <w:spacing w:after="200" w:line="276" w:lineRule="auto"/>
      <w:ind w:left="720"/>
      <w:contextualSpacing/>
    </w:pPr>
    <w:rPr>
      <w:rFonts w:ascii="Calibri" w:hAnsi="Calibri" w:cs="Times New Roman"/>
      <w:sz w:val="22"/>
      <w:szCs w:val="22"/>
      <w:lang w:eastAsia="en-US"/>
    </w:rPr>
  </w:style>
  <w:style w:type="paragraph" w:customStyle="1" w:styleId="71">
    <w:name w:val="Παράγραφος λίστας7"/>
    <w:basedOn w:val="a"/>
    <w:rsid w:val="00F32055"/>
    <w:pPr>
      <w:spacing w:after="200" w:line="276" w:lineRule="auto"/>
      <w:ind w:left="720"/>
      <w:contextualSpacing/>
    </w:pPr>
    <w:rPr>
      <w:rFonts w:ascii="Calibri" w:hAnsi="Calibri" w:cs="Times New Roman"/>
      <w:sz w:val="22"/>
      <w:szCs w:val="22"/>
      <w:lang w:eastAsia="en-US"/>
    </w:rPr>
  </w:style>
  <w:style w:type="character" w:customStyle="1" w:styleId="Bodytext">
    <w:name w:val="Body text_"/>
    <w:basedOn w:val="a0"/>
    <w:link w:val="Bodytext1"/>
    <w:rsid w:val="00F32055"/>
    <w:rPr>
      <w:rFonts w:ascii="Garamond" w:hAnsi="Garamond"/>
      <w:sz w:val="26"/>
      <w:szCs w:val="26"/>
      <w:shd w:val="clear" w:color="auto" w:fill="FFFFFF"/>
    </w:rPr>
  </w:style>
  <w:style w:type="paragraph" w:customStyle="1" w:styleId="Bodytext1">
    <w:name w:val="Body text1"/>
    <w:basedOn w:val="a"/>
    <w:link w:val="Bodytext"/>
    <w:rsid w:val="00F32055"/>
    <w:pPr>
      <w:widowControl w:val="0"/>
      <w:shd w:val="clear" w:color="auto" w:fill="FFFFFF"/>
      <w:spacing w:line="312" w:lineRule="exact"/>
      <w:ind w:hanging="440"/>
      <w:jc w:val="both"/>
    </w:pPr>
    <w:rPr>
      <w:rFonts w:ascii="Garamond" w:eastAsia="Calibri" w:hAnsi="Garamond" w:cs="Times New Roman"/>
      <w:sz w:val="26"/>
      <w:szCs w:val="26"/>
    </w:rPr>
  </w:style>
  <w:style w:type="paragraph" w:customStyle="1" w:styleId="TabletextChar">
    <w:name w:val="Table text Char"/>
    <w:basedOn w:val="a"/>
    <w:semiHidden/>
    <w:rsid w:val="00815C29"/>
    <w:pPr>
      <w:widowControl w:val="0"/>
      <w:spacing w:after="120"/>
    </w:pPr>
    <w:rPr>
      <w:rFonts w:ascii="Tahoma" w:hAnsi="Tahoma" w:cs="Times New Roman"/>
      <w:lang w:eastAsia="en-US"/>
    </w:rPr>
  </w:style>
  <w:style w:type="paragraph" w:customStyle="1" w:styleId="StyleTimesNewRoman12ptLinespacingsingle">
    <w:name w:val="Style Times New Roman 12 pt Line spacing:  single"/>
    <w:basedOn w:val="a"/>
    <w:semiHidden/>
    <w:rsid w:val="00815C29"/>
    <w:pPr>
      <w:spacing w:after="120"/>
      <w:jc w:val="both"/>
    </w:pPr>
    <w:rPr>
      <w:rFonts w:ascii="Tahoma" w:hAnsi="Tahoma" w:cs="Times New Roman"/>
      <w:sz w:val="22"/>
      <w:lang w:eastAsia="en-US"/>
    </w:rPr>
  </w:style>
  <w:style w:type="paragraph" w:customStyle="1" w:styleId="StyleTahoma10ptChar">
    <w:name w:val="Style Tahoma 10 pt Char"/>
    <w:basedOn w:val="a"/>
    <w:semiHidden/>
    <w:rsid w:val="00815C29"/>
    <w:pPr>
      <w:spacing w:after="120" w:line="360" w:lineRule="auto"/>
      <w:jc w:val="both"/>
    </w:pPr>
    <w:rPr>
      <w:rFonts w:ascii="Tahoma" w:hAnsi="Tahoma" w:cs="Tahoma"/>
      <w:lang w:eastAsia="en-US"/>
    </w:rPr>
  </w:style>
  <w:style w:type="paragraph" w:customStyle="1" w:styleId="greek-items">
    <w:name w:val="greek-items"/>
    <w:basedOn w:val="a"/>
    <w:semiHidden/>
    <w:rsid w:val="00815C29"/>
    <w:pPr>
      <w:tabs>
        <w:tab w:val="left" w:pos="426"/>
      </w:tabs>
      <w:spacing w:before="240" w:after="120"/>
      <w:ind w:left="426" w:hanging="426"/>
      <w:jc w:val="both"/>
    </w:pPr>
    <w:rPr>
      <w:rFonts w:ascii="Tahoma" w:hAnsi="Tahoma" w:cs="Times New Roman"/>
      <w:sz w:val="22"/>
      <w:lang w:eastAsia="en-US"/>
    </w:rPr>
  </w:style>
  <w:style w:type="paragraph" w:customStyle="1" w:styleId="b1l">
    <w:name w:val="b1l"/>
    <w:basedOn w:val="a"/>
    <w:next w:val="a"/>
    <w:semiHidden/>
    <w:rsid w:val="00815C29"/>
    <w:pPr>
      <w:overflowPunct w:val="0"/>
      <w:autoSpaceDE w:val="0"/>
      <w:autoSpaceDN w:val="0"/>
      <w:adjustRightInd w:val="0"/>
      <w:spacing w:before="120" w:after="120" w:line="300" w:lineRule="atLeast"/>
      <w:jc w:val="both"/>
      <w:textAlignment w:val="baseline"/>
    </w:pPr>
    <w:rPr>
      <w:rFonts w:ascii="Tahoma" w:hAnsi="Tahoma" w:cs="Times New Roman"/>
      <w:sz w:val="22"/>
      <w:lang w:eastAsia="en-US"/>
    </w:rPr>
  </w:style>
  <w:style w:type="paragraph" w:customStyle="1" w:styleId="bodynumberingCharCharChar">
    <w:name w:val="body numbering Char Char Char"/>
    <w:semiHidden/>
    <w:rsid w:val="00815C29"/>
    <w:pPr>
      <w:jc w:val="both"/>
    </w:pPr>
    <w:rPr>
      <w:rFonts w:ascii="Tahoma" w:eastAsia="Times New Roman" w:hAnsi="Tahoma"/>
      <w:szCs w:val="24"/>
    </w:rPr>
  </w:style>
  <w:style w:type="paragraph" w:customStyle="1" w:styleId="Heading0">
    <w:name w:val="Heading 0"/>
    <w:basedOn w:val="10"/>
    <w:rsid w:val="00815C29"/>
    <w:pPr>
      <w:keepNext w:val="0"/>
      <w:pageBreakBefore/>
      <w:pBdr>
        <w:bottom w:val="single" w:sz="4" w:space="1" w:color="auto"/>
      </w:pBdr>
      <w:spacing w:before="240" w:after="120" w:line="360" w:lineRule="auto"/>
      <w:jc w:val="center"/>
    </w:pPr>
    <w:rPr>
      <w:rFonts w:cs="Arial"/>
      <w:b/>
      <w:sz w:val="32"/>
      <w:szCs w:val="28"/>
      <w:u w:val="none"/>
    </w:rPr>
  </w:style>
  <w:style w:type="paragraph" w:styleId="aff6">
    <w:name w:val="No Spacing"/>
    <w:link w:val="Charf"/>
    <w:uiPriority w:val="99"/>
    <w:qFormat/>
    <w:rsid w:val="00815C29"/>
    <w:rPr>
      <w:rFonts w:ascii="Times New Roman" w:eastAsia="Times New Roman" w:hAnsi="Times New Roman"/>
      <w:sz w:val="24"/>
      <w:szCs w:val="24"/>
    </w:rPr>
  </w:style>
  <w:style w:type="paragraph" w:customStyle="1" w:styleId="210">
    <w:name w:val="Σώμα κείμενου 21"/>
    <w:basedOn w:val="a"/>
    <w:rsid w:val="00384304"/>
    <w:pPr>
      <w:suppressAutoHyphens/>
      <w:spacing w:line="360" w:lineRule="auto"/>
      <w:jc w:val="both"/>
    </w:pPr>
    <w:rPr>
      <w:rFonts w:cs="Times New Roman"/>
      <w:sz w:val="24"/>
      <w:szCs w:val="24"/>
      <w:lang w:eastAsia="ar-SA"/>
    </w:rPr>
  </w:style>
  <w:style w:type="character" w:customStyle="1" w:styleId="Charf">
    <w:name w:val="Χωρίς διάστιχο Char"/>
    <w:link w:val="aff6"/>
    <w:uiPriority w:val="1"/>
    <w:locked/>
    <w:rsid w:val="00384304"/>
    <w:rPr>
      <w:rFonts w:ascii="Times New Roman" w:eastAsia="Times New Roman" w:hAnsi="Times New Roman"/>
      <w:sz w:val="24"/>
      <w:szCs w:val="24"/>
    </w:rPr>
  </w:style>
  <w:style w:type="paragraph" w:customStyle="1" w:styleId="91">
    <w:name w:val="Παράγραφος λίστας9"/>
    <w:basedOn w:val="a"/>
    <w:rsid w:val="00384304"/>
    <w:pPr>
      <w:spacing w:after="200" w:line="276" w:lineRule="auto"/>
      <w:ind w:left="720"/>
      <w:contextualSpacing/>
    </w:pPr>
    <w:rPr>
      <w:rFonts w:ascii="Calibri" w:hAnsi="Calibri" w:cs="Times New Roman"/>
      <w:sz w:val="22"/>
      <w:szCs w:val="22"/>
      <w:lang w:eastAsia="en-US"/>
    </w:rPr>
  </w:style>
  <w:style w:type="paragraph" w:customStyle="1" w:styleId="xl25">
    <w:name w:val="xl25"/>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26">
    <w:name w:val="xl26"/>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xl27">
    <w:name w:val="xl27"/>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xl28">
    <w:name w:val="xl28"/>
    <w:basedOn w:val="a"/>
    <w:rsid w:val="00B92E29"/>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xl29">
    <w:name w:val="xl29"/>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0">
    <w:name w:val="xl30"/>
    <w:basedOn w:val="a"/>
    <w:rsid w:val="00B92E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1">
    <w:name w:val="xl31"/>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24"/>
      <w:szCs w:val="24"/>
    </w:rPr>
  </w:style>
  <w:style w:type="paragraph" w:customStyle="1" w:styleId="xl32">
    <w:name w:val="xl32"/>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xl33">
    <w:name w:val="xl33"/>
    <w:basedOn w:val="a"/>
    <w:rsid w:val="00B92E29"/>
    <w:pPr>
      <w:spacing w:before="100" w:beforeAutospacing="1" w:after="100" w:afterAutospacing="1"/>
    </w:pPr>
    <w:rPr>
      <w:rFonts w:ascii="Tahoma" w:hAnsi="Tahoma" w:cs="Tahoma"/>
      <w:sz w:val="22"/>
      <w:szCs w:val="22"/>
    </w:rPr>
  </w:style>
  <w:style w:type="paragraph" w:customStyle="1" w:styleId="xl34">
    <w:name w:val="xl34"/>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35">
    <w:name w:val="xl35"/>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2"/>
      <w:szCs w:val="22"/>
    </w:rPr>
  </w:style>
  <w:style w:type="paragraph" w:customStyle="1" w:styleId="xl36">
    <w:name w:val="xl36"/>
    <w:basedOn w:val="a"/>
    <w:rsid w:val="00B92E2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37">
    <w:name w:val="xl37"/>
    <w:basedOn w:val="a"/>
    <w:rsid w:val="00B92E29"/>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38">
    <w:name w:val="xl38"/>
    <w:basedOn w:val="a"/>
    <w:rsid w:val="00B92E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39">
    <w:name w:val="xl39"/>
    <w:basedOn w:val="a"/>
    <w:rsid w:val="00B92E29"/>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sz w:val="22"/>
      <w:szCs w:val="22"/>
    </w:rPr>
  </w:style>
  <w:style w:type="paragraph" w:customStyle="1" w:styleId="xl40">
    <w:name w:val="xl40"/>
    <w:basedOn w:val="a"/>
    <w:rsid w:val="00B92E29"/>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2"/>
      <w:szCs w:val="22"/>
    </w:rPr>
  </w:style>
  <w:style w:type="paragraph" w:customStyle="1" w:styleId="xl41">
    <w:name w:val="xl41"/>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sz w:val="22"/>
      <w:szCs w:val="22"/>
    </w:rPr>
  </w:style>
  <w:style w:type="paragraph" w:customStyle="1" w:styleId="xl42">
    <w:name w:val="xl42"/>
    <w:basedOn w:val="a"/>
    <w:rsid w:val="00B92E29"/>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rPr>
  </w:style>
  <w:style w:type="paragraph" w:customStyle="1" w:styleId="xl43">
    <w:name w:val="xl43"/>
    <w:basedOn w:val="a"/>
    <w:rsid w:val="00B92E29"/>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44">
    <w:name w:val="xl44"/>
    <w:basedOn w:val="a"/>
    <w:rsid w:val="00B92E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45">
    <w:name w:val="xl45"/>
    <w:basedOn w:val="a"/>
    <w:rsid w:val="00B92E29"/>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46">
    <w:name w:val="xl46"/>
    <w:basedOn w:val="a"/>
    <w:rsid w:val="00B92E29"/>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47">
    <w:name w:val="xl47"/>
    <w:basedOn w:val="a"/>
    <w:rsid w:val="00B92E29"/>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48">
    <w:name w:val="xl48"/>
    <w:basedOn w:val="a"/>
    <w:rsid w:val="00B92E2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49">
    <w:name w:val="xl49"/>
    <w:basedOn w:val="a"/>
    <w:rsid w:val="00B92E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50">
    <w:name w:val="xl50"/>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51">
    <w:name w:val="xl51"/>
    <w:basedOn w:val="a"/>
    <w:rsid w:val="00B92E29"/>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b/>
      <w:bCs/>
      <w:sz w:val="22"/>
      <w:szCs w:val="22"/>
    </w:rPr>
  </w:style>
  <w:style w:type="paragraph" w:customStyle="1" w:styleId="xl52">
    <w:name w:val="xl52"/>
    <w:basedOn w:val="a"/>
    <w:rsid w:val="00B92E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2"/>
      <w:szCs w:val="22"/>
    </w:rPr>
  </w:style>
  <w:style w:type="paragraph" w:customStyle="1" w:styleId="xl53">
    <w:name w:val="xl53"/>
    <w:basedOn w:val="a"/>
    <w:rsid w:val="00B92E29"/>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54">
    <w:name w:val="xl54"/>
    <w:basedOn w:val="a"/>
    <w:rsid w:val="00B92E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aff7">
    <w:name w:val="ΕΠΙΣΤΟΛΗ"/>
    <w:basedOn w:val="a"/>
    <w:rsid w:val="00B92E29"/>
    <w:rPr>
      <w:rFonts w:cs="Times New Roman"/>
      <w:b/>
      <w:sz w:val="24"/>
    </w:rPr>
  </w:style>
  <w:style w:type="character" w:customStyle="1" w:styleId="16">
    <w:name w:val="Επικεφαλίδα #1"/>
    <w:basedOn w:val="a0"/>
    <w:uiPriority w:val="99"/>
    <w:rsid w:val="00D87EAA"/>
    <w:rPr>
      <w:rFonts w:ascii="Palatino Linotype" w:hAnsi="Palatino Linotype" w:cs="Palatino Linotype"/>
      <w:b/>
      <w:bCs/>
      <w:color w:val="000000"/>
      <w:spacing w:val="0"/>
      <w:w w:val="100"/>
      <w:position w:val="0"/>
      <w:sz w:val="21"/>
      <w:szCs w:val="21"/>
      <w:u w:val="single"/>
      <w:lang w:val="el-GR"/>
    </w:rPr>
  </w:style>
  <w:style w:type="character" w:customStyle="1" w:styleId="st">
    <w:name w:val="st"/>
    <w:basedOn w:val="a0"/>
    <w:uiPriority w:val="99"/>
    <w:rsid w:val="00D87EAA"/>
    <w:rPr>
      <w:rFonts w:cs="Times New Roman"/>
    </w:rPr>
  </w:style>
  <w:style w:type="character" w:customStyle="1" w:styleId="WW8Num1z0">
    <w:name w:val="WW8Num1z0"/>
    <w:rsid w:val="00D87EAA"/>
    <w:rPr>
      <w:b/>
    </w:rPr>
  </w:style>
  <w:style w:type="character" w:customStyle="1" w:styleId="WW8Num1z1">
    <w:name w:val="WW8Num1z1"/>
    <w:rsid w:val="00D87EAA"/>
  </w:style>
  <w:style w:type="character" w:customStyle="1" w:styleId="WW8Num1z2">
    <w:name w:val="WW8Num1z2"/>
    <w:rsid w:val="00D87EAA"/>
  </w:style>
  <w:style w:type="character" w:customStyle="1" w:styleId="WW8Num1z3">
    <w:name w:val="WW8Num1z3"/>
    <w:rsid w:val="00D87EAA"/>
  </w:style>
  <w:style w:type="character" w:customStyle="1" w:styleId="WW8Num1z4">
    <w:name w:val="WW8Num1z4"/>
    <w:rsid w:val="00D87EAA"/>
  </w:style>
  <w:style w:type="character" w:customStyle="1" w:styleId="WW8Num1z5">
    <w:name w:val="WW8Num1z5"/>
    <w:rsid w:val="00D87EAA"/>
  </w:style>
  <w:style w:type="character" w:customStyle="1" w:styleId="WW8Num1z6">
    <w:name w:val="WW8Num1z6"/>
    <w:rsid w:val="00D87EAA"/>
  </w:style>
  <w:style w:type="character" w:customStyle="1" w:styleId="WW8Num1z7">
    <w:name w:val="WW8Num1z7"/>
    <w:rsid w:val="00D87EAA"/>
  </w:style>
  <w:style w:type="character" w:customStyle="1" w:styleId="WW8Num1z8">
    <w:name w:val="WW8Num1z8"/>
    <w:rsid w:val="00D87EAA"/>
  </w:style>
  <w:style w:type="character" w:customStyle="1" w:styleId="WW8Num2z0">
    <w:name w:val="WW8Num2z0"/>
    <w:rsid w:val="00D87EAA"/>
    <w:rPr>
      <w:b/>
    </w:rPr>
  </w:style>
  <w:style w:type="character" w:customStyle="1" w:styleId="WW8Num2z1">
    <w:name w:val="WW8Num2z1"/>
    <w:rsid w:val="00D87EAA"/>
  </w:style>
  <w:style w:type="character" w:customStyle="1" w:styleId="WW8Num2z2">
    <w:name w:val="WW8Num2z2"/>
    <w:rsid w:val="00D87EAA"/>
  </w:style>
  <w:style w:type="character" w:customStyle="1" w:styleId="WW8Num2z3">
    <w:name w:val="WW8Num2z3"/>
    <w:rsid w:val="00D87EAA"/>
  </w:style>
  <w:style w:type="character" w:customStyle="1" w:styleId="WW8Num2z4">
    <w:name w:val="WW8Num2z4"/>
    <w:rsid w:val="00D87EAA"/>
  </w:style>
  <w:style w:type="character" w:customStyle="1" w:styleId="WW8Num2z5">
    <w:name w:val="WW8Num2z5"/>
    <w:rsid w:val="00D87EAA"/>
  </w:style>
  <w:style w:type="character" w:customStyle="1" w:styleId="WW8Num2z6">
    <w:name w:val="WW8Num2z6"/>
    <w:rsid w:val="00D87EAA"/>
  </w:style>
  <w:style w:type="character" w:customStyle="1" w:styleId="WW8Num2z7">
    <w:name w:val="WW8Num2z7"/>
    <w:rsid w:val="00D87EAA"/>
  </w:style>
  <w:style w:type="character" w:customStyle="1" w:styleId="WW8Num2z8">
    <w:name w:val="WW8Num2z8"/>
    <w:rsid w:val="00D87EAA"/>
  </w:style>
  <w:style w:type="character" w:customStyle="1" w:styleId="WW8Num3z0">
    <w:name w:val="WW8Num3z0"/>
    <w:rsid w:val="00D87EAA"/>
    <w:rPr>
      <w:rFonts w:ascii="Symbol" w:hAnsi="Symbol"/>
    </w:rPr>
  </w:style>
  <w:style w:type="character" w:customStyle="1" w:styleId="WW8Num4z0">
    <w:name w:val="WW8Num4z0"/>
    <w:rsid w:val="00D87EAA"/>
    <w:rPr>
      <w:rFonts w:ascii="Symbol" w:hAnsi="Symbol"/>
      <w:color w:val="auto"/>
    </w:rPr>
  </w:style>
  <w:style w:type="character" w:customStyle="1" w:styleId="WW8Num4z1">
    <w:name w:val="WW8Num4z1"/>
    <w:rsid w:val="00D87EAA"/>
    <w:rPr>
      <w:rFonts w:ascii="Arial" w:hAnsi="Arial"/>
      <w:b/>
      <w:sz w:val="20"/>
      <w:shd w:val="clear" w:color="auto" w:fill="auto"/>
    </w:rPr>
  </w:style>
  <w:style w:type="character" w:customStyle="1" w:styleId="WW8Num5z0">
    <w:name w:val="WW8Num5z0"/>
    <w:rsid w:val="00D87EAA"/>
    <w:rPr>
      <w:rFonts w:ascii="Arial" w:hAnsi="Arial"/>
      <w:b/>
      <w:sz w:val="20"/>
    </w:rPr>
  </w:style>
  <w:style w:type="character" w:customStyle="1" w:styleId="WW8Num5z1">
    <w:name w:val="WW8Num5z1"/>
    <w:rsid w:val="00D87EAA"/>
  </w:style>
  <w:style w:type="character" w:customStyle="1" w:styleId="WW8Num5z2">
    <w:name w:val="WW8Num5z2"/>
    <w:rsid w:val="00D87EAA"/>
  </w:style>
  <w:style w:type="character" w:customStyle="1" w:styleId="WW8Num5z3">
    <w:name w:val="WW8Num5z3"/>
    <w:rsid w:val="00D87EAA"/>
  </w:style>
  <w:style w:type="character" w:customStyle="1" w:styleId="WW8Num5z4">
    <w:name w:val="WW8Num5z4"/>
    <w:rsid w:val="00D87EAA"/>
  </w:style>
  <w:style w:type="character" w:customStyle="1" w:styleId="WW8Num5z5">
    <w:name w:val="WW8Num5z5"/>
    <w:rsid w:val="00D87EAA"/>
  </w:style>
  <w:style w:type="character" w:customStyle="1" w:styleId="WW8Num5z6">
    <w:name w:val="WW8Num5z6"/>
    <w:rsid w:val="00D87EAA"/>
  </w:style>
  <w:style w:type="character" w:customStyle="1" w:styleId="WW8Num5z7">
    <w:name w:val="WW8Num5z7"/>
    <w:rsid w:val="00D87EAA"/>
  </w:style>
  <w:style w:type="character" w:customStyle="1" w:styleId="WW8Num5z8">
    <w:name w:val="WW8Num5z8"/>
    <w:rsid w:val="00D87EAA"/>
  </w:style>
  <w:style w:type="character" w:customStyle="1" w:styleId="WW8Num6z0">
    <w:name w:val="WW8Num6z0"/>
    <w:rsid w:val="00D87EAA"/>
    <w:rPr>
      <w:b/>
      <w:sz w:val="20"/>
    </w:rPr>
  </w:style>
  <w:style w:type="character" w:customStyle="1" w:styleId="WW8Num7z0">
    <w:name w:val="WW8Num7z0"/>
    <w:rsid w:val="00D87EAA"/>
    <w:rPr>
      <w:rFonts w:ascii="Symbol" w:hAnsi="Symbol"/>
      <w:b/>
      <w:spacing w:val="0"/>
      <w:sz w:val="20"/>
      <w:lang w:eastAsia="en-US"/>
    </w:rPr>
  </w:style>
  <w:style w:type="character" w:customStyle="1" w:styleId="WW8Num8z0">
    <w:name w:val="WW8Num8z0"/>
    <w:rsid w:val="00D87EAA"/>
    <w:rPr>
      <w:b/>
    </w:rPr>
  </w:style>
  <w:style w:type="character" w:customStyle="1" w:styleId="WW8Num8z1">
    <w:name w:val="WW8Num8z1"/>
    <w:rsid w:val="00D87EAA"/>
    <w:rPr>
      <w:b/>
      <w:sz w:val="20"/>
    </w:rPr>
  </w:style>
  <w:style w:type="character" w:customStyle="1" w:styleId="WW8Num9z0">
    <w:name w:val="WW8Num9z0"/>
    <w:rsid w:val="00D87EAA"/>
    <w:rPr>
      <w:rFonts w:ascii="Times New Roman" w:hAnsi="Times New Roman"/>
      <w:b/>
      <w:lang w:val="el-GR"/>
    </w:rPr>
  </w:style>
  <w:style w:type="character" w:customStyle="1" w:styleId="WW8Num10z0">
    <w:name w:val="WW8Num10z0"/>
    <w:rsid w:val="00D87EAA"/>
    <w:rPr>
      <w:rFonts w:ascii="Wingdings" w:hAnsi="Wingdings"/>
    </w:rPr>
  </w:style>
  <w:style w:type="character" w:customStyle="1" w:styleId="WW8Num10z1">
    <w:name w:val="WW8Num10z1"/>
    <w:rsid w:val="00D87EAA"/>
    <w:rPr>
      <w:rFonts w:ascii="Arial" w:hAnsi="Arial"/>
      <w:b/>
      <w:sz w:val="20"/>
    </w:rPr>
  </w:style>
  <w:style w:type="character" w:customStyle="1" w:styleId="WW8Num11z0">
    <w:name w:val="WW8Num11z0"/>
    <w:rsid w:val="00D87EAA"/>
    <w:rPr>
      <w:rFonts w:ascii="Times New Roman" w:hAnsi="Times New Roman"/>
      <w:b/>
    </w:rPr>
  </w:style>
  <w:style w:type="character" w:customStyle="1" w:styleId="WW8Num12z0">
    <w:name w:val="WW8Num12z0"/>
    <w:rsid w:val="00D87EAA"/>
    <w:rPr>
      <w:rFonts w:ascii="Arial" w:hAnsi="Arial"/>
      <w:b/>
    </w:rPr>
  </w:style>
  <w:style w:type="character" w:customStyle="1" w:styleId="WW8Num13z0">
    <w:name w:val="WW8Num13z0"/>
    <w:rsid w:val="00D87EAA"/>
    <w:rPr>
      <w:rFonts w:ascii="Arial" w:hAnsi="Arial"/>
      <w:b/>
    </w:rPr>
  </w:style>
  <w:style w:type="character" w:customStyle="1" w:styleId="WW8Num14z0">
    <w:name w:val="WW8Num14z0"/>
    <w:rsid w:val="00D87EAA"/>
    <w:rPr>
      <w:rFonts w:ascii="Arial" w:hAnsi="Arial"/>
      <w:b/>
    </w:rPr>
  </w:style>
  <w:style w:type="character" w:customStyle="1" w:styleId="WW8Num15z0">
    <w:name w:val="WW8Num15z0"/>
    <w:rsid w:val="00D87EAA"/>
    <w:rPr>
      <w:sz w:val="20"/>
    </w:rPr>
  </w:style>
  <w:style w:type="character" w:customStyle="1" w:styleId="WW8Num15z2">
    <w:name w:val="WW8Num15z2"/>
    <w:rsid w:val="00D87EAA"/>
    <w:rPr>
      <w:b/>
      <w:sz w:val="20"/>
    </w:rPr>
  </w:style>
  <w:style w:type="character" w:customStyle="1" w:styleId="WW8Num16z0">
    <w:name w:val="WW8Num16z0"/>
    <w:rsid w:val="00D87EAA"/>
    <w:rPr>
      <w:rFonts w:ascii="Arial" w:hAnsi="Arial"/>
      <w:b/>
      <w:spacing w:val="0"/>
      <w:sz w:val="20"/>
      <w:lang w:eastAsia="en-US"/>
    </w:rPr>
  </w:style>
  <w:style w:type="character" w:customStyle="1" w:styleId="WW8Num17z0">
    <w:name w:val="WW8Num17z0"/>
    <w:rsid w:val="00D87EAA"/>
    <w:rPr>
      <w:rFonts w:ascii="Arial" w:hAnsi="Arial"/>
      <w:b/>
      <w:sz w:val="20"/>
    </w:rPr>
  </w:style>
  <w:style w:type="character" w:customStyle="1" w:styleId="WW8Num18z0">
    <w:name w:val="WW8Num18z0"/>
    <w:rsid w:val="00D87EAA"/>
    <w:rPr>
      <w:b/>
      <w:sz w:val="20"/>
    </w:rPr>
  </w:style>
  <w:style w:type="character" w:customStyle="1" w:styleId="WW8Num19z0">
    <w:name w:val="WW8Num19z0"/>
    <w:rsid w:val="00D87EAA"/>
    <w:rPr>
      <w:rFonts w:ascii="Symbol" w:hAnsi="Symbol"/>
      <w:b/>
    </w:rPr>
  </w:style>
  <w:style w:type="character" w:customStyle="1" w:styleId="WW8Num20z0">
    <w:name w:val="WW8Num20z0"/>
    <w:rsid w:val="00D87EAA"/>
    <w:rPr>
      <w:rFonts w:ascii="Arial" w:hAnsi="Arial"/>
      <w:b/>
      <w:sz w:val="20"/>
    </w:rPr>
  </w:style>
  <w:style w:type="character" w:customStyle="1" w:styleId="WW8Num21z0">
    <w:name w:val="WW8Num21z0"/>
    <w:rsid w:val="00D87EAA"/>
    <w:rPr>
      <w:rFonts w:ascii="Arial" w:hAnsi="Arial"/>
      <w:b/>
      <w:sz w:val="20"/>
    </w:rPr>
  </w:style>
  <w:style w:type="character" w:customStyle="1" w:styleId="WW8Num22z0">
    <w:name w:val="WW8Num22z0"/>
    <w:rsid w:val="00D87EAA"/>
  </w:style>
  <w:style w:type="character" w:customStyle="1" w:styleId="WW8Num22z1">
    <w:name w:val="WW8Num22z1"/>
    <w:rsid w:val="00D87EAA"/>
    <w:rPr>
      <w:b/>
    </w:rPr>
  </w:style>
  <w:style w:type="character" w:customStyle="1" w:styleId="WW8Num22z2">
    <w:name w:val="WW8Num22z2"/>
    <w:rsid w:val="00D87EAA"/>
  </w:style>
  <w:style w:type="character" w:customStyle="1" w:styleId="WW8Num22z3">
    <w:name w:val="WW8Num22z3"/>
    <w:rsid w:val="00D87EAA"/>
  </w:style>
  <w:style w:type="character" w:customStyle="1" w:styleId="WW8Num22z4">
    <w:name w:val="WW8Num22z4"/>
    <w:rsid w:val="00D87EAA"/>
  </w:style>
  <w:style w:type="character" w:customStyle="1" w:styleId="WW8Num22z5">
    <w:name w:val="WW8Num22z5"/>
    <w:rsid w:val="00D87EAA"/>
  </w:style>
  <w:style w:type="character" w:customStyle="1" w:styleId="WW8Num22z6">
    <w:name w:val="WW8Num22z6"/>
    <w:rsid w:val="00D87EAA"/>
  </w:style>
  <w:style w:type="character" w:customStyle="1" w:styleId="WW8Num22z7">
    <w:name w:val="WW8Num22z7"/>
    <w:rsid w:val="00D87EAA"/>
  </w:style>
  <w:style w:type="character" w:customStyle="1" w:styleId="WW8Num22z8">
    <w:name w:val="WW8Num22z8"/>
    <w:rsid w:val="00D87EAA"/>
  </w:style>
  <w:style w:type="character" w:customStyle="1" w:styleId="35">
    <w:name w:val="Προεπιλεγμένη γραμματοσειρά3"/>
    <w:rsid w:val="00D87EAA"/>
  </w:style>
  <w:style w:type="character" w:customStyle="1" w:styleId="WW8Num3z1">
    <w:name w:val="WW8Num3z1"/>
    <w:rsid w:val="00D87EAA"/>
    <w:rPr>
      <w:rFonts w:ascii="Arial" w:hAnsi="Arial"/>
      <w:b/>
      <w:strike/>
      <w:sz w:val="20"/>
      <w:shd w:val="clear" w:color="auto" w:fill="auto"/>
    </w:rPr>
  </w:style>
  <w:style w:type="character" w:customStyle="1" w:styleId="WW8Num4z2">
    <w:name w:val="WW8Num4z2"/>
    <w:rsid w:val="00D87EAA"/>
  </w:style>
  <w:style w:type="character" w:customStyle="1" w:styleId="WW8Num4z3">
    <w:name w:val="WW8Num4z3"/>
    <w:rsid w:val="00D87EAA"/>
  </w:style>
  <w:style w:type="character" w:customStyle="1" w:styleId="WW8Num4z4">
    <w:name w:val="WW8Num4z4"/>
    <w:rsid w:val="00D87EAA"/>
  </w:style>
  <w:style w:type="character" w:customStyle="1" w:styleId="WW8Num4z5">
    <w:name w:val="WW8Num4z5"/>
    <w:rsid w:val="00D87EAA"/>
  </w:style>
  <w:style w:type="character" w:customStyle="1" w:styleId="WW8Num4z6">
    <w:name w:val="WW8Num4z6"/>
    <w:rsid w:val="00D87EAA"/>
  </w:style>
  <w:style w:type="character" w:customStyle="1" w:styleId="WW8Num4z7">
    <w:name w:val="WW8Num4z7"/>
    <w:rsid w:val="00D87EAA"/>
  </w:style>
  <w:style w:type="character" w:customStyle="1" w:styleId="WW8Num4z8">
    <w:name w:val="WW8Num4z8"/>
    <w:rsid w:val="00D87EAA"/>
  </w:style>
  <w:style w:type="character" w:customStyle="1" w:styleId="WW8Num21z1">
    <w:name w:val="WW8Num21z1"/>
    <w:rsid w:val="00D87EAA"/>
  </w:style>
  <w:style w:type="character" w:customStyle="1" w:styleId="WW8Num21z2">
    <w:name w:val="WW8Num21z2"/>
    <w:rsid w:val="00D87EAA"/>
  </w:style>
  <w:style w:type="character" w:customStyle="1" w:styleId="WW8Num21z3">
    <w:name w:val="WW8Num21z3"/>
    <w:rsid w:val="00D87EAA"/>
  </w:style>
  <w:style w:type="character" w:customStyle="1" w:styleId="WW8Num21z4">
    <w:name w:val="WW8Num21z4"/>
    <w:rsid w:val="00D87EAA"/>
  </w:style>
  <w:style w:type="character" w:customStyle="1" w:styleId="WW8Num21z5">
    <w:name w:val="WW8Num21z5"/>
    <w:rsid w:val="00D87EAA"/>
  </w:style>
  <w:style w:type="character" w:customStyle="1" w:styleId="WW8Num21z6">
    <w:name w:val="WW8Num21z6"/>
    <w:rsid w:val="00D87EAA"/>
  </w:style>
  <w:style w:type="character" w:customStyle="1" w:styleId="WW8Num21z7">
    <w:name w:val="WW8Num21z7"/>
    <w:rsid w:val="00D87EAA"/>
  </w:style>
  <w:style w:type="character" w:customStyle="1" w:styleId="WW8Num21z8">
    <w:name w:val="WW8Num21z8"/>
    <w:rsid w:val="00D87EAA"/>
  </w:style>
  <w:style w:type="character" w:customStyle="1" w:styleId="27">
    <w:name w:val="Προεπιλεγμένη γραμματοσειρά2"/>
    <w:rsid w:val="00D87EAA"/>
  </w:style>
  <w:style w:type="character" w:customStyle="1" w:styleId="WW8Num3z2">
    <w:name w:val="WW8Num3z2"/>
    <w:rsid w:val="00D87EAA"/>
    <w:rPr>
      <w:rFonts w:ascii="Wingdings" w:hAnsi="Wingdings"/>
    </w:rPr>
  </w:style>
  <w:style w:type="character" w:customStyle="1" w:styleId="WW8Num3z3">
    <w:name w:val="WW8Num3z3"/>
    <w:rsid w:val="00D87EAA"/>
    <w:rPr>
      <w:rFonts w:ascii="Symbol" w:hAnsi="Symbol"/>
    </w:rPr>
  </w:style>
  <w:style w:type="character" w:customStyle="1" w:styleId="WW8Num7z1">
    <w:name w:val="WW8Num7z1"/>
    <w:rsid w:val="00D87EAA"/>
  </w:style>
  <w:style w:type="character" w:customStyle="1" w:styleId="WW8Num7z2">
    <w:name w:val="WW8Num7z2"/>
    <w:rsid w:val="00D87EAA"/>
  </w:style>
  <w:style w:type="character" w:customStyle="1" w:styleId="WW8Num7z3">
    <w:name w:val="WW8Num7z3"/>
    <w:rsid w:val="00D87EAA"/>
  </w:style>
  <w:style w:type="character" w:customStyle="1" w:styleId="WW8Num7z4">
    <w:name w:val="WW8Num7z4"/>
    <w:rsid w:val="00D87EAA"/>
  </w:style>
  <w:style w:type="character" w:customStyle="1" w:styleId="WW8Num7z5">
    <w:name w:val="WW8Num7z5"/>
    <w:rsid w:val="00D87EAA"/>
  </w:style>
  <w:style w:type="character" w:customStyle="1" w:styleId="WW8Num7z6">
    <w:name w:val="WW8Num7z6"/>
    <w:rsid w:val="00D87EAA"/>
  </w:style>
  <w:style w:type="character" w:customStyle="1" w:styleId="WW8Num7z7">
    <w:name w:val="WW8Num7z7"/>
    <w:rsid w:val="00D87EAA"/>
  </w:style>
  <w:style w:type="character" w:customStyle="1" w:styleId="WW8Num7z8">
    <w:name w:val="WW8Num7z8"/>
    <w:rsid w:val="00D87EAA"/>
  </w:style>
  <w:style w:type="character" w:customStyle="1" w:styleId="WW8Num8z2">
    <w:name w:val="WW8Num8z2"/>
    <w:rsid w:val="00D87EAA"/>
  </w:style>
  <w:style w:type="character" w:customStyle="1" w:styleId="WW8Num8z3">
    <w:name w:val="WW8Num8z3"/>
    <w:rsid w:val="00D87EAA"/>
  </w:style>
  <w:style w:type="character" w:customStyle="1" w:styleId="WW8Num8z4">
    <w:name w:val="WW8Num8z4"/>
    <w:rsid w:val="00D87EAA"/>
  </w:style>
  <w:style w:type="character" w:customStyle="1" w:styleId="WW8Num8z5">
    <w:name w:val="WW8Num8z5"/>
    <w:rsid w:val="00D87EAA"/>
  </w:style>
  <w:style w:type="character" w:customStyle="1" w:styleId="WW8Num8z6">
    <w:name w:val="WW8Num8z6"/>
    <w:rsid w:val="00D87EAA"/>
  </w:style>
  <w:style w:type="character" w:customStyle="1" w:styleId="WW8Num8z7">
    <w:name w:val="WW8Num8z7"/>
    <w:rsid w:val="00D87EAA"/>
  </w:style>
  <w:style w:type="character" w:customStyle="1" w:styleId="WW8Num8z8">
    <w:name w:val="WW8Num8z8"/>
    <w:rsid w:val="00D87EAA"/>
  </w:style>
  <w:style w:type="character" w:customStyle="1" w:styleId="WW8Num9z1">
    <w:name w:val="WW8Num9z1"/>
    <w:rsid w:val="00D87EAA"/>
    <w:rPr>
      <w:rFonts w:ascii="Symbol" w:hAnsi="Symbol"/>
      <w:b/>
    </w:rPr>
  </w:style>
  <w:style w:type="character" w:customStyle="1" w:styleId="WW8Num9z3">
    <w:name w:val="WW8Num9z3"/>
    <w:rsid w:val="00D87EAA"/>
    <w:rPr>
      <w:rFonts w:ascii="Symbol" w:hAnsi="Symbol"/>
    </w:rPr>
  </w:style>
  <w:style w:type="character" w:customStyle="1" w:styleId="WW8Num9z4">
    <w:name w:val="WW8Num9z4"/>
    <w:rsid w:val="00D87EAA"/>
    <w:rPr>
      <w:rFonts w:ascii="Courier New" w:hAnsi="Courier New"/>
    </w:rPr>
  </w:style>
  <w:style w:type="character" w:customStyle="1" w:styleId="WW8Num11z1">
    <w:name w:val="WW8Num11z1"/>
    <w:rsid w:val="00D87EAA"/>
  </w:style>
  <w:style w:type="character" w:customStyle="1" w:styleId="WW8Num11z2">
    <w:name w:val="WW8Num11z2"/>
    <w:rsid w:val="00D87EAA"/>
  </w:style>
  <w:style w:type="character" w:customStyle="1" w:styleId="WW8Num11z3">
    <w:name w:val="WW8Num11z3"/>
    <w:rsid w:val="00D87EAA"/>
  </w:style>
  <w:style w:type="character" w:customStyle="1" w:styleId="WW8Num11z4">
    <w:name w:val="WW8Num11z4"/>
    <w:rsid w:val="00D87EAA"/>
  </w:style>
  <w:style w:type="character" w:customStyle="1" w:styleId="WW8Num11z5">
    <w:name w:val="WW8Num11z5"/>
    <w:rsid w:val="00D87EAA"/>
  </w:style>
  <w:style w:type="character" w:customStyle="1" w:styleId="WW8Num11z6">
    <w:name w:val="WW8Num11z6"/>
    <w:rsid w:val="00D87EAA"/>
  </w:style>
  <w:style w:type="character" w:customStyle="1" w:styleId="WW8Num11z7">
    <w:name w:val="WW8Num11z7"/>
    <w:rsid w:val="00D87EAA"/>
  </w:style>
  <w:style w:type="character" w:customStyle="1" w:styleId="WW8Num11z8">
    <w:name w:val="WW8Num11z8"/>
    <w:rsid w:val="00D87EAA"/>
  </w:style>
  <w:style w:type="character" w:customStyle="1" w:styleId="WW8Num12z1">
    <w:name w:val="WW8Num12z1"/>
    <w:rsid w:val="00D87EAA"/>
  </w:style>
  <w:style w:type="character" w:customStyle="1" w:styleId="WW8Num12z2">
    <w:name w:val="WW8Num12z2"/>
    <w:rsid w:val="00D87EAA"/>
  </w:style>
  <w:style w:type="character" w:customStyle="1" w:styleId="WW8Num12z3">
    <w:name w:val="WW8Num12z3"/>
    <w:rsid w:val="00D87EAA"/>
  </w:style>
  <w:style w:type="character" w:customStyle="1" w:styleId="WW8Num12z4">
    <w:name w:val="WW8Num12z4"/>
    <w:rsid w:val="00D87EAA"/>
  </w:style>
  <w:style w:type="character" w:customStyle="1" w:styleId="WW8Num12z5">
    <w:name w:val="WW8Num12z5"/>
    <w:rsid w:val="00D87EAA"/>
  </w:style>
  <w:style w:type="character" w:customStyle="1" w:styleId="WW8Num12z6">
    <w:name w:val="WW8Num12z6"/>
    <w:rsid w:val="00D87EAA"/>
  </w:style>
  <w:style w:type="character" w:customStyle="1" w:styleId="WW8Num12z7">
    <w:name w:val="WW8Num12z7"/>
    <w:rsid w:val="00D87EAA"/>
  </w:style>
  <w:style w:type="character" w:customStyle="1" w:styleId="WW8Num12z8">
    <w:name w:val="WW8Num12z8"/>
    <w:rsid w:val="00D87EAA"/>
  </w:style>
  <w:style w:type="character" w:customStyle="1" w:styleId="WW8Num15z1">
    <w:name w:val="WW8Num15z1"/>
    <w:rsid w:val="00D87EAA"/>
    <w:rPr>
      <w:rFonts w:ascii="Courier New" w:hAnsi="Courier New"/>
    </w:rPr>
  </w:style>
  <w:style w:type="character" w:customStyle="1" w:styleId="WW8Num18z1">
    <w:name w:val="WW8Num18z1"/>
    <w:rsid w:val="00D87EAA"/>
  </w:style>
  <w:style w:type="character" w:customStyle="1" w:styleId="WW8Num18z2">
    <w:name w:val="WW8Num18z2"/>
    <w:rsid w:val="00D87EAA"/>
  </w:style>
  <w:style w:type="character" w:customStyle="1" w:styleId="WW8Num18z3">
    <w:name w:val="WW8Num18z3"/>
    <w:rsid w:val="00D87EAA"/>
  </w:style>
  <w:style w:type="character" w:customStyle="1" w:styleId="WW8Num18z4">
    <w:name w:val="WW8Num18z4"/>
    <w:rsid w:val="00D87EAA"/>
  </w:style>
  <w:style w:type="character" w:customStyle="1" w:styleId="WW8Num18z5">
    <w:name w:val="WW8Num18z5"/>
    <w:rsid w:val="00D87EAA"/>
  </w:style>
  <w:style w:type="character" w:customStyle="1" w:styleId="WW8Num18z6">
    <w:name w:val="WW8Num18z6"/>
    <w:rsid w:val="00D87EAA"/>
  </w:style>
  <w:style w:type="character" w:customStyle="1" w:styleId="WW8Num18z7">
    <w:name w:val="WW8Num18z7"/>
    <w:rsid w:val="00D87EAA"/>
  </w:style>
  <w:style w:type="character" w:customStyle="1" w:styleId="WW8Num18z8">
    <w:name w:val="WW8Num18z8"/>
    <w:rsid w:val="00D87EAA"/>
  </w:style>
  <w:style w:type="character" w:customStyle="1" w:styleId="WW8Num20z1">
    <w:name w:val="WW8Num20z1"/>
    <w:rsid w:val="00D87EAA"/>
    <w:rPr>
      <w:rFonts w:ascii="Courier New" w:hAnsi="Courier New"/>
    </w:rPr>
  </w:style>
  <w:style w:type="character" w:customStyle="1" w:styleId="WW8Num20z2">
    <w:name w:val="WW8Num20z2"/>
    <w:rsid w:val="00D87EAA"/>
    <w:rPr>
      <w:rFonts w:ascii="Wingdings" w:hAnsi="Wingdings"/>
    </w:rPr>
  </w:style>
  <w:style w:type="character" w:customStyle="1" w:styleId="WW8Num20z3">
    <w:name w:val="WW8Num20z3"/>
    <w:rsid w:val="00D87EAA"/>
    <w:rPr>
      <w:rFonts w:ascii="Symbol" w:hAnsi="Symbol"/>
    </w:rPr>
  </w:style>
  <w:style w:type="character" w:customStyle="1" w:styleId="WW8Num23z0">
    <w:name w:val="WW8Num23z0"/>
    <w:rsid w:val="00D87EAA"/>
  </w:style>
  <w:style w:type="character" w:customStyle="1" w:styleId="WW8Num24z0">
    <w:name w:val="WW8Num24z0"/>
    <w:rsid w:val="00D87EAA"/>
    <w:rPr>
      <w:rFonts w:ascii="Arial" w:hAnsi="Arial"/>
      <w:b/>
    </w:rPr>
  </w:style>
  <w:style w:type="character" w:customStyle="1" w:styleId="WW8Num25z0">
    <w:name w:val="WW8Num25z0"/>
    <w:rsid w:val="00D87EAA"/>
    <w:rPr>
      <w:b/>
    </w:rPr>
  </w:style>
  <w:style w:type="character" w:customStyle="1" w:styleId="WW8Num26z0">
    <w:name w:val="WW8Num26z0"/>
    <w:rsid w:val="00D87EAA"/>
    <w:rPr>
      <w:b/>
    </w:rPr>
  </w:style>
  <w:style w:type="character" w:customStyle="1" w:styleId="WW8Num26z1">
    <w:name w:val="WW8Num26z1"/>
    <w:rsid w:val="00D87EAA"/>
  </w:style>
  <w:style w:type="character" w:customStyle="1" w:styleId="WW8Num26z2">
    <w:name w:val="WW8Num26z2"/>
    <w:rsid w:val="00D87EAA"/>
  </w:style>
  <w:style w:type="character" w:customStyle="1" w:styleId="WW8Num26z3">
    <w:name w:val="WW8Num26z3"/>
    <w:rsid w:val="00D87EAA"/>
  </w:style>
  <w:style w:type="character" w:customStyle="1" w:styleId="WW8Num26z4">
    <w:name w:val="WW8Num26z4"/>
    <w:rsid w:val="00D87EAA"/>
  </w:style>
  <w:style w:type="character" w:customStyle="1" w:styleId="WW8Num26z5">
    <w:name w:val="WW8Num26z5"/>
    <w:rsid w:val="00D87EAA"/>
  </w:style>
  <w:style w:type="character" w:customStyle="1" w:styleId="WW8Num26z6">
    <w:name w:val="WW8Num26z6"/>
    <w:rsid w:val="00D87EAA"/>
  </w:style>
  <w:style w:type="character" w:customStyle="1" w:styleId="WW8Num26z7">
    <w:name w:val="WW8Num26z7"/>
    <w:rsid w:val="00D87EAA"/>
  </w:style>
  <w:style w:type="character" w:customStyle="1" w:styleId="WW8Num26z8">
    <w:name w:val="WW8Num26z8"/>
    <w:rsid w:val="00D87EAA"/>
  </w:style>
  <w:style w:type="character" w:customStyle="1" w:styleId="WW8Num27z0">
    <w:name w:val="WW8Num27z0"/>
    <w:rsid w:val="00D87EAA"/>
    <w:rPr>
      <w:rFonts w:ascii="Arial" w:hAnsi="Arial"/>
      <w:b/>
    </w:rPr>
  </w:style>
  <w:style w:type="character" w:customStyle="1" w:styleId="WW8Num28z0">
    <w:name w:val="WW8Num28z0"/>
    <w:rsid w:val="00D87EAA"/>
    <w:rPr>
      <w:b/>
    </w:rPr>
  </w:style>
  <w:style w:type="character" w:customStyle="1" w:styleId="WW8Num28z1">
    <w:name w:val="WW8Num28z1"/>
    <w:rsid w:val="00D87EAA"/>
  </w:style>
  <w:style w:type="character" w:customStyle="1" w:styleId="WW8Num28z2">
    <w:name w:val="WW8Num28z2"/>
    <w:rsid w:val="00D87EAA"/>
  </w:style>
  <w:style w:type="character" w:customStyle="1" w:styleId="WW8Num28z3">
    <w:name w:val="WW8Num28z3"/>
    <w:rsid w:val="00D87EAA"/>
  </w:style>
  <w:style w:type="character" w:customStyle="1" w:styleId="WW8Num28z4">
    <w:name w:val="WW8Num28z4"/>
    <w:rsid w:val="00D87EAA"/>
  </w:style>
  <w:style w:type="character" w:customStyle="1" w:styleId="WW8Num28z5">
    <w:name w:val="WW8Num28z5"/>
    <w:rsid w:val="00D87EAA"/>
  </w:style>
  <w:style w:type="character" w:customStyle="1" w:styleId="WW8Num28z6">
    <w:name w:val="WW8Num28z6"/>
    <w:rsid w:val="00D87EAA"/>
  </w:style>
  <w:style w:type="character" w:customStyle="1" w:styleId="WW8Num28z7">
    <w:name w:val="WW8Num28z7"/>
    <w:rsid w:val="00D87EAA"/>
  </w:style>
  <w:style w:type="character" w:customStyle="1" w:styleId="WW8Num28z8">
    <w:name w:val="WW8Num28z8"/>
    <w:rsid w:val="00D87EAA"/>
  </w:style>
  <w:style w:type="character" w:customStyle="1" w:styleId="WW8Num29z0">
    <w:name w:val="WW8Num29z0"/>
    <w:rsid w:val="00D87EAA"/>
    <w:rPr>
      <w:rFonts w:ascii="Arial" w:hAnsi="Arial"/>
      <w:b/>
      <w:sz w:val="20"/>
    </w:rPr>
  </w:style>
  <w:style w:type="character" w:customStyle="1" w:styleId="WW8Num30z0">
    <w:name w:val="WW8Num30z0"/>
    <w:rsid w:val="00D87EAA"/>
    <w:rPr>
      <w:b/>
      <w:sz w:val="20"/>
    </w:rPr>
  </w:style>
  <w:style w:type="character" w:customStyle="1" w:styleId="WW8Num31z0">
    <w:name w:val="WW8Num31z0"/>
    <w:rsid w:val="00D87EAA"/>
    <w:rPr>
      <w:rFonts w:ascii="Symbol" w:hAnsi="Symbol"/>
    </w:rPr>
  </w:style>
  <w:style w:type="character" w:customStyle="1" w:styleId="WW8Num31z1">
    <w:name w:val="WW8Num31z1"/>
    <w:rsid w:val="00D87EAA"/>
    <w:rPr>
      <w:rFonts w:ascii="Courier New" w:hAnsi="Courier New"/>
    </w:rPr>
  </w:style>
  <w:style w:type="character" w:customStyle="1" w:styleId="WW8Num31z2">
    <w:name w:val="WW8Num31z2"/>
    <w:rsid w:val="00D87EAA"/>
    <w:rPr>
      <w:rFonts w:ascii="Wingdings" w:hAnsi="Wingdings"/>
    </w:rPr>
  </w:style>
  <w:style w:type="character" w:customStyle="1" w:styleId="WW8Num32z0">
    <w:name w:val="WW8Num32z0"/>
    <w:rsid w:val="00D87EAA"/>
    <w:rPr>
      <w:b/>
      <w:sz w:val="20"/>
    </w:rPr>
  </w:style>
  <w:style w:type="character" w:customStyle="1" w:styleId="WW8Num33z0">
    <w:name w:val="WW8Num33z0"/>
    <w:rsid w:val="00D87EAA"/>
    <w:rPr>
      <w:b/>
    </w:rPr>
  </w:style>
  <w:style w:type="character" w:customStyle="1" w:styleId="WW8Num33z1">
    <w:name w:val="WW8Num33z1"/>
    <w:rsid w:val="00D87EAA"/>
  </w:style>
  <w:style w:type="character" w:customStyle="1" w:styleId="WW8Num33z2">
    <w:name w:val="WW8Num33z2"/>
    <w:rsid w:val="00D87EAA"/>
  </w:style>
  <w:style w:type="character" w:customStyle="1" w:styleId="WW8Num33z3">
    <w:name w:val="WW8Num33z3"/>
    <w:rsid w:val="00D87EAA"/>
  </w:style>
  <w:style w:type="character" w:customStyle="1" w:styleId="WW8Num33z4">
    <w:name w:val="WW8Num33z4"/>
    <w:rsid w:val="00D87EAA"/>
  </w:style>
  <w:style w:type="character" w:customStyle="1" w:styleId="WW8Num33z5">
    <w:name w:val="WW8Num33z5"/>
    <w:rsid w:val="00D87EAA"/>
  </w:style>
  <w:style w:type="character" w:customStyle="1" w:styleId="WW8Num33z6">
    <w:name w:val="WW8Num33z6"/>
    <w:rsid w:val="00D87EAA"/>
  </w:style>
  <w:style w:type="character" w:customStyle="1" w:styleId="WW8Num33z7">
    <w:name w:val="WW8Num33z7"/>
    <w:rsid w:val="00D87EAA"/>
  </w:style>
  <w:style w:type="character" w:customStyle="1" w:styleId="WW8Num33z8">
    <w:name w:val="WW8Num33z8"/>
    <w:rsid w:val="00D87EAA"/>
  </w:style>
  <w:style w:type="character" w:customStyle="1" w:styleId="WW8Num34z0">
    <w:name w:val="WW8Num34z0"/>
    <w:rsid w:val="00D87EAA"/>
    <w:rPr>
      <w:rFonts w:ascii="Arial" w:hAnsi="Arial"/>
      <w:b/>
    </w:rPr>
  </w:style>
  <w:style w:type="character" w:customStyle="1" w:styleId="WW8Num34z1">
    <w:name w:val="WW8Num34z1"/>
    <w:rsid w:val="00D87EAA"/>
  </w:style>
  <w:style w:type="character" w:customStyle="1" w:styleId="WW8Num34z2">
    <w:name w:val="WW8Num34z2"/>
    <w:rsid w:val="00D87EAA"/>
  </w:style>
  <w:style w:type="character" w:customStyle="1" w:styleId="WW8Num34z3">
    <w:name w:val="WW8Num34z3"/>
    <w:rsid w:val="00D87EAA"/>
  </w:style>
  <w:style w:type="character" w:customStyle="1" w:styleId="WW8Num34z4">
    <w:name w:val="WW8Num34z4"/>
    <w:rsid w:val="00D87EAA"/>
  </w:style>
  <w:style w:type="character" w:customStyle="1" w:styleId="WW8Num34z5">
    <w:name w:val="WW8Num34z5"/>
    <w:rsid w:val="00D87EAA"/>
  </w:style>
  <w:style w:type="character" w:customStyle="1" w:styleId="WW8Num34z6">
    <w:name w:val="WW8Num34z6"/>
    <w:rsid w:val="00D87EAA"/>
  </w:style>
  <w:style w:type="character" w:customStyle="1" w:styleId="WW8Num34z7">
    <w:name w:val="WW8Num34z7"/>
    <w:rsid w:val="00D87EAA"/>
  </w:style>
  <w:style w:type="character" w:customStyle="1" w:styleId="WW8Num34z8">
    <w:name w:val="WW8Num34z8"/>
    <w:rsid w:val="00D87EAA"/>
  </w:style>
  <w:style w:type="character" w:customStyle="1" w:styleId="WW8Num35z0">
    <w:name w:val="WW8Num35z0"/>
    <w:rsid w:val="00D87EAA"/>
    <w:rPr>
      <w:b/>
    </w:rPr>
  </w:style>
  <w:style w:type="character" w:customStyle="1" w:styleId="WW8Num35z1">
    <w:name w:val="WW8Num35z1"/>
    <w:rsid w:val="00D87EAA"/>
  </w:style>
  <w:style w:type="character" w:customStyle="1" w:styleId="WW8Num35z2">
    <w:name w:val="WW8Num35z2"/>
    <w:rsid w:val="00D87EAA"/>
  </w:style>
  <w:style w:type="character" w:customStyle="1" w:styleId="WW8Num35z3">
    <w:name w:val="WW8Num35z3"/>
    <w:rsid w:val="00D87EAA"/>
  </w:style>
  <w:style w:type="character" w:customStyle="1" w:styleId="WW8Num35z4">
    <w:name w:val="WW8Num35z4"/>
    <w:rsid w:val="00D87EAA"/>
  </w:style>
  <w:style w:type="character" w:customStyle="1" w:styleId="WW8Num35z5">
    <w:name w:val="WW8Num35z5"/>
    <w:rsid w:val="00D87EAA"/>
  </w:style>
  <w:style w:type="character" w:customStyle="1" w:styleId="WW8Num35z6">
    <w:name w:val="WW8Num35z6"/>
    <w:rsid w:val="00D87EAA"/>
  </w:style>
  <w:style w:type="character" w:customStyle="1" w:styleId="WW8Num35z7">
    <w:name w:val="WW8Num35z7"/>
    <w:rsid w:val="00D87EAA"/>
  </w:style>
  <w:style w:type="character" w:customStyle="1" w:styleId="WW8Num35z8">
    <w:name w:val="WW8Num35z8"/>
    <w:rsid w:val="00D87EAA"/>
  </w:style>
  <w:style w:type="character" w:customStyle="1" w:styleId="WW8Num36z0">
    <w:name w:val="WW8Num36z0"/>
    <w:rsid w:val="00D87EAA"/>
    <w:rPr>
      <w:rFonts w:ascii="Wingdings" w:hAnsi="Wingdings"/>
    </w:rPr>
  </w:style>
  <w:style w:type="character" w:customStyle="1" w:styleId="WW8Num36z1">
    <w:name w:val="WW8Num36z1"/>
    <w:rsid w:val="00D87EAA"/>
    <w:rPr>
      <w:rFonts w:ascii="Courier New" w:hAnsi="Courier New"/>
    </w:rPr>
  </w:style>
  <w:style w:type="character" w:customStyle="1" w:styleId="WW8Num36z3">
    <w:name w:val="WW8Num36z3"/>
    <w:rsid w:val="00D87EAA"/>
    <w:rPr>
      <w:rFonts w:ascii="Symbol" w:hAnsi="Symbol"/>
    </w:rPr>
  </w:style>
  <w:style w:type="character" w:customStyle="1" w:styleId="17">
    <w:name w:val="Προεπιλεγμένη γραμματοσειρά1"/>
    <w:rsid w:val="00D87EAA"/>
  </w:style>
  <w:style w:type="character" w:customStyle="1" w:styleId="aff8">
    <w:name w:val="Σύμβολο υποσημείωσης"/>
    <w:rsid w:val="00D87EAA"/>
    <w:rPr>
      <w:vertAlign w:val="superscript"/>
    </w:rPr>
  </w:style>
  <w:style w:type="character" w:customStyle="1" w:styleId="18">
    <w:name w:val="Παραπομπή σχολίου1"/>
    <w:rsid w:val="00D87EAA"/>
    <w:rPr>
      <w:sz w:val="16"/>
    </w:rPr>
  </w:style>
  <w:style w:type="character" w:customStyle="1" w:styleId="WW-">
    <w:name w:val="WW-Σύμβολο υποσημείωσης"/>
    <w:rsid w:val="00D87EAA"/>
    <w:rPr>
      <w:vertAlign w:val="superscript"/>
    </w:rPr>
  </w:style>
  <w:style w:type="character" w:customStyle="1" w:styleId="19">
    <w:name w:val="Παραπομπή υποσημείωσης1"/>
    <w:rsid w:val="00D87EAA"/>
    <w:rPr>
      <w:vertAlign w:val="superscript"/>
    </w:rPr>
  </w:style>
  <w:style w:type="character" w:customStyle="1" w:styleId="aff9">
    <w:name w:val="Χαρακτήρες υποσημείωσης"/>
    <w:rsid w:val="00D87EAA"/>
    <w:rPr>
      <w:vertAlign w:val="superscript"/>
    </w:rPr>
  </w:style>
  <w:style w:type="character" w:customStyle="1" w:styleId="affa">
    <w:name w:val="Σύμβολα σημείωσης τέλους"/>
    <w:rsid w:val="00D87EAA"/>
    <w:rPr>
      <w:vertAlign w:val="superscript"/>
    </w:rPr>
  </w:style>
  <w:style w:type="character" w:customStyle="1" w:styleId="WW-0">
    <w:name w:val="WW-Σύμβολα σημείωσης τέλους"/>
    <w:rsid w:val="00D87EAA"/>
  </w:style>
  <w:style w:type="character" w:customStyle="1" w:styleId="affb">
    <w:name w:val="Χαρακτήρες σημείωσης τέλους"/>
    <w:rsid w:val="00D87EAA"/>
    <w:rPr>
      <w:vertAlign w:val="superscript"/>
    </w:rPr>
  </w:style>
  <w:style w:type="character" w:customStyle="1" w:styleId="affc">
    <w:name w:val="Χαρακτήρες αρίθμησης"/>
    <w:rsid w:val="00D87EAA"/>
  </w:style>
  <w:style w:type="character" w:customStyle="1" w:styleId="28">
    <w:name w:val="Παραπομπή υποσημείωσης2"/>
    <w:rsid w:val="00D87EAA"/>
    <w:rPr>
      <w:vertAlign w:val="superscript"/>
    </w:rPr>
  </w:style>
  <w:style w:type="character" w:customStyle="1" w:styleId="1a">
    <w:name w:val="Παραπομπή σημείωσης τέλους1"/>
    <w:rsid w:val="00D87EAA"/>
    <w:rPr>
      <w:vertAlign w:val="superscript"/>
    </w:rPr>
  </w:style>
  <w:style w:type="paragraph" w:customStyle="1" w:styleId="affd">
    <w:name w:val="Επικεφαλίδα"/>
    <w:basedOn w:val="a"/>
    <w:next w:val="a4"/>
    <w:rsid w:val="00D87EAA"/>
    <w:pPr>
      <w:keepNext/>
      <w:suppressAutoHyphens/>
      <w:overflowPunct w:val="0"/>
      <w:autoSpaceDE w:val="0"/>
      <w:spacing w:before="240" w:after="120"/>
      <w:textAlignment w:val="baseline"/>
    </w:pPr>
    <w:rPr>
      <w:rFonts w:eastAsia="Microsoft YaHei" w:cs="Mangal"/>
      <w:sz w:val="28"/>
      <w:szCs w:val="28"/>
      <w:lang w:eastAsia="zh-CN"/>
    </w:rPr>
  </w:style>
  <w:style w:type="paragraph" w:styleId="affe">
    <w:name w:val="List"/>
    <w:basedOn w:val="a4"/>
    <w:locked/>
    <w:rsid w:val="00D87EAA"/>
    <w:pPr>
      <w:suppressAutoHyphens/>
      <w:spacing w:after="0"/>
      <w:jc w:val="both"/>
    </w:pPr>
    <w:rPr>
      <w:rFonts w:cs="Mangal"/>
      <w:sz w:val="22"/>
      <w:szCs w:val="24"/>
      <w:lang w:eastAsia="zh-CN"/>
    </w:rPr>
  </w:style>
  <w:style w:type="paragraph" w:customStyle="1" w:styleId="afff">
    <w:name w:val="Ευρετήριο"/>
    <w:basedOn w:val="a"/>
    <w:rsid w:val="00D87EAA"/>
    <w:pPr>
      <w:suppressLineNumbers/>
      <w:suppressAutoHyphens/>
      <w:overflowPunct w:val="0"/>
      <w:autoSpaceDE w:val="0"/>
      <w:textAlignment w:val="baseline"/>
    </w:pPr>
    <w:rPr>
      <w:rFonts w:ascii="Times New Roman" w:hAnsi="Times New Roman" w:cs="Mangal"/>
      <w:lang w:eastAsia="zh-CN"/>
    </w:rPr>
  </w:style>
  <w:style w:type="paragraph" w:customStyle="1" w:styleId="29">
    <w:name w:val="Λεζάντα2"/>
    <w:basedOn w:val="a"/>
    <w:rsid w:val="00D87EAA"/>
    <w:pPr>
      <w:suppressLineNumbers/>
      <w:suppressAutoHyphens/>
      <w:overflowPunct w:val="0"/>
      <w:autoSpaceDE w:val="0"/>
      <w:spacing w:before="120" w:after="120"/>
      <w:textAlignment w:val="baseline"/>
    </w:pPr>
    <w:rPr>
      <w:rFonts w:ascii="Times New Roman" w:hAnsi="Times New Roman" w:cs="Mangal"/>
      <w:i/>
      <w:iCs/>
      <w:sz w:val="24"/>
      <w:szCs w:val="24"/>
      <w:lang w:eastAsia="zh-CN"/>
    </w:rPr>
  </w:style>
  <w:style w:type="paragraph" w:customStyle="1" w:styleId="1b">
    <w:name w:val="Λεζάντα1"/>
    <w:basedOn w:val="a"/>
    <w:rsid w:val="00D87EAA"/>
    <w:pPr>
      <w:suppressLineNumbers/>
      <w:suppressAutoHyphens/>
      <w:overflowPunct w:val="0"/>
      <w:autoSpaceDE w:val="0"/>
      <w:spacing w:before="120" w:after="120"/>
      <w:textAlignment w:val="baseline"/>
    </w:pPr>
    <w:rPr>
      <w:rFonts w:ascii="Times New Roman" w:hAnsi="Times New Roman" w:cs="Mangal"/>
      <w:i/>
      <w:iCs/>
      <w:sz w:val="24"/>
      <w:szCs w:val="24"/>
      <w:lang w:eastAsia="zh-CN"/>
    </w:rPr>
  </w:style>
  <w:style w:type="paragraph" w:customStyle="1" w:styleId="1c">
    <w:name w:val="Κείμενο μακροεντολής1"/>
    <w:rsid w:val="00D87EAA"/>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Times New Roman" w:hAnsi="Courier New" w:cs="Courier New"/>
      <w:sz w:val="20"/>
      <w:szCs w:val="20"/>
      <w:lang w:eastAsia="zh-CN"/>
    </w:rPr>
  </w:style>
  <w:style w:type="paragraph" w:customStyle="1" w:styleId="211">
    <w:name w:val="Σώμα κείμενου με εσοχή 21"/>
    <w:basedOn w:val="a"/>
    <w:rsid w:val="00D87EAA"/>
    <w:pPr>
      <w:suppressAutoHyphens/>
      <w:overflowPunct w:val="0"/>
      <w:autoSpaceDE w:val="0"/>
      <w:spacing w:line="240" w:lineRule="atLeast"/>
      <w:ind w:left="1100"/>
      <w:jc w:val="both"/>
      <w:textAlignment w:val="baseline"/>
    </w:pPr>
    <w:rPr>
      <w:rFonts w:cs="Arial"/>
      <w:sz w:val="22"/>
      <w:lang w:eastAsia="zh-CN"/>
    </w:rPr>
  </w:style>
  <w:style w:type="paragraph" w:customStyle="1" w:styleId="1d">
    <w:name w:val="Κείμενο σχολίου1"/>
    <w:basedOn w:val="a"/>
    <w:rsid w:val="00D87EAA"/>
    <w:pPr>
      <w:suppressAutoHyphens/>
      <w:overflowPunct w:val="0"/>
      <w:autoSpaceDE w:val="0"/>
      <w:textAlignment w:val="baseline"/>
    </w:pPr>
    <w:rPr>
      <w:rFonts w:ascii="Times New Roman" w:hAnsi="Times New Roman" w:cs="Times New Roman"/>
      <w:lang w:eastAsia="zh-CN"/>
    </w:rPr>
  </w:style>
  <w:style w:type="paragraph" w:customStyle="1" w:styleId="1e">
    <w:name w:val="Τμήμα κειμένου1"/>
    <w:basedOn w:val="a"/>
    <w:rsid w:val="00D87EAA"/>
    <w:pPr>
      <w:suppressAutoHyphens/>
      <w:overflowPunct w:val="0"/>
      <w:autoSpaceDE w:val="0"/>
      <w:spacing w:before="120" w:after="40"/>
      <w:ind w:left="1100" w:right="41" w:hanging="1100"/>
      <w:jc w:val="both"/>
      <w:textAlignment w:val="baseline"/>
    </w:pPr>
    <w:rPr>
      <w:rFonts w:cs="Arial"/>
      <w:lang w:eastAsia="zh-CN"/>
    </w:rPr>
  </w:style>
  <w:style w:type="paragraph" w:customStyle="1" w:styleId="afff0">
    <w:name w:val="Επικεφαλίδα πίνακα"/>
    <w:basedOn w:val="aff3"/>
    <w:rsid w:val="00D87EAA"/>
    <w:pPr>
      <w:widowControl/>
      <w:overflowPunct w:val="0"/>
      <w:autoSpaceDE w:val="0"/>
      <w:jc w:val="center"/>
      <w:textAlignment w:val="baseline"/>
    </w:pPr>
    <w:rPr>
      <w:rFonts w:ascii="Times New Roman" w:hAnsi="Times New Roman"/>
      <w:b/>
      <w:bCs/>
      <w:kern w:val="0"/>
      <w:sz w:val="20"/>
      <w:szCs w:val="20"/>
      <w:lang w:eastAsia="zh-CN"/>
    </w:rPr>
  </w:style>
  <w:style w:type="paragraph" w:customStyle="1" w:styleId="afff1">
    <w:name w:val="Περιεχόμενα πλαισίου"/>
    <w:basedOn w:val="a4"/>
    <w:rsid w:val="00D87EAA"/>
    <w:pPr>
      <w:suppressAutoHyphens/>
      <w:spacing w:after="0"/>
      <w:jc w:val="both"/>
    </w:pPr>
    <w:rPr>
      <w:rFonts w:cs="Arial"/>
      <w:sz w:val="22"/>
      <w:szCs w:val="24"/>
      <w:lang w:eastAsia="zh-CN"/>
    </w:rPr>
  </w:style>
  <w:style w:type="paragraph" w:styleId="afff2">
    <w:name w:val="Revision"/>
    <w:rsid w:val="00D87EAA"/>
    <w:pPr>
      <w:suppressAutoHyphens/>
    </w:pPr>
    <w:rPr>
      <w:rFonts w:ascii="Times New Roman" w:eastAsia="Times New Roman" w:hAnsi="Times New Roman"/>
      <w:sz w:val="20"/>
      <w:szCs w:val="20"/>
      <w:lang w:eastAsia="zh-CN"/>
    </w:rPr>
  </w:style>
  <w:style w:type="character" w:customStyle="1" w:styleId="Char11">
    <w:name w:val="Κείμενο υποσημείωσης Char1"/>
    <w:locked/>
    <w:rsid w:val="00D87EAA"/>
    <w:rPr>
      <w:rFonts w:ascii="Arial" w:hAnsi="Arial"/>
      <w:sz w:val="18"/>
      <w:lang w:val="el-GR" w:eastAsia="zh-CN"/>
    </w:rPr>
  </w:style>
  <w:style w:type="character" w:customStyle="1" w:styleId="Char12">
    <w:name w:val="Κείμενο πλαισίου Char1"/>
    <w:basedOn w:val="a0"/>
    <w:rsid w:val="00D87EAA"/>
    <w:rPr>
      <w:rFonts w:ascii="Tahoma" w:eastAsia="Times New Roman" w:hAnsi="Tahoma" w:cs="Tahoma"/>
      <w:sz w:val="16"/>
      <w:szCs w:val="16"/>
      <w:lang w:eastAsia="zh-CN"/>
    </w:rPr>
  </w:style>
  <w:style w:type="character" w:customStyle="1" w:styleId="-HTMLChar1">
    <w:name w:val="Προ-διαμορφωμένο HTML Char1"/>
    <w:basedOn w:val="a0"/>
    <w:rsid w:val="00D87EAA"/>
    <w:rPr>
      <w:rFonts w:ascii="Courier New" w:eastAsia="Times New Roman" w:hAnsi="Courier New" w:cs="Courier New"/>
      <w:sz w:val="20"/>
      <w:szCs w:val="20"/>
      <w:lang w:eastAsia="zh-CN"/>
    </w:rPr>
  </w:style>
  <w:style w:type="character" w:customStyle="1" w:styleId="Char13">
    <w:name w:val="Κείμενο σχολίου Char1"/>
    <w:basedOn w:val="a0"/>
    <w:uiPriority w:val="99"/>
    <w:semiHidden/>
    <w:rsid w:val="00D87EAA"/>
    <w:rPr>
      <w:rFonts w:ascii="Arial" w:eastAsia="Times New Roman" w:hAnsi="Arial" w:cs="Times New Roman"/>
      <w:sz w:val="20"/>
      <w:szCs w:val="20"/>
      <w:lang w:eastAsia="el-GR"/>
    </w:rPr>
  </w:style>
  <w:style w:type="character" w:customStyle="1" w:styleId="Char14">
    <w:name w:val="Θέμα σχολίου Char1"/>
    <w:basedOn w:val="Char13"/>
    <w:rsid w:val="00D87EAA"/>
    <w:rPr>
      <w:rFonts w:ascii="Times New Roman" w:hAnsi="Times New Roman"/>
      <w:b/>
      <w:bCs/>
      <w:lang w:eastAsia="zh-CN"/>
    </w:rPr>
  </w:style>
  <w:style w:type="paragraph" w:customStyle="1" w:styleId="mmmmmmmmmm">
    <w:name w:val="mmmmmmmmmm"/>
    <w:basedOn w:val="aff6"/>
    <w:uiPriority w:val="99"/>
    <w:rsid w:val="00E50BA4"/>
    <w:pPr>
      <w:spacing w:line="360" w:lineRule="auto"/>
    </w:pPr>
    <w:rPr>
      <w:rFonts w:ascii="Arial" w:eastAsiaTheme="minorEastAsia" w:hAnsi="Arial" w:cs="Arial"/>
      <w:sz w:val="20"/>
      <w:szCs w:val="20"/>
    </w:rPr>
  </w:style>
  <w:style w:type="character" w:customStyle="1" w:styleId="NoSpacingChar">
    <w:name w:val="No Spacing Char"/>
    <w:uiPriority w:val="99"/>
    <w:rsid w:val="00E50BA4"/>
    <w:rPr>
      <w:rFonts w:ascii="Calibri" w:hAnsi="Calibri" w:cs="Calibri"/>
      <w:sz w:val="22"/>
      <w:szCs w:val="22"/>
      <w:lang w:val="el-GR" w:eastAsia="el-GR"/>
    </w:rPr>
  </w:style>
  <w:style w:type="character" w:customStyle="1" w:styleId="1f">
    <w:name w:val="Επικεφαλίδα #1_"/>
    <w:basedOn w:val="a0"/>
    <w:uiPriority w:val="99"/>
    <w:rsid w:val="00E50BA4"/>
    <w:rPr>
      <w:rFonts w:ascii="Palatino Linotype" w:hAnsi="Palatino Linotype" w:cs="Palatino Linotype"/>
      <w:b/>
      <w:bCs/>
      <w:sz w:val="21"/>
      <w:szCs w:val="21"/>
      <w:shd w:val="clear" w:color="auto" w:fill="FFFFFF"/>
    </w:rPr>
  </w:style>
  <w:style w:type="character" w:customStyle="1" w:styleId="1f0">
    <w:name w:val="Σώμα κειμένου1"/>
    <w:basedOn w:val="aff5"/>
    <w:uiPriority w:val="99"/>
    <w:rsid w:val="00E50BA4"/>
    <w:rPr>
      <w:color w:val="000000"/>
      <w:spacing w:val="0"/>
      <w:w w:val="100"/>
      <w:position w:val="0"/>
      <w:u w:val="single"/>
      <w:lang w:val="el-GR"/>
    </w:rPr>
  </w:style>
  <w:style w:type="character" w:customStyle="1" w:styleId="2a">
    <w:name w:val="Επικεφαλίδα #2_"/>
    <w:basedOn w:val="a0"/>
    <w:uiPriority w:val="99"/>
    <w:rsid w:val="00E50BA4"/>
    <w:rPr>
      <w:rFonts w:ascii="Palatino Linotype" w:hAnsi="Palatino Linotype" w:cs="Palatino Linotype"/>
      <w:sz w:val="18"/>
      <w:szCs w:val="18"/>
      <w:shd w:val="clear" w:color="auto" w:fill="FFFFFF"/>
    </w:rPr>
  </w:style>
  <w:style w:type="character" w:customStyle="1" w:styleId="2b">
    <w:name w:val="Επικεφαλίδα #2"/>
    <w:basedOn w:val="2a"/>
    <w:uiPriority w:val="99"/>
    <w:rsid w:val="00E50BA4"/>
    <w:rPr>
      <w:color w:val="000000"/>
      <w:spacing w:val="0"/>
      <w:w w:val="100"/>
      <w:position w:val="0"/>
      <w:u w:val="single"/>
      <w:lang w:val="el-GR"/>
    </w:rPr>
  </w:style>
  <w:style w:type="paragraph" w:customStyle="1" w:styleId="110">
    <w:name w:val="Επικεφαλίδα #11"/>
    <w:basedOn w:val="a"/>
    <w:uiPriority w:val="99"/>
    <w:rsid w:val="00E50BA4"/>
    <w:pPr>
      <w:widowControl w:val="0"/>
      <w:shd w:val="clear" w:color="auto" w:fill="FFFFFF"/>
      <w:spacing w:before="480" w:after="600" w:line="240" w:lineRule="atLeast"/>
      <w:jc w:val="center"/>
      <w:outlineLvl w:val="0"/>
    </w:pPr>
    <w:rPr>
      <w:rFonts w:ascii="Palatino Linotype" w:eastAsiaTheme="minorEastAsia" w:hAnsi="Palatino Linotype" w:cs="Palatino Linotype"/>
      <w:b/>
      <w:bCs/>
      <w:sz w:val="21"/>
      <w:szCs w:val="21"/>
    </w:rPr>
  </w:style>
  <w:style w:type="paragraph" w:customStyle="1" w:styleId="212">
    <w:name w:val="Επικεφαλίδα #21"/>
    <w:basedOn w:val="a"/>
    <w:uiPriority w:val="99"/>
    <w:rsid w:val="00E50BA4"/>
    <w:pPr>
      <w:widowControl w:val="0"/>
      <w:shd w:val="clear" w:color="auto" w:fill="FFFFFF"/>
      <w:spacing w:before="480" w:after="360" w:line="240" w:lineRule="atLeast"/>
      <w:jc w:val="center"/>
      <w:outlineLvl w:val="1"/>
    </w:pPr>
    <w:rPr>
      <w:rFonts w:ascii="Palatino Linotype" w:eastAsiaTheme="minorEastAsia" w:hAnsi="Palatino Linotype" w:cs="Palatino Linotype"/>
      <w:sz w:val="18"/>
      <w:szCs w:val="18"/>
    </w:rPr>
  </w:style>
  <w:style w:type="paragraph" w:customStyle="1" w:styleId="Style47">
    <w:name w:val="Style47"/>
    <w:basedOn w:val="a"/>
    <w:rsid w:val="00F0303B"/>
    <w:pPr>
      <w:widowControl w:val="0"/>
      <w:autoSpaceDE w:val="0"/>
      <w:autoSpaceDN w:val="0"/>
      <w:adjustRightInd w:val="0"/>
      <w:jc w:val="both"/>
    </w:pPr>
    <w:rPr>
      <w:rFonts w:cs="Arial"/>
      <w:szCs w:val="24"/>
      <w:lang w:val="en-US" w:eastAsia="en-US"/>
    </w:rPr>
  </w:style>
  <w:style w:type="paragraph" w:customStyle="1" w:styleId="1f1">
    <w:name w:val="ΒΑΣΙΚΟ1"/>
    <w:rsid w:val="007939CE"/>
    <w:pPr>
      <w:widowControl w:val="0"/>
      <w:spacing w:line="360" w:lineRule="atLeast"/>
      <w:ind w:left="567" w:right="284"/>
      <w:jc w:val="both"/>
    </w:pPr>
    <w:rPr>
      <w:rFonts w:ascii="Arial" w:eastAsia="Times New Roman" w:hAnsi="Arial"/>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yak.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k.g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yak.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deyak.gr" TargetMode="External"/><Relationship Id="rId4" Type="http://schemas.openxmlformats.org/officeDocument/2006/relationships/webSettings" Target="webSettings.xml"/><Relationship Id="rId9" Type="http://schemas.openxmlformats.org/officeDocument/2006/relationships/hyperlink" Target="http://www.deyak.g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13803</Words>
  <Characters>74542</Characters>
  <Application>Microsoft Office Word</Application>
  <DocSecurity>0</DocSecurity>
  <Lines>621</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PRAKTIKH</dc:creator>
  <cp:lastModifiedBy>elisavet</cp:lastModifiedBy>
  <cp:revision>4</cp:revision>
  <cp:lastPrinted>2014-09-15T07:51:00Z</cp:lastPrinted>
  <dcterms:created xsi:type="dcterms:W3CDTF">2016-05-09T08:17:00Z</dcterms:created>
  <dcterms:modified xsi:type="dcterms:W3CDTF">2017-03-06T08:37:00Z</dcterms:modified>
</cp:coreProperties>
</file>